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054" w:rsidRPr="00334E19" w:rsidRDefault="00FA5054" w:rsidP="00FA5054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34E19">
        <w:rPr>
          <w:rFonts w:ascii="Times New Roman" w:hAnsi="Times New Roman"/>
          <w:b/>
          <w:sz w:val="28"/>
          <w:szCs w:val="28"/>
        </w:rPr>
        <w:t>АДМИНИСТРАЦИЯ</w:t>
      </w:r>
    </w:p>
    <w:p w:rsidR="00FA5054" w:rsidRPr="00334E19" w:rsidRDefault="00FA5054" w:rsidP="00FA5054">
      <w:pPr>
        <w:pStyle w:val="a3"/>
        <w:rPr>
          <w:rFonts w:ascii="Times New Roman" w:hAnsi="Times New Roman"/>
          <w:b/>
          <w:sz w:val="28"/>
          <w:szCs w:val="28"/>
        </w:rPr>
      </w:pPr>
      <w:r w:rsidRPr="00334E1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A5054" w:rsidRPr="00334E19" w:rsidRDefault="00FA5054" w:rsidP="00FA5054">
      <w:pPr>
        <w:pStyle w:val="a3"/>
        <w:rPr>
          <w:rFonts w:ascii="Times New Roman" w:hAnsi="Times New Roman"/>
          <w:b/>
          <w:sz w:val="28"/>
          <w:szCs w:val="28"/>
        </w:rPr>
      </w:pPr>
      <w:r w:rsidRPr="00334E19">
        <w:rPr>
          <w:rFonts w:ascii="Times New Roman" w:hAnsi="Times New Roman"/>
          <w:b/>
          <w:sz w:val="28"/>
          <w:szCs w:val="28"/>
        </w:rPr>
        <w:t xml:space="preserve">  Бурунчинский сельсовет</w:t>
      </w:r>
      <w:r w:rsidRPr="00334E19">
        <w:rPr>
          <w:rFonts w:ascii="Times New Roman" w:hAnsi="Times New Roman"/>
          <w:b/>
          <w:sz w:val="28"/>
          <w:szCs w:val="28"/>
        </w:rPr>
        <w:tab/>
      </w:r>
    </w:p>
    <w:p w:rsidR="00FA5054" w:rsidRPr="00334E19" w:rsidRDefault="00FA5054" w:rsidP="00FA5054">
      <w:pPr>
        <w:pStyle w:val="a3"/>
        <w:rPr>
          <w:rFonts w:ascii="Times New Roman" w:hAnsi="Times New Roman"/>
          <w:b/>
          <w:sz w:val="28"/>
          <w:szCs w:val="28"/>
        </w:rPr>
      </w:pPr>
      <w:r w:rsidRPr="00334E19">
        <w:rPr>
          <w:rFonts w:ascii="Times New Roman" w:hAnsi="Times New Roman"/>
          <w:b/>
          <w:sz w:val="28"/>
          <w:szCs w:val="28"/>
        </w:rPr>
        <w:t xml:space="preserve">    Саракташского района</w:t>
      </w:r>
    </w:p>
    <w:p w:rsidR="00FA5054" w:rsidRPr="00334E19" w:rsidRDefault="00FA5054" w:rsidP="00FA5054">
      <w:pPr>
        <w:pStyle w:val="a3"/>
        <w:rPr>
          <w:rFonts w:ascii="Times New Roman" w:hAnsi="Times New Roman"/>
          <w:b/>
          <w:sz w:val="28"/>
          <w:szCs w:val="28"/>
        </w:rPr>
      </w:pPr>
      <w:r w:rsidRPr="00334E19">
        <w:rPr>
          <w:rFonts w:ascii="Times New Roman" w:hAnsi="Times New Roman"/>
          <w:b/>
          <w:sz w:val="28"/>
          <w:szCs w:val="28"/>
        </w:rPr>
        <w:t xml:space="preserve">    Оренбургской области</w:t>
      </w:r>
    </w:p>
    <w:p w:rsidR="00FA5054" w:rsidRPr="00334E19" w:rsidRDefault="00FA5054" w:rsidP="00FA5054">
      <w:pPr>
        <w:pStyle w:val="a3"/>
        <w:rPr>
          <w:rFonts w:ascii="Times New Roman" w:hAnsi="Times New Roman"/>
          <w:b/>
          <w:sz w:val="28"/>
          <w:szCs w:val="28"/>
        </w:rPr>
      </w:pPr>
      <w:r w:rsidRPr="00334E19">
        <w:rPr>
          <w:rFonts w:ascii="Times New Roman" w:hAnsi="Times New Roman"/>
          <w:b/>
          <w:sz w:val="28"/>
          <w:szCs w:val="28"/>
        </w:rPr>
        <w:t xml:space="preserve">     ПОСТАНОВЛЕНИЕ</w:t>
      </w:r>
    </w:p>
    <w:p w:rsidR="00FA5054" w:rsidRPr="00334E19" w:rsidRDefault="00FA5054" w:rsidP="00FA5054">
      <w:pPr>
        <w:pStyle w:val="a3"/>
        <w:rPr>
          <w:rFonts w:ascii="Times New Roman" w:hAnsi="Times New Roman"/>
          <w:b/>
          <w:sz w:val="28"/>
          <w:szCs w:val="28"/>
        </w:rPr>
      </w:pPr>
      <w:r w:rsidRPr="00334E19">
        <w:rPr>
          <w:rFonts w:ascii="Times New Roman" w:hAnsi="Times New Roman"/>
          <w:b/>
          <w:sz w:val="28"/>
          <w:szCs w:val="28"/>
        </w:rPr>
        <w:t xml:space="preserve"> от  </w:t>
      </w:r>
      <w:r>
        <w:rPr>
          <w:rFonts w:ascii="Times New Roman" w:hAnsi="Times New Roman"/>
          <w:b/>
          <w:sz w:val="28"/>
          <w:szCs w:val="28"/>
        </w:rPr>
        <w:t>09.03.2016 года №  31</w:t>
      </w:r>
      <w:r w:rsidRPr="00334E19">
        <w:rPr>
          <w:rFonts w:ascii="Times New Roman" w:hAnsi="Times New Roman"/>
          <w:b/>
          <w:sz w:val="28"/>
          <w:szCs w:val="28"/>
        </w:rPr>
        <w:t>-п</w:t>
      </w:r>
    </w:p>
    <w:p w:rsidR="00FA5054" w:rsidRPr="00334E19" w:rsidRDefault="00FA5054" w:rsidP="00FA5054">
      <w:pPr>
        <w:pStyle w:val="a3"/>
        <w:rPr>
          <w:rFonts w:ascii="Times New Roman" w:hAnsi="Times New Roman"/>
          <w:b/>
          <w:sz w:val="28"/>
          <w:szCs w:val="28"/>
        </w:rPr>
      </w:pPr>
      <w:r w:rsidRPr="00334E19">
        <w:rPr>
          <w:rFonts w:ascii="Times New Roman" w:hAnsi="Times New Roman"/>
          <w:b/>
          <w:sz w:val="28"/>
          <w:szCs w:val="28"/>
        </w:rPr>
        <w:t xml:space="preserve">        с. Бурунча</w:t>
      </w:r>
    </w:p>
    <w:p w:rsidR="00FA5054" w:rsidRDefault="00FA5054" w:rsidP="00FA5054">
      <w:pPr>
        <w:pStyle w:val="a3"/>
        <w:rPr>
          <w:rFonts w:ascii="Times New Roman" w:hAnsi="Times New Roman"/>
          <w:sz w:val="28"/>
          <w:szCs w:val="28"/>
        </w:rPr>
      </w:pPr>
    </w:p>
    <w:p w:rsidR="00FA5054" w:rsidRPr="00596548" w:rsidRDefault="00FA5054" w:rsidP="00FA5054">
      <w:pPr>
        <w:pStyle w:val="a3"/>
        <w:rPr>
          <w:rFonts w:ascii="Times New Roman" w:hAnsi="Times New Roman"/>
          <w:sz w:val="28"/>
          <w:szCs w:val="28"/>
        </w:rPr>
      </w:pPr>
      <w:r w:rsidRPr="00596548">
        <w:rPr>
          <w:rFonts w:ascii="Times New Roman" w:hAnsi="Times New Roman"/>
          <w:sz w:val="28"/>
          <w:szCs w:val="28"/>
        </w:rPr>
        <w:t>Об утверждении административного</w:t>
      </w:r>
    </w:p>
    <w:p w:rsidR="00FA5054" w:rsidRPr="00596548" w:rsidRDefault="00FA5054" w:rsidP="00FA5054">
      <w:pPr>
        <w:pStyle w:val="a3"/>
        <w:rPr>
          <w:rFonts w:ascii="Times New Roman" w:hAnsi="Times New Roman"/>
          <w:sz w:val="28"/>
          <w:szCs w:val="28"/>
        </w:rPr>
      </w:pPr>
      <w:r w:rsidRPr="00596548">
        <w:rPr>
          <w:rFonts w:ascii="Times New Roman" w:hAnsi="Times New Roman"/>
          <w:sz w:val="28"/>
          <w:szCs w:val="28"/>
        </w:rPr>
        <w:t>регламента предоставления муниципальной услуги</w:t>
      </w:r>
    </w:p>
    <w:p w:rsidR="00FA5054" w:rsidRPr="00596548" w:rsidRDefault="00FA5054" w:rsidP="00FA5054">
      <w:pPr>
        <w:pStyle w:val="a3"/>
        <w:rPr>
          <w:rFonts w:ascii="Times New Roman" w:hAnsi="Times New Roman"/>
          <w:bCs/>
          <w:sz w:val="28"/>
          <w:szCs w:val="28"/>
        </w:rPr>
      </w:pPr>
      <w:r w:rsidRPr="00596548">
        <w:rPr>
          <w:rFonts w:ascii="Times New Roman" w:hAnsi="Times New Roman"/>
          <w:bCs/>
          <w:sz w:val="28"/>
          <w:szCs w:val="28"/>
        </w:rPr>
        <w:t>"Принятие решения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96548">
        <w:rPr>
          <w:rFonts w:ascii="Times New Roman" w:hAnsi="Times New Roman"/>
          <w:bCs/>
          <w:sz w:val="28"/>
          <w:szCs w:val="28"/>
        </w:rPr>
        <w:t>о предварительном согласовании</w:t>
      </w:r>
    </w:p>
    <w:p w:rsidR="00FA5054" w:rsidRPr="00596548" w:rsidRDefault="00FA5054" w:rsidP="00FA5054">
      <w:pPr>
        <w:pStyle w:val="a3"/>
        <w:rPr>
          <w:rFonts w:ascii="Times New Roman" w:hAnsi="Times New Roman"/>
          <w:sz w:val="28"/>
          <w:szCs w:val="28"/>
        </w:rPr>
      </w:pPr>
      <w:r w:rsidRPr="00596548">
        <w:rPr>
          <w:rFonts w:ascii="Times New Roman" w:hAnsi="Times New Roman"/>
          <w:bCs/>
          <w:sz w:val="28"/>
          <w:szCs w:val="28"/>
        </w:rPr>
        <w:t xml:space="preserve">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96548">
        <w:rPr>
          <w:rFonts w:ascii="Times New Roman" w:hAnsi="Times New Roman"/>
          <w:bCs/>
          <w:sz w:val="28"/>
          <w:szCs w:val="28"/>
        </w:rPr>
        <w:t>земельного участка"</w:t>
      </w:r>
    </w:p>
    <w:p w:rsidR="00FA5054" w:rsidRDefault="00FA5054" w:rsidP="00FA5054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соответствии с Федеральным законом от 06.10.2003 №131-ФЗ "Об общих принципах организации местного самоуправления в Российской Федерации"; Уставом муниципального образования Бурунчинский сельсовет Саракташского района Оренбургской области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 </w:t>
      </w:r>
      <w:r>
        <w:rPr>
          <w:bCs/>
          <w:color w:val="000000"/>
          <w:sz w:val="28"/>
          <w:szCs w:val="28"/>
        </w:rPr>
        <w:t>"Принятие решения о предварительном согласовании предоставления земельного участка</w:t>
      </w:r>
      <w:r>
        <w:rPr>
          <w:b/>
          <w:bCs/>
          <w:color w:val="000000"/>
          <w:sz w:val="28"/>
          <w:szCs w:val="28"/>
        </w:rPr>
        <w:t>"</w:t>
      </w:r>
    </w:p>
    <w:p w:rsidR="00FA5054" w:rsidRDefault="00FA5054" w:rsidP="00FA5054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Данное постановление вступает в силу с момента официального опубликования путем размещения на официальном сайте муниципального образования Бурунчинский сельсовет Саракташского района Оренбургской области.</w:t>
      </w:r>
    </w:p>
    <w:p w:rsidR="00FA5054" w:rsidRDefault="00FA5054" w:rsidP="00FA5054">
      <w:pPr>
        <w:pStyle w:val="p6"/>
        <w:shd w:val="clear" w:color="auto" w:fill="FFFFFF"/>
        <w:ind w:left="900" w:hanging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за исполнением постановления оставляю за собой.</w:t>
      </w:r>
    </w:p>
    <w:p w:rsidR="00FA5054" w:rsidRDefault="00FA5054" w:rsidP="00FA5054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:rsidR="00FA5054" w:rsidRDefault="00FA5054" w:rsidP="00FA5054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</w:p>
    <w:p w:rsidR="00FA5054" w:rsidRPr="00FA5054" w:rsidRDefault="00FA5054" w:rsidP="00FA5054">
      <w:pPr>
        <w:pStyle w:val="a3"/>
        <w:rPr>
          <w:rFonts w:ascii="Times New Roman" w:hAnsi="Times New Roman"/>
          <w:sz w:val="28"/>
        </w:rPr>
      </w:pPr>
      <w:r w:rsidRPr="00FA5054">
        <w:rPr>
          <w:rFonts w:ascii="Times New Roman" w:hAnsi="Times New Roman"/>
          <w:sz w:val="28"/>
        </w:rPr>
        <w:t>Глава муниципального образования</w:t>
      </w:r>
    </w:p>
    <w:p w:rsidR="00FA5054" w:rsidRPr="00FA5054" w:rsidRDefault="00FA5054" w:rsidP="00FA5054">
      <w:pPr>
        <w:pStyle w:val="a3"/>
        <w:rPr>
          <w:rFonts w:ascii="Times New Roman" w:hAnsi="Times New Roman"/>
          <w:sz w:val="28"/>
        </w:rPr>
      </w:pPr>
      <w:r w:rsidRPr="00FA5054">
        <w:rPr>
          <w:rFonts w:ascii="Times New Roman" w:hAnsi="Times New Roman"/>
          <w:sz w:val="28"/>
        </w:rPr>
        <w:t xml:space="preserve">Бурунчинский сельсовет:                                               </w:t>
      </w:r>
      <w:r>
        <w:rPr>
          <w:rFonts w:ascii="Times New Roman" w:hAnsi="Times New Roman"/>
          <w:sz w:val="28"/>
        </w:rPr>
        <w:t>А.В. Морсков</w:t>
      </w:r>
    </w:p>
    <w:p w:rsidR="00FA5054" w:rsidRDefault="00FA5054" w:rsidP="00FA5054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FA5054" w:rsidRDefault="00FA5054" w:rsidP="00FA5054">
      <w:pPr>
        <w:pStyle w:val="p7"/>
        <w:shd w:val="clear" w:color="auto" w:fill="FFFFFF"/>
        <w:rPr>
          <w:color w:val="000000"/>
          <w:sz w:val="28"/>
          <w:szCs w:val="28"/>
        </w:rPr>
      </w:pPr>
    </w:p>
    <w:p w:rsidR="00FA5054" w:rsidRDefault="00FA5054" w:rsidP="00FA5054">
      <w:pPr>
        <w:pStyle w:val="p8"/>
        <w:shd w:val="clear" w:color="auto" w:fill="FFFFFF"/>
        <w:ind w:firstLine="566"/>
        <w:rPr>
          <w:rStyle w:val="s1"/>
        </w:rPr>
      </w:pPr>
    </w:p>
    <w:p w:rsidR="00FA5054" w:rsidRDefault="00FA5054" w:rsidP="00FA5054">
      <w:pPr>
        <w:pStyle w:val="p8"/>
        <w:shd w:val="clear" w:color="auto" w:fill="FFFFFF"/>
        <w:ind w:firstLine="566"/>
        <w:rPr>
          <w:rStyle w:val="s1"/>
        </w:rPr>
      </w:pPr>
    </w:p>
    <w:p w:rsidR="00FA5054" w:rsidRDefault="00FA5054" w:rsidP="00FA5054">
      <w:pPr>
        <w:pStyle w:val="p8"/>
        <w:shd w:val="clear" w:color="auto" w:fill="FFFFFF"/>
        <w:ind w:firstLine="566"/>
        <w:rPr>
          <w:rStyle w:val="s1"/>
        </w:rPr>
      </w:pPr>
    </w:p>
    <w:p w:rsidR="00FA5054" w:rsidRPr="00FA5054" w:rsidRDefault="00FA5054" w:rsidP="00FA505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96548">
        <w:rPr>
          <w:rStyle w:val="s1"/>
          <w:color w:val="000000"/>
          <w:sz w:val="28"/>
          <w:szCs w:val="28"/>
        </w:rPr>
        <w:lastRenderedPageBreak/>
        <w:t xml:space="preserve">                                                                 </w:t>
      </w:r>
      <w:r w:rsidRPr="00FA5054">
        <w:rPr>
          <w:rStyle w:val="s1"/>
          <w:rFonts w:ascii="Times New Roman" w:hAnsi="Times New Roman"/>
          <w:color w:val="000000"/>
          <w:sz w:val="28"/>
          <w:szCs w:val="28"/>
        </w:rPr>
        <w:t>Приложение к постановлению</w:t>
      </w:r>
    </w:p>
    <w:p w:rsidR="00FA5054" w:rsidRPr="00FA5054" w:rsidRDefault="00FA5054" w:rsidP="00FA505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A5054">
        <w:rPr>
          <w:rStyle w:val="s1"/>
          <w:rFonts w:ascii="Times New Roman" w:hAnsi="Times New Roman"/>
          <w:color w:val="000000"/>
          <w:sz w:val="28"/>
          <w:szCs w:val="28"/>
        </w:rPr>
        <w:t>администрации МО Бурунчинский сельсовет</w:t>
      </w:r>
    </w:p>
    <w:p w:rsidR="00FA5054" w:rsidRPr="00FA5054" w:rsidRDefault="00FA5054" w:rsidP="00FA5054">
      <w:pPr>
        <w:pStyle w:val="a3"/>
        <w:jc w:val="right"/>
        <w:rPr>
          <w:rFonts w:ascii="Times New Roman" w:hAnsi="Times New Roman"/>
          <w:b/>
          <w:bCs/>
          <w:sz w:val="28"/>
          <w:szCs w:val="28"/>
        </w:rPr>
      </w:pPr>
      <w:r w:rsidRPr="00FA5054">
        <w:rPr>
          <w:rStyle w:val="s1"/>
          <w:rFonts w:ascii="Times New Roman" w:hAnsi="Times New Roman"/>
          <w:color w:val="000000"/>
          <w:sz w:val="28"/>
          <w:szCs w:val="28"/>
        </w:rPr>
        <w:t xml:space="preserve">                                        от 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09.03.</w:t>
      </w:r>
      <w:r w:rsidRPr="00FA5054">
        <w:rPr>
          <w:rStyle w:val="s1"/>
          <w:rFonts w:ascii="Times New Roman" w:hAnsi="Times New Roman"/>
          <w:color w:val="000000"/>
          <w:sz w:val="28"/>
          <w:szCs w:val="28"/>
        </w:rPr>
        <w:t xml:space="preserve">2016г. № 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>31</w:t>
      </w:r>
      <w:r w:rsidRPr="00FA5054">
        <w:rPr>
          <w:rStyle w:val="s1"/>
          <w:rFonts w:ascii="Times New Roman" w:hAnsi="Times New Roman"/>
          <w:color w:val="000000"/>
          <w:sz w:val="28"/>
          <w:szCs w:val="28"/>
        </w:rPr>
        <w:t>-п</w:t>
      </w:r>
    </w:p>
    <w:p w:rsidR="00FA5054" w:rsidRPr="00FA5054" w:rsidRDefault="00FA5054" w:rsidP="00FA5054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A5054" w:rsidRPr="00FA5054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5054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FA5054" w:rsidRPr="00FA5054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5054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"Принятие решения</w:t>
      </w:r>
    </w:p>
    <w:p w:rsidR="00FA5054" w:rsidRPr="00FA5054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5054">
        <w:rPr>
          <w:rFonts w:ascii="Times New Roman" w:hAnsi="Times New Roman"/>
          <w:b/>
          <w:bCs/>
          <w:sz w:val="28"/>
          <w:szCs w:val="28"/>
        </w:rPr>
        <w:t>о предварительном согласовании предоставления</w:t>
      </w:r>
    </w:p>
    <w:p w:rsidR="00FA5054" w:rsidRPr="00FA5054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5054">
        <w:rPr>
          <w:rFonts w:ascii="Times New Roman" w:hAnsi="Times New Roman"/>
          <w:b/>
          <w:bCs/>
          <w:sz w:val="28"/>
          <w:szCs w:val="28"/>
        </w:rPr>
        <w:t>земельного участка"</w:t>
      </w:r>
    </w:p>
    <w:p w:rsidR="00FA5054" w:rsidRPr="00FA5054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5054" w:rsidRPr="00FA5054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5054">
        <w:rPr>
          <w:rFonts w:ascii="Times New Roman" w:hAnsi="Times New Roman"/>
          <w:sz w:val="28"/>
          <w:szCs w:val="28"/>
        </w:rPr>
        <w:t>1. Общие положения</w:t>
      </w:r>
    </w:p>
    <w:p w:rsidR="00FA5054" w:rsidRPr="00FA5054" w:rsidRDefault="00FA5054" w:rsidP="00FA5054">
      <w:pPr>
        <w:pStyle w:val="a3"/>
        <w:rPr>
          <w:rFonts w:ascii="Times New Roman" w:hAnsi="Times New Roman"/>
          <w:sz w:val="28"/>
          <w:szCs w:val="28"/>
        </w:rPr>
      </w:pP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1.1. Административный регламент предоставления муниципальной услуги "Принятие решения о предварительном согласовании предоставления земельного участка" (далее - Административный регламент) разработан в соответствии с Федеральным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законом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 xml:space="preserve">от 27.07.2010 </w:t>
      </w:r>
      <w:r w:rsidRPr="00596548">
        <w:rPr>
          <w:color w:val="000000"/>
          <w:sz w:val="28"/>
          <w:szCs w:val="28"/>
          <w:lang w:val="en-US"/>
        </w:rPr>
        <w:t>N</w:t>
      </w:r>
      <w:r w:rsidRPr="00596548">
        <w:rPr>
          <w:color w:val="000000"/>
          <w:sz w:val="28"/>
          <w:szCs w:val="28"/>
        </w:rPr>
        <w:t xml:space="preserve"> 210-ФЗ "Об организации предоставления государственных и муниципальных услуг", действующим законодательством РФ, муниципальными правовыми актами.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1.2. Основные понятия, используемые в Административном регламенте: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1) заявитель - физическое или юридическое лицо либо их уполномоченные представители, обратившиеся в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муниципальное</w:t>
      </w:r>
      <w:r>
        <w:rPr>
          <w:color w:val="000000"/>
          <w:sz w:val="28"/>
          <w:szCs w:val="28"/>
        </w:rPr>
        <w:t xml:space="preserve"> </w:t>
      </w:r>
      <w:r w:rsidRPr="00596548">
        <w:rPr>
          <w:color w:val="000000"/>
          <w:sz w:val="28"/>
          <w:szCs w:val="28"/>
        </w:rPr>
        <w:t>автономное учреждение Саракташского района "Многофункциональный центр предоставления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государственных и муниципальных услуг" (далее – МАУ «МФЦ») либо непосредственно в администрацию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 xml:space="preserve">муниципального образования  </w:t>
      </w:r>
      <w:r>
        <w:rPr>
          <w:color w:val="000000"/>
          <w:sz w:val="28"/>
          <w:szCs w:val="28"/>
        </w:rPr>
        <w:t>Бурунчинский</w:t>
      </w:r>
      <w:r w:rsidRPr="00596548">
        <w:rPr>
          <w:color w:val="000000"/>
          <w:sz w:val="28"/>
          <w:szCs w:val="28"/>
        </w:rPr>
        <w:t xml:space="preserve">  сельсовет Саракташского района Оренбургской области (далее – администрация  </w:t>
      </w:r>
      <w:r>
        <w:rPr>
          <w:color w:val="000000"/>
          <w:sz w:val="28"/>
          <w:szCs w:val="28"/>
        </w:rPr>
        <w:t>Бурунчин</w:t>
      </w:r>
      <w:r w:rsidRPr="00596548">
        <w:rPr>
          <w:color w:val="000000"/>
          <w:sz w:val="28"/>
          <w:szCs w:val="28"/>
        </w:rPr>
        <w:t>ского  сельсовета)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с заявлением о предоставлении муниципальной услуги, выраженным в устной, письменной или электронной форме;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2) схема расположения земельного участка или земельных участков на кадастровом плане территории - изображение границ образуемого земельного участка или образуемых земельных участков на кадастровом плане территории, в котором указывается площадь каждого образуемого земельного участка и в случае, если предусматривается образование двух и более земельных участков, указываются их условные номера (далее - схема расположения земельного участка).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1.3. Круг заявителей: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с заявлением о предоставлении муниципальной услуги имеют право обратиться физическое или юридическое лицо, имеющие право на приобретение земельного участка без проведения торгов, либо уполномоченные представители таких лиц.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lastRenderedPageBreak/>
        <w:t>1.4. Порядок информирования о предоставлении муниципальной услуги: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Порядок информирования о предоставлении муниципальной услуги: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1) информация о местах нахождения и графике работы администрации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Бурунчинского</w:t>
      </w:r>
      <w:r w:rsidRPr="00596548">
        <w:rPr>
          <w:color w:val="000000"/>
          <w:sz w:val="28"/>
          <w:szCs w:val="28"/>
        </w:rPr>
        <w:t xml:space="preserve"> сельсовета, , а также о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а) администрация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Бурунчинского</w:t>
      </w:r>
      <w:r w:rsidRPr="00596548">
        <w:rPr>
          <w:color w:val="000000"/>
          <w:sz w:val="28"/>
          <w:szCs w:val="28"/>
        </w:rPr>
        <w:t xml:space="preserve">  сельсовета: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 xml:space="preserve">Оренбургская область, Саракташский район, с.  </w:t>
      </w:r>
      <w:r>
        <w:rPr>
          <w:color w:val="000000"/>
          <w:sz w:val="28"/>
          <w:szCs w:val="28"/>
        </w:rPr>
        <w:t>Бурунча</w:t>
      </w:r>
      <w:r w:rsidRPr="00596548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>Молодежная</w:t>
      </w:r>
      <w:r w:rsidRPr="00596548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3</w:t>
      </w:r>
      <w:r w:rsidRPr="00596548">
        <w:rPr>
          <w:color w:val="000000"/>
          <w:sz w:val="28"/>
          <w:szCs w:val="28"/>
        </w:rPr>
        <w:t>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График работы: понедельник - пятница с 9:30 до 12:30;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б) государственные органы и организации, обращение в которые необходимо для предоставления муниципальной услуги: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tbl>
      <w:tblPr>
        <w:tblW w:w="9615" w:type="dxa"/>
        <w:tblCellSpacing w:w="0" w:type="dxa"/>
        <w:tblLook w:val="0000" w:firstRow="0" w:lastRow="0" w:firstColumn="0" w:lastColumn="0" w:noHBand="0" w:noVBand="0"/>
      </w:tblPr>
      <w:tblGrid>
        <w:gridCol w:w="477"/>
        <w:gridCol w:w="4036"/>
        <w:gridCol w:w="2678"/>
        <w:gridCol w:w="2424"/>
      </w:tblGrid>
      <w:tr w:rsidR="00FA5054" w:rsidRPr="0041171C" w:rsidTr="00FA5054">
        <w:trPr>
          <w:tblCellSpacing w:w="0" w:type="dxa"/>
        </w:trPr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596548" w:rsidRDefault="00FA5054" w:rsidP="00FA5054">
            <w:pPr>
              <w:pStyle w:val="a4"/>
              <w:jc w:val="center"/>
              <w:rPr>
                <w:sz w:val="28"/>
                <w:szCs w:val="28"/>
              </w:rPr>
            </w:pPr>
            <w:r w:rsidRPr="00596548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4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596548" w:rsidRDefault="00FA5054" w:rsidP="00FA5054">
            <w:pPr>
              <w:pStyle w:val="a4"/>
              <w:jc w:val="center"/>
              <w:rPr>
                <w:sz w:val="28"/>
                <w:szCs w:val="28"/>
              </w:rPr>
            </w:pPr>
            <w:r w:rsidRPr="0059654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596548" w:rsidRDefault="00FA5054" w:rsidP="00FA5054">
            <w:pPr>
              <w:pStyle w:val="a4"/>
              <w:jc w:val="center"/>
              <w:rPr>
                <w:sz w:val="28"/>
                <w:szCs w:val="28"/>
              </w:rPr>
            </w:pPr>
            <w:r w:rsidRPr="00596548">
              <w:rPr>
                <w:color w:val="000000"/>
                <w:sz w:val="28"/>
                <w:szCs w:val="28"/>
              </w:rPr>
              <w:t>Почтовый адрес (почтовый индекс, город, улица, дом, кабинет)</w:t>
            </w: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596548" w:rsidRDefault="00FA5054" w:rsidP="00FA5054">
            <w:pPr>
              <w:pStyle w:val="a4"/>
              <w:jc w:val="center"/>
              <w:rPr>
                <w:sz w:val="28"/>
                <w:szCs w:val="28"/>
              </w:rPr>
            </w:pPr>
            <w:r w:rsidRPr="00596548">
              <w:rPr>
                <w:color w:val="000000"/>
                <w:sz w:val="28"/>
                <w:szCs w:val="28"/>
              </w:rPr>
              <w:t>График работы</w:t>
            </w:r>
          </w:p>
        </w:tc>
      </w:tr>
      <w:tr w:rsidR="00FA5054" w:rsidRPr="0041171C" w:rsidTr="00FA5054">
        <w:trPr>
          <w:tblCellSpacing w:w="0" w:type="dxa"/>
        </w:trPr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596548" w:rsidRDefault="00FA5054" w:rsidP="00FA5054">
            <w:pPr>
              <w:pStyle w:val="a4"/>
              <w:jc w:val="center"/>
              <w:rPr>
                <w:sz w:val="28"/>
                <w:szCs w:val="28"/>
              </w:rPr>
            </w:pPr>
            <w:r w:rsidRPr="0059654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FA5054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054">
              <w:rPr>
                <w:rFonts w:ascii="Times New Roman" w:hAnsi="Times New Roman"/>
                <w:sz w:val="28"/>
                <w:szCs w:val="28"/>
              </w:rPr>
              <w:t>Муниципальное</w:t>
            </w:r>
            <w:r w:rsidRPr="00FA505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A5054">
              <w:rPr>
                <w:rFonts w:ascii="Times New Roman" w:hAnsi="Times New Roman"/>
                <w:sz w:val="28"/>
                <w:szCs w:val="28"/>
              </w:rPr>
              <w:t>автономное учреждение Саракташского района "</w:t>
            </w:r>
          </w:p>
          <w:p w:rsidR="00FA5054" w:rsidRPr="00596548" w:rsidRDefault="00FA5054" w:rsidP="00FA5054">
            <w:pPr>
              <w:pStyle w:val="a3"/>
            </w:pPr>
            <w:r w:rsidRPr="00FA5054">
              <w:rPr>
                <w:rFonts w:ascii="Times New Roman" w:hAnsi="Times New Roman"/>
                <w:sz w:val="28"/>
                <w:szCs w:val="28"/>
              </w:rPr>
              <w:t>Многофункциональный центр предоставления государственных и муниципальных услуг" (далее - МАУ "МФЦ")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596548" w:rsidRDefault="00FA5054" w:rsidP="00FA5054">
            <w:pPr>
              <w:pStyle w:val="a4"/>
              <w:rPr>
                <w:sz w:val="28"/>
                <w:szCs w:val="28"/>
              </w:rPr>
            </w:pPr>
            <w:r w:rsidRPr="00596548">
              <w:rPr>
                <w:color w:val="000000"/>
                <w:sz w:val="28"/>
                <w:szCs w:val="28"/>
              </w:rPr>
              <w:t>460000,</w:t>
            </w:r>
            <w:r w:rsidRPr="0059654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596548">
              <w:rPr>
                <w:color w:val="000000"/>
                <w:sz w:val="28"/>
                <w:szCs w:val="28"/>
              </w:rPr>
              <w:t>Оренбургская область, п. Саракташ, ул. Депутатская, 10</w:t>
            </w: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596548" w:rsidRDefault="00FA5054" w:rsidP="00FA5054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596548">
              <w:rPr>
                <w:color w:val="000000"/>
                <w:sz w:val="28"/>
                <w:szCs w:val="28"/>
              </w:rPr>
              <w:t>Понедельник - пятница:</w:t>
            </w:r>
          </w:p>
          <w:p w:rsidR="00FA5054" w:rsidRPr="00596548" w:rsidRDefault="00FA5054" w:rsidP="00FA5054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596548">
              <w:rPr>
                <w:color w:val="000000"/>
                <w:sz w:val="28"/>
                <w:szCs w:val="28"/>
              </w:rPr>
              <w:t>09:00 – 18:00;</w:t>
            </w:r>
          </w:p>
          <w:p w:rsidR="00FA5054" w:rsidRPr="00596548" w:rsidRDefault="00FA5054" w:rsidP="00FA5054">
            <w:pPr>
              <w:pStyle w:val="a4"/>
              <w:rPr>
                <w:sz w:val="28"/>
                <w:szCs w:val="28"/>
              </w:rPr>
            </w:pPr>
          </w:p>
        </w:tc>
      </w:tr>
      <w:tr w:rsidR="00FA5054" w:rsidRPr="0041171C" w:rsidTr="00FA5054">
        <w:trPr>
          <w:tblCellSpacing w:w="0" w:type="dxa"/>
        </w:trPr>
        <w:tc>
          <w:tcPr>
            <w:tcW w:w="4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596548" w:rsidRDefault="00FA5054" w:rsidP="00FA5054">
            <w:pPr>
              <w:pStyle w:val="a4"/>
              <w:jc w:val="center"/>
              <w:rPr>
                <w:sz w:val="28"/>
                <w:szCs w:val="28"/>
              </w:rPr>
            </w:pPr>
            <w:r w:rsidRPr="0059654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596548" w:rsidRDefault="00FA5054" w:rsidP="00FA5054">
            <w:pPr>
              <w:pStyle w:val="a4"/>
              <w:rPr>
                <w:sz w:val="28"/>
                <w:szCs w:val="28"/>
              </w:rPr>
            </w:pPr>
            <w:r w:rsidRPr="00596548">
              <w:rPr>
                <w:color w:val="000000"/>
                <w:sz w:val="28"/>
                <w:szCs w:val="28"/>
              </w:rPr>
              <w:t>Филиал ФГБУ "Федеральная кадастровая палата Федеральной службы государственной регистрации, кадастра и картографии" по Оренбургской области</w:t>
            </w:r>
          </w:p>
        </w:tc>
        <w:tc>
          <w:tcPr>
            <w:tcW w:w="22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596548" w:rsidRDefault="00FA5054" w:rsidP="00FA5054">
            <w:pPr>
              <w:pStyle w:val="a4"/>
              <w:rPr>
                <w:sz w:val="28"/>
                <w:szCs w:val="28"/>
              </w:rPr>
            </w:pPr>
            <w:r w:rsidRPr="00596548">
              <w:rPr>
                <w:color w:val="000000"/>
                <w:sz w:val="28"/>
                <w:szCs w:val="28"/>
              </w:rPr>
              <w:t>462100, Оренбургская область, п. Саракташ, ул. Советская, 10</w:t>
            </w:r>
          </w:p>
        </w:tc>
        <w:tc>
          <w:tcPr>
            <w:tcW w:w="25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FA5054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054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  <w:p w:rsidR="00FA5054" w:rsidRPr="00FA5054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054">
              <w:rPr>
                <w:rFonts w:ascii="Times New Roman" w:hAnsi="Times New Roman"/>
                <w:sz w:val="28"/>
                <w:szCs w:val="28"/>
              </w:rPr>
              <w:t>09:30-17:30</w:t>
            </w:r>
          </w:p>
          <w:p w:rsidR="00FA5054" w:rsidRPr="00FA5054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054">
              <w:rPr>
                <w:rFonts w:ascii="Times New Roman" w:hAnsi="Times New Roman"/>
                <w:sz w:val="28"/>
                <w:szCs w:val="28"/>
              </w:rPr>
              <w:t>вторник:</w:t>
            </w:r>
            <w:r w:rsidRPr="00FA505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A5054">
              <w:rPr>
                <w:rFonts w:ascii="Times New Roman" w:hAnsi="Times New Roman"/>
                <w:sz w:val="28"/>
                <w:szCs w:val="28"/>
              </w:rPr>
              <w:t>08:00 - 17:30</w:t>
            </w:r>
          </w:p>
          <w:p w:rsidR="00FA5054" w:rsidRPr="00FA5054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054">
              <w:rPr>
                <w:rFonts w:ascii="Times New Roman" w:hAnsi="Times New Roman"/>
                <w:sz w:val="28"/>
                <w:szCs w:val="28"/>
              </w:rPr>
              <w:t>среда: 08:30-17:30</w:t>
            </w:r>
          </w:p>
          <w:p w:rsidR="00FA5054" w:rsidRPr="00FA5054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054">
              <w:rPr>
                <w:rFonts w:ascii="Times New Roman" w:hAnsi="Times New Roman"/>
                <w:sz w:val="28"/>
                <w:szCs w:val="28"/>
              </w:rPr>
              <w:t>четверг:</w:t>
            </w:r>
            <w:r w:rsidRPr="00FA505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A5054">
              <w:rPr>
                <w:rFonts w:ascii="Times New Roman" w:hAnsi="Times New Roman"/>
                <w:sz w:val="28"/>
                <w:szCs w:val="28"/>
              </w:rPr>
              <w:t>08:30-20:00</w:t>
            </w:r>
          </w:p>
          <w:p w:rsidR="00FA5054" w:rsidRPr="00FA5054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5054">
              <w:rPr>
                <w:rFonts w:ascii="Times New Roman" w:hAnsi="Times New Roman"/>
                <w:sz w:val="28"/>
                <w:szCs w:val="28"/>
              </w:rPr>
              <w:t>пятница:</w:t>
            </w:r>
            <w:r w:rsidRPr="00FA5054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FA5054">
              <w:rPr>
                <w:rFonts w:ascii="Times New Roman" w:hAnsi="Times New Roman"/>
                <w:sz w:val="28"/>
                <w:szCs w:val="28"/>
              </w:rPr>
              <w:t>08:00 - 17:30</w:t>
            </w:r>
          </w:p>
          <w:p w:rsidR="00FA5054" w:rsidRPr="00596548" w:rsidRDefault="00FA5054" w:rsidP="00FA5054">
            <w:pPr>
              <w:pStyle w:val="a3"/>
            </w:pPr>
            <w:r w:rsidRPr="00FA5054">
              <w:rPr>
                <w:rFonts w:ascii="Times New Roman" w:hAnsi="Times New Roman"/>
                <w:sz w:val="28"/>
                <w:szCs w:val="28"/>
              </w:rPr>
              <w:t>суббота: 08:30-16:00</w:t>
            </w:r>
          </w:p>
        </w:tc>
      </w:tr>
    </w:tbl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2) справочные телефоны администрации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Бурунчинского</w:t>
      </w:r>
      <w:r w:rsidRPr="00596548">
        <w:rPr>
          <w:color w:val="000000"/>
          <w:sz w:val="28"/>
          <w:szCs w:val="28"/>
        </w:rPr>
        <w:t xml:space="preserve"> сельсовета, а также других государственных и муниципальных органов и организаций, </w:t>
      </w:r>
      <w:r w:rsidRPr="00596548">
        <w:rPr>
          <w:color w:val="000000"/>
          <w:sz w:val="28"/>
          <w:szCs w:val="28"/>
        </w:rPr>
        <w:lastRenderedPageBreak/>
        <w:t>обращение в которые необходимо для предоставления муниципальной услуги: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tbl>
      <w:tblPr>
        <w:tblW w:w="9585" w:type="dxa"/>
        <w:tblCellSpacing w:w="0" w:type="dxa"/>
        <w:tblLook w:val="0000" w:firstRow="0" w:lastRow="0" w:firstColumn="0" w:lastColumn="0" w:noHBand="0" w:noVBand="0"/>
      </w:tblPr>
      <w:tblGrid>
        <w:gridCol w:w="556"/>
        <w:gridCol w:w="5914"/>
        <w:gridCol w:w="3115"/>
      </w:tblGrid>
      <w:tr w:rsidR="00FA5054" w:rsidRPr="0041171C" w:rsidTr="00FA5054">
        <w:trPr>
          <w:tblCellSpacing w:w="0" w:type="dxa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596548" w:rsidRDefault="00FA5054" w:rsidP="00FA5054">
            <w:pPr>
              <w:pStyle w:val="a4"/>
              <w:jc w:val="center"/>
              <w:rPr>
                <w:sz w:val="28"/>
                <w:szCs w:val="28"/>
              </w:rPr>
            </w:pPr>
            <w:r w:rsidRPr="00596548">
              <w:rPr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5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596548" w:rsidRDefault="00FA5054" w:rsidP="00FA5054">
            <w:pPr>
              <w:pStyle w:val="a4"/>
              <w:jc w:val="center"/>
              <w:rPr>
                <w:sz w:val="28"/>
                <w:szCs w:val="28"/>
              </w:rPr>
            </w:pPr>
            <w:r w:rsidRPr="00596548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596548" w:rsidRDefault="00FA5054" w:rsidP="00FA5054">
            <w:pPr>
              <w:pStyle w:val="a4"/>
              <w:jc w:val="center"/>
              <w:rPr>
                <w:sz w:val="28"/>
                <w:szCs w:val="28"/>
              </w:rPr>
            </w:pPr>
            <w:r w:rsidRPr="00596548">
              <w:rPr>
                <w:color w:val="000000"/>
                <w:sz w:val="28"/>
                <w:szCs w:val="28"/>
              </w:rPr>
              <w:t>Телефоны для справок</w:t>
            </w:r>
          </w:p>
        </w:tc>
      </w:tr>
      <w:tr w:rsidR="00FA5054" w:rsidRPr="0041171C" w:rsidTr="00FA5054">
        <w:trPr>
          <w:tblCellSpacing w:w="0" w:type="dxa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596548" w:rsidRDefault="00FA5054" w:rsidP="00FA5054">
            <w:pPr>
              <w:pStyle w:val="a4"/>
              <w:jc w:val="center"/>
              <w:rPr>
                <w:sz w:val="28"/>
                <w:szCs w:val="28"/>
              </w:rPr>
            </w:pPr>
            <w:r w:rsidRPr="0059654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596548" w:rsidRDefault="00FA5054" w:rsidP="00FA5054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596548">
              <w:rPr>
                <w:color w:val="000000"/>
                <w:sz w:val="28"/>
                <w:szCs w:val="28"/>
              </w:rPr>
              <w:t xml:space="preserve">Администрация  </w:t>
            </w:r>
            <w:r>
              <w:rPr>
                <w:color w:val="000000"/>
                <w:sz w:val="28"/>
                <w:szCs w:val="28"/>
              </w:rPr>
              <w:t>Бурунчинского</w:t>
            </w:r>
            <w:r w:rsidRPr="00596548">
              <w:rPr>
                <w:color w:val="000000"/>
                <w:sz w:val="28"/>
                <w:szCs w:val="28"/>
              </w:rPr>
              <w:t xml:space="preserve"> сельсовета</w:t>
            </w:r>
          </w:p>
          <w:p w:rsidR="00FA5054" w:rsidRPr="00596548" w:rsidRDefault="00FA5054" w:rsidP="00FA5054">
            <w:pPr>
              <w:pStyle w:val="a4"/>
              <w:rPr>
                <w:sz w:val="28"/>
                <w:szCs w:val="28"/>
              </w:rPr>
            </w:pPr>
            <w:r w:rsidRPr="00596548">
              <w:rPr>
                <w:color w:val="000000"/>
                <w:sz w:val="28"/>
                <w:szCs w:val="28"/>
              </w:rPr>
              <w:t>Телефон для консультаций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596548" w:rsidRDefault="00FA5054" w:rsidP="00FA5054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596548">
              <w:rPr>
                <w:color w:val="000000"/>
                <w:sz w:val="28"/>
                <w:szCs w:val="28"/>
              </w:rPr>
              <w:t xml:space="preserve">8(35333) </w:t>
            </w:r>
            <w:r>
              <w:rPr>
                <w:color w:val="000000"/>
                <w:sz w:val="28"/>
                <w:szCs w:val="28"/>
              </w:rPr>
              <w:t>22-3-21</w:t>
            </w:r>
          </w:p>
          <w:p w:rsidR="00FA5054" w:rsidRPr="00596548" w:rsidRDefault="00FA5054" w:rsidP="00FA5054">
            <w:pPr>
              <w:pStyle w:val="a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596548">
              <w:rPr>
                <w:color w:val="000000"/>
                <w:sz w:val="28"/>
                <w:szCs w:val="28"/>
              </w:rPr>
              <w:t xml:space="preserve">8(35333) </w:t>
            </w:r>
            <w:r>
              <w:rPr>
                <w:color w:val="000000"/>
                <w:sz w:val="28"/>
                <w:szCs w:val="28"/>
              </w:rPr>
              <w:t>22-3-21</w:t>
            </w:r>
          </w:p>
        </w:tc>
      </w:tr>
      <w:tr w:rsidR="00FA5054" w:rsidRPr="0041171C" w:rsidTr="00FA5054">
        <w:trPr>
          <w:tblCellSpacing w:w="0" w:type="dxa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596548" w:rsidRDefault="00FA5054" w:rsidP="00FA5054">
            <w:pPr>
              <w:pStyle w:val="a4"/>
              <w:jc w:val="center"/>
              <w:rPr>
                <w:sz w:val="28"/>
                <w:szCs w:val="28"/>
              </w:rPr>
            </w:pPr>
            <w:r w:rsidRPr="00596548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596548" w:rsidRDefault="00FA5054" w:rsidP="00FA5054">
            <w:pPr>
              <w:pStyle w:val="a4"/>
              <w:rPr>
                <w:sz w:val="28"/>
                <w:szCs w:val="28"/>
              </w:rPr>
            </w:pPr>
            <w:r w:rsidRPr="00596548">
              <w:rPr>
                <w:color w:val="000000"/>
                <w:sz w:val="28"/>
                <w:szCs w:val="28"/>
              </w:rPr>
              <w:t>МАУ "МФЦ"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596548" w:rsidRDefault="00FA5054" w:rsidP="00FA5054">
            <w:pPr>
              <w:pStyle w:val="a4"/>
              <w:jc w:val="center"/>
              <w:rPr>
                <w:sz w:val="28"/>
                <w:szCs w:val="28"/>
              </w:rPr>
            </w:pPr>
            <w:r w:rsidRPr="00596548">
              <w:rPr>
                <w:color w:val="000000"/>
                <w:sz w:val="28"/>
                <w:szCs w:val="28"/>
              </w:rPr>
              <w:t>8(35333) 6-50-50</w:t>
            </w:r>
          </w:p>
        </w:tc>
      </w:tr>
      <w:tr w:rsidR="00FA5054" w:rsidRPr="0041171C" w:rsidTr="00FA5054">
        <w:trPr>
          <w:tblCellSpacing w:w="0" w:type="dxa"/>
        </w:trPr>
        <w:tc>
          <w:tcPr>
            <w:tcW w:w="5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596548" w:rsidRDefault="00FA5054" w:rsidP="00FA5054">
            <w:pPr>
              <w:pStyle w:val="a4"/>
              <w:jc w:val="center"/>
              <w:rPr>
                <w:sz w:val="28"/>
                <w:szCs w:val="28"/>
              </w:rPr>
            </w:pPr>
            <w:r w:rsidRPr="00596548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596548" w:rsidRDefault="00FA5054" w:rsidP="00FA5054">
            <w:pPr>
              <w:pStyle w:val="a4"/>
              <w:rPr>
                <w:sz w:val="28"/>
                <w:szCs w:val="28"/>
              </w:rPr>
            </w:pPr>
            <w:r w:rsidRPr="00596548">
              <w:rPr>
                <w:color w:val="000000"/>
                <w:sz w:val="28"/>
                <w:szCs w:val="28"/>
              </w:rPr>
              <w:t>Филиал ФГБУ "Федеральная кадастровая палата Федеральной службы государственной регистрации, кадастра и картографии" по Оренбургской области</w:t>
            </w:r>
          </w:p>
        </w:tc>
        <w:tc>
          <w:tcPr>
            <w:tcW w:w="31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596548" w:rsidRDefault="00FA5054" w:rsidP="00FA5054">
            <w:pPr>
              <w:pStyle w:val="a4"/>
              <w:jc w:val="center"/>
              <w:rPr>
                <w:sz w:val="28"/>
                <w:szCs w:val="28"/>
              </w:rPr>
            </w:pPr>
            <w:r w:rsidRPr="00596548">
              <w:rPr>
                <w:color w:val="000000"/>
                <w:sz w:val="28"/>
                <w:szCs w:val="28"/>
              </w:rPr>
              <w:t>8(35333) 6-24-00</w:t>
            </w:r>
          </w:p>
        </w:tc>
      </w:tr>
    </w:tbl>
    <w:p w:rsidR="00FA5054" w:rsidRPr="00596548" w:rsidRDefault="00FA5054" w:rsidP="00FA505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96548">
        <w:rPr>
          <w:rFonts w:ascii="Times New Roman" w:hAnsi="Times New Roman"/>
          <w:color w:val="000000"/>
          <w:sz w:val="28"/>
          <w:szCs w:val="28"/>
        </w:rPr>
        <w:t>3) официальный сайт администрации</w:t>
      </w:r>
      <w:r w:rsidRPr="00596548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Бурунчинского</w:t>
      </w:r>
      <w:r w:rsidRPr="00596548">
        <w:rPr>
          <w:rFonts w:ascii="Times New Roman" w:hAnsi="Times New Roman"/>
          <w:color w:val="000000"/>
          <w:sz w:val="28"/>
          <w:szCs w:val="28"/>
        </w:rPr>
        <w:t xml:space="preserve"> сельсовета</w:t>
      </w:r>
      <w:r w:rsidRPr="00596548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596548">
        <w:rPr>
          <w:rFonts w:ascii="Times New Roman" w:hAnsi="Times New Roman"/>
          <w:color w:val="000000"/>
          <w:sz w:val="28"/>
          <w:szCs w:val="28"/>
        </w:rPr>
        <w:t xml:space="preserve">в сети Интернет, содержащий информацию о предоставлении муниципальной услуги и услуг, которые являются необходимыми и обязательными для предоставления муниципальной услуги: </w:t>
      </w:r>
      <w:r w:rsidRPr="00596548">
        <w:rPr>
          <w:rFonts w:ascii="Times New Roman" w:hAnsi="Times New Roman"/>
          <w:sz w:val="28"/>
          <w:szCs w:val="28"/>
          <w:lang w:val="en-US"/>
        </w:rPr>
        <w:t>http</w:t>
      </w:r>
      <w:r w:rsidRPr="00596548">
        <w:rPr>
          <w:rFonts w:ascii="Times New Roman" w:hAnsi="Times New Roman"/>
          <w:sz w:val="28"/>
          <w:szCs w:val="28"/>
          <w:u w:val="single"/>
        </w:rPr>
        <w:t>://</w:t>
      </w:r>
      <w:r w:rsidRPr="00596548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596548">
        <w:rPr>
          <w:rFonts w:ascii="Times New Roman" w:hAnsi="Times New Roman"/>
          <w:sz w:val="28"/>
          <w:szCs w:val="28"/>
          <w:u w:val="single"/>
        </w:rPr>
        <w:t>. //</w:t>
      </w:r>
      <w:r w:rsidRPr="00596548">
        <w:rPr>
          <w:rFonts w:ascii="Times New Roman" w:hAnsi="Times New Roman"/>
          <w:sz w:val="28"/>
          <w:szCs w:val="28"/>
          <w:u w:val="single"/>
          <w:lang w:val="en-US"/>
        </w:rPr>
        <w:t>adm</w:t>
      </w:r>
      <w:r>
        <w:rPr>
          <w:rFonts w:ascii="Times New Roman" w:hAnsi="Times New Roman"/>
          <w:sz w:val="28"/>
          <w:szCs w:val="28"/>
          <w:u w:val="single"/>
          <w:lang w:val="en-US"/>
        </w:rPr>
        <w:t>buruncha</w:t>
      </w:r>
      <w:r w:rsidRPr="00596548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596548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596548">
        <w:rPr>
          <w:rFonts w:ascii="Times New Roman" w:hAnsi="Times New Roman"/>
          <w:sz w:val="28"/>
          <w:szCs w:val="28"/>
          <w:u w:val="single"/>
        </w:rPr>
        <w:t>/</w:t>
      </w:r>
      <w:r w:rsidRPr="00596548">
        <w:rPr>
          <w:rFonts w:ascii="Times New Roman" w:hAnsi="Times New Roman"/>
          <w:sz w:val="28"/>
          <w:szCs w:val="28"/>
          <w:u w:val="single"/>
          <w:lang w:val="en-US"/>
        </w:rPr>
        <w:t>index</w:t>
      </w:r>
      <w:r w:rsidRPr="00596548">
        <w:rPr>
          <w:rFonts w:ascii="Times New Roman" w:hAnsi="Times New Roman"/>
          <w:sz w:val="28"/>
          <w:szCs w:val="28"/>
          <w:u w:val="single"/>
        </w:rPr>
        <w:t>.</w:t>
      </w:r>
      <w:r w:rsidRPr="00596548">
        <w:rPr>
          <w:rFonts w:ascii="Times New Roman" w:hAnsi="Times New Roman"/>
          <w:sz w:val="28"/>
          <w:szCs w:val="28"/>
          <w:u w:val="single"/>
          <w:lang w:val="en-US"/>
        </w:rPr>
        <w:t>php</w:t>
      </w:r>
      <w:r w:rsidRPr="00596548">
        <w:rPr>
          <w:rFonts w:ascii="Times New Roman" w:hAnsi="Times New Roman"/>
          <w:color w:val="000000"/>
          <w:sz w:val="28"/>
          <w:szCs w:val="28"/>
        </w:rPr>
        <w:t>; адрес электронной почты: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kt</w:t>
      </w:r>
      <w:r w:rsidRPr="00596548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adm</w:t>
      </w:r>
      <w:r w:rsidRPr="00596548">
        <w:rPr>
          <w:rFonts w:ascii="Times New Roman" w:hAnsi="Times New Roman"/>
          <w:color w:val="000000"/>
          <w:sz w:val="28"/>
          <w:szCs w:val="28"/>
        </w:rPr>
        <w:t>@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5965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4) для получения информации по вопросам предоставления муниципальной услуги, в том числе о ходе предоставления муниципальной 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запросом в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 xml:space="preserve">администрацию </w:t>
      </w:r>
      <w:r>
        <w:rPr>
          <w:color w:val="000000"/>
          <w:sz w:val="28"/>
          <w:szCs w:val="28"/>
        </w:rPr>
        <w:t>Бурунчинского</w:t>
      </w:r>
      <w:r w:rsidRPr="00596548">
        <w:rPr>
          <w:color w:val="000000"/>
          <w:sz w:val="28"/>
          <w:szCs w:val="28"/>
        </w:rPr>
        <w:t xml:space="preserve"> сельсовета.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 xml:space="preserve">С устным запросом заявитель может обратиться в администрацию  </w:t>
      </w:r>
      <w:r>
        <w:rPr>
          <w:color w:val="000000"/>
          <w:sz w:val="28"/>
          <w:szCs w:val="28"/>
        </w:rPr>
        <w:t>Бурунчинского</w:t>
      </w:r>
      <w:r w:rsidRPr="00596548">
        <w:rPr>
          <w:color w:val="000000"/>
          <w:sz w:val="28"/>
          <w:szCs w:val="28"/>
        </w:rPr>
        <w:t xml:space="preserve"> сельсовета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5) консультации о предоставлении муниципальной услуги заявители получают в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 xml:space="preserve">администрации МО  </w:t>
      </w:r>
      <w:r>
        <w:rPr>
          <w:color w:val="000000"/>
          <w:sz w:val="28"/>
          <w:szCs w:val="28"/>
        </w:rPr>
        <w:t>Бурунчинский</w:t>
      </w:r>
      <w:r w:rsidRPr="00596548">
        <w:rPr>
          <w:color w:val="000000"/>
          <w:sz w:val="28"/>
          <w:szCs w:val="28"/>
        </w:rPr>
        <w:t xml:space="preserve"> сельсовет, либо по телефону для консультаций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в том числе: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о правовых основаниях для предоставления муниципальной услуги;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о графике работы учреждения;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о категории заявителей муниципальной услуги и требованиях к ним;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о порядке, сроках и условиях предоставления муниципальной услуги;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lastRenderedPageBreak/>
        <w:t>- о перечне необходимых документов для предоставления муниципальной услуги;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об основаниях отказа в предоставлении муниципальной услуги;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6) на официальном сайте администрации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Бурунчинского</w:t>
      </w:r>
      <w:r w:rsidRPr="00596548">
        <w:rPr>
          <w:color w:val="000000"/>
          <w:sz w:val="28"/>
          <w:szCs w:val="28"/>
        </w:rPr>
        <w:t xml:space="preserve"> сельсовета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размещаются следующие информационные материалы: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полное наименование и почтовый адрес администрации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Бурунчинского</w:t>
      </w:r>
      <w:r w:rsidRPr="00596548">
        <w:rPr>
          <w:color w:val="000000"/>
          <w:sz w:val="28"/>
          <w:szCs w:val="28"/>
        </w:rPr>
        <w:t xml:space="preserve">  сельсовета;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адреса электронной почты администрации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Бурунчинского</w:t>
      </w:r>
      <w:r w:rsidRPr="00596548">
        <w:rPr>
          <w:color w:val="000000"/>
          <w:sz w:val="28"/>
          <w:szCs w:val="28"/>
        </w:rPr>
        <w:t xml:space="preserve">  сельсовета;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текст Административного регламента;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7) на Портале государственных услуг размещается следующая информация: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полное наименование, почтовые адреса и график работы администрации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Бурунчинского</w:t>
      </w:r>
      <w:r w:rsidRPr="00596548">
        <w:rPr>
          <w:color w:val="000000"/>
          <w:sz w:val="28"/>
          <w:szCs w:val="28"/>
        </w:rPr>
        <w:t xml:space="preserve">  сельсовета;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адреса электронной почты;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8) на стендах в местах предоставления муниципальной услуги размещаются следующие информационные материалы: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текст Административного регламента;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 xml:space="preserve"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</w:t>
      </w:r>
      <w:r w:rsidRPr="00596548">
        <w:rPr>
          <w:color w:val="000000"/>
          <w:sz w:val="28"/>
          <w:szCs w:val="28"/>
        </w:rPr>
        <w:lastRenderedPageBreak/>
        <w:t>могут получить документы, необходимые для предоставления муниципальной услуги (при наличии);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формы документов для заполнения, образцы заполнения документов;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перечень оснований для отказа в предоставлении муниципальной услуги;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порядок обжалования действий (бездействия) должностных лиц, оказывающих муниципальную услугу;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блок-схема предоставления муниципальной услуги.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1.4.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 xml:space="preserve">администрация  </w:t>
      </w:r>
      <w:r>
        <w:rPr>
          <w:color w:val="000000"/>
          <w:sz w:val="28"/>
          <w:szCs w:val="28"/>
        </w:rPr>
        <w:t>Бурунчинского</w:t>
      </w:r>
      <w:r w:rsidRPr="00596548">
        <w:rPr>
          <w:color w:val="000000"/>
          <w:sz w:val="28"/>
          <w:szCs w:val="28"/>
        </w:rPr>
        <w:t xml:space="preserve"> сельсовета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Настоящий Административный регламент подлежит размещению на официальном сайте администрации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Бурунчинского</w:t>
      </w:r>
      <w:r w:rsidRPr="00596548">
        <w:rPr>
          <w:color w:val="000000"/>
          <w:sz w:val="28"/>
          <w:szCs w:val="28"/>
        </w:rPr>
        <w:t xml:space="preserve"> сельсовета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в порядке, предусмотренном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8C5C50">
        <w:rPr>
          <w:sz w:val="28"/>
          <w:szCs w:val="28"/>
        </w:rPr>
        <w:t>Правилами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подготовки, оформления, издания и опубликования правовых актов администрации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 xml:space="preserve">МО </w:t>
      </w:r>
      <w:r>
        <w:rPr>
          <w:color w:val="000000"/>
          <w:sz w:val="28"/>
          <w:szCs w:val="28"/>
        </w:rPr>
        <w:t>Бурунчинский</w:t>
      </w:r>
      <w:r w:rsidRPr="00596548">
        <w:rPr>
          <w:color w:val="000000"/>
          <w:sz w:val="28"/>
          <w:szCs w:val="28"/>
        </w:rPr>
        <w:t xml:space="preserve">  сельсовет.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2. Стандарт предоставления муниципальной услуги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2.1. Наименование муниципальной услуги: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"Принятие решения о предварительном согласовании предоставления земельного участка".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2.2. Наименование органа, предоставляющего муниципальную услугу: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 xml:space="preserve">администрации МО  </w:t>
      </w:r>
      <w:r>
        <w:rPr>
          <w:color w:val="000000"/>
          <w:sz w:val="28"/>
          <w:szCs w:val="28"/>
        </w:rPr>
        <w:t>Бурунчинский</w:t>
      </w:r>
      <w:r w:rsidRPr="00596548">
        <w:rPr>
          <w:color w:val="000000"/>
          <w:sz w:val="28"/>
          <w:szCs w:val="28"/>
        </w:rPr>
        <w:t xml:space="preserve"> сельсовет.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bookmarkStart w:id="1" w:name="Par139"/>
      <w:bookmarkEnd w:id="1"/>
      <w:r w:rsidRPr="00596548">
        <w:rPr>
          <w:color w:val="000000"/>
          <w:sz w:val="28"/>
          <w:szCs w:val="28"/>
        </w:rPr>
        <w:t>2.3. Результат предоставления муниципальной услуги: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постановление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о предварительном согласовании предоставления земельного участка;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письмо об отказе в предварительном согласовании предоставления земельного участка.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 xml:space="preserve">2.4. Услуга осуществляется в течение 30 дней с момента регистрации в администрации МО  </w:t>
      </w:r>
      <w:r>
        <w:rPr>
          <w:color w:val="000000"/>
          <w:sz w:val="28"/>
          <w:szCs w:val="28"/>
        </w:rPr>
        <w:t>Бурунчинский</w:t>
      </w:r>
      <w:r w:rsidRPr="00596548">
        <w:rPr>
          <w:color w:val="000000"/>
          <w:sz w:val="28"/>
          <w:szCs w:val="28"/>
        </w:rPr>
        <w:t xml:space="preserve">  сельсовет заявления с приложением </w:t>
      </w:r>
      <w:r w:rsidRPr="00596548">
        <w:rPr>
          <w:color w:val="000000"/>
          <w:sz w:val="28"/>
          <w:szCs w:val="28"/>
        </w:rPr>
        <w:lastRenderedPageBreak/>
        <w:t>документов согласно перечню, указанному в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пункте 2.6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настоящего Административного регламента.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2.5. Перечень нормативных правовых актов, регулирующих отношения, возникающие в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связи с предоставлением муниципальной услуги, с указанием их реквизитов и источников официального опубликования: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1) Земельный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кодекс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 xml:space="preserve">Российской Федерации от 25.10.2001 </w:t>
      </w:r>
      <w:r w:rsidRPr="00596548">
        <w:rPr>
          <w:color w:val="000000"/>
          <w:sz w:val="28"/>
          <w:szCs w:val="28"/>
          <w:lang w:val="en-US"/>
        </w:rPr>
        <w:t>N</w:t>
      </w:r>
      <w:r w:rsidRPr="00596548">
        <w:rPr>
          <w:color w:val="000000"/>
          <w:sz w:val="28"/>
          <w:szCs w:val="28"/>
        </w:rPr>
        <w:t xml:space="preserve"> 136-ФЗ (первоначальный текст документа опубликован в изданиях "Собрание законодательства РФ", 29.10.2001, </w:t>
      </w:r>
      <w:r w:rsidRPr="00596548">
        <w:rPr>
          <w:color w:val="000000"/>
          <w:sz w:val="28"/>
          <w:szCs w:val="28"/>
          <w:lang w:val="en-US"/>
        </w:rPr>
        <w:t>N</w:t>
      </w:r>
      <w:r w:rsidRPr="00596548">
        <w:rPr>
          <w:color w:val="000000"/>
          <w:sz w:val="28"/>
          <w:szCs w:val="28"/>
        </w:rPr>
        <w:t xml:space="preserve"> 44, ст. 4147, "Российская газета", </w:t>
      </w:r>
      <w:r w:rsidRPr="00596548">
        <w:rPr>
          <w:color w:val="000000"/>
          <w:sz w:val="28"/>
          <w:szCs w:val="28"/>
          <w:lang w:val="en-US"/>
        </w:rPr>
        <w:t>N</w:t>
      </w:r>
      <w:r w:rsidRPr="00596548">
        <w:rPr>
          <w:color w:val="000000"/>
          <w:sz w:val="28"/>
          <w:szCs w:val="28"/>
        </w:rPr>
        <w:t xml:space="preserve"> 211 - 212, 30.10.2001, "Парламентская газета", 30.10.2001, </w:t>
      </w:r>
      <w:r w:rsidRPr="00596548">
        <w:rPr>
          <w:color w:val="000000"/>
          <w:sz w:val="28"/>
          <w:szCs w:val="28"/>
          <w:lang w:val="en-US"/>
        </w:rPr>
        <w:t>N</w:t>
      </w:r>
      <w:r w:rsidRPr="00596548">
        <w:rPr>
          <w:color w:val="000000"/>
          <w:sz w:val="28"/>
          <w:szCs w:val="28"/>
        </w:rPr>
        <w:t xml:space="preserve"> 204 - 205);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2) Федеральный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закон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 xml:space="preserve">от 27.07.2010 </w:t>
      </w:r>
      <w:r w:rsidRPr="00596548">
        <w:rPr>
          <w:color w:val="000000"/>
          <w:sz w:val="28"/>
          <w:szCs w:val="28"/>
          <w:lang w:val="en-US"/>
        </w:rPr>
        <w:t>N</w:t>
      </w:r>
      <w:r w:rsidRPr="00596548">
        <w:rPr>
          <w:color w:val="000000"/>
          <w:sz w:val="28"/>
          <w:szCs w:val="28"/>
        </w:rPr>
        <w:t xml:space="preserve"> 210-ФЗ "Об организации предоставления государственных и муниципальных услуг" (первоначальный текст документа опубликован в издании "Российская газета", 30.07.2012, </w:t>
      </w:r>
      <w:r w:rsidRPr="00596548">
        <w:rPr>
          <w:color w:val="000000"/>
          <w:sz w:val="28"/>
          <w:szCs w:val="28"/>
          <w:lang w:val="en-US"/>
        </w:rPr>
        <w:t>N</w:t>
      </w:r>
      <w:r w:rsidRPr="00596548">
        <w:rPr>
          <w:color w:val="000000"/>
          <w:sz w:val="28"/>
          <w:szCs w:val="28"/>
        </w:rPr>
        <w:t xml:space="preserve"> 168);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3) Федеральный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закон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 xml:space="preserve">от 24.07.2007 </w:t>
      </w:r>
      <w:r w:rsidRPr="00596548">
        <w:rPr>
          <w:color w:val="000000"/>
          <w:sz w:val="28"/>
          <w:szCs w:val="28"/>
          <w:lang w:val="en-US"/>
        </w:rPr>
        <w:t>N</w:t>
      </w:r>
      <w:r w:rsidRPr="00596548">
        <w:rPr>
          <w:color w:val="000000"/>
          <w:sz w:val="28"/>
          <w:szCs w:val="28"/>
        </w:rPr>
        <w:t xml:space="preserve"> 221-ФЗ "О государственном кадастре недвижимости" (первоначальный текст документа опубликован в изданиях "Собрание законодательства РФ", 30.07.2007, </w:t>
      </w:r>
      <w:r w:rsidRPr="00596548">
        <w:rPr>
          <w:color w:val="000000"/>
          <w:sz w:val="28"/>
          <w:szCs w:val="28"/>
          <w:lang w:val="en-US"/>
        </w:rPr>
        <w:t>N</w:t>
      </w:r>
      <w:r w:rsidRPr="00596548">
        <w:rPr>
          <w:color w:val="000000"/>
          <w:sz w:val="28"/>
          <w:szCs w:val="28"/>
        </w:rPr>
        <w:t xml:space="preserve"> 31, ст. 4017, "Российская газета", 01.08.2007, </w:t>
      </w:r>
      <w:r w:rsidRPr="00596548">
        <w:rPr>
          <w:color w:val="000000"/>
          <w:sz w:val="28"/>
          <w:szCs w:val="28"/>
          <w:lang w:val="en-US"/>
        </w:rPr>
        <w:t>N</w:t>
      </w:r>
      <w:r w:rsidRPr="00596548">
        <w:rPr>
          <w:color w:val="000000"/>
          <w:sz w:val="28"/>
          <w:szCs w:val="28"/>
        </w:rPr>
        <w:t xml:space="preserve"> 165, "Парламентская газета", 09.08.2007, </w:t>
      </w:r>
      <w:r w:rsidRPr="00596548">
        <w:rPr>
          <w:color w:val="000000"/>
          <w:sz w:val="28"/>
          <w:szCs w:val="28"/>
          <w:lang w:val="en-US"/>
        </w:rPr>
        <w:t>N</w:t>
      </w:r>
      <w:r w:rsidRPr="00596548">
        <w:rPr>
          <w:color w:val="000000"/>
          <w:sz w:val="28"/>
          <w:szCs w:val="28"/>
        </w:rPr>
        <w:t xml:space="preserve"> 99 - 101).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bookmarkStart w:id="2" w:name="Par151"/>
      <w:bookmarkEnd w:id="2"/>
      <w:r w:rsidRPr="00596548">
        <w:rPr>
          <w:color w:val="000000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1)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заявление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по форме, установленной в приложении 1 к настоящему Административному регламенту;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2) копия документа, удостоверяющего личность заявителя;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4) документы, подтверждающие право заявителя на приобретение земельного участка без проведения торгов;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5)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lastRenderedPageBreak/>
        <w:t>6)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7)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8)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 на лицо, являющееся заявителем;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копии правоустанавливающих или правоудостоверяющих документов на здания, сооружения, помещения в здании, сооружении, принадлежащие заявителю, в случае, если право собственности зарегистрировано в Едином государственном реестре прав на недвижимое имущество и сделок с ним;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кадастровые выписки на земельный участок или на земельные участки, в случае, если границы такого земельного участка подлежат уточнению в соответствии с Федеральным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законом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"О государственном кадастре недвижимости" или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lastRenderedPageBreak/>
        <w:t>2.8. Запрещается требовать от заявителя представления документов и информации, не предусмотренных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пунктом 2.6настоящего Административного регламента.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bookmarkStart w:id="3" w:name="Par166"/>
      <w:bookmarkEnd w:id="3"/>
      <w:r w:rsidRPr="00596548">
        <w:rPr>
          <w:color w:val="000000"/>
          <w:sz w:val="28"/>
          <w:szCs w:val="28"/>
        </w:rPr>
        <w:t>2.9.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3) отсутствие в документах неоговоренных исправлений.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bookmarkStart w:id="4" w:name="Par170"/>
      <w:bookmarkEnd w:id="4"/>
      <w:r w:rsidRPr="00596548">
        <w:rPr>
          <w:color w:val="000000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1) оформление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заявления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не по форме, указанной в приложении 1 к настоящему Административному регламенту;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2) отсутствие документов, предусмотренных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пунктом 2.6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настоящего Административного регламента;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3) представление документов в ненадлежащий орган;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4) нарушение требований к оформлению документов, предусмотренных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пунктом 2.9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настоящего Административного регламента.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bookmarkStart w:id="5" w:name="Par175"/>
      <w:bookmarkEnd w:id="5"/>
      <w:r w:rsidRPr="00596548">
        <w:rPr>
          <w:color w:val="000000"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пункте 16 статьи 11.10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Земельного кодекса РФ;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2) земельный участок, который предстоит образовать, не может быть предоставлен заявителю по основаниям, указанным в подпунктах 1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-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13,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15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-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19,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22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и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23 статьи 39.16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Земельного кодекса РФ;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3) земельный участок, границы которого подлежат уточнению в соответствии с Федеральным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законом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"О государственном кадастре недвижимости", не может быть предоставлен заявителю по основаниям, указанным в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подпунктах 1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-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23 статьи 39.16Земельного кодекса РФ.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lastRenderedPageBreak/>
        <w:t>4) земельный участок, указанный в заявлении о предварительном согласовании предоставления земельного участка в собственность,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5) указанный в заявлении земельный участок включен в специальный фонд земельных участков, предназначенных для бесплатного предоставления в собственность граждан, имеющих трех и более детей, для осуществления индивидуального жилищного строительства, за исключением обращений, вытекающих из правоотношений, основанных на исполнении требований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8C5C50">
        <w:rPr>
          <w:sz w:val="28"/>
          <w:szCs w:val="28"/>
        </w:rPr>
        <w:t>Закона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 xml:space="preserve">Оренбургской области от 22 сентября 2011 года </w:t>
      </w:r>
      <w:r w:rsidRPr="00596548">
        <w:rPr>
          <w:color w:val="000000"/>
          <w:sz w:val="28"/>
          <w:szCs w:val="28"/>
          <w:lang w:val="en-US"/>
        </w:rPr>
        <w:t>N</w:t>
      </w:r>
      <w:r w:rsidRPr="00596548">
        <w:rPr>
          <w:color w:val="000000"/>
          <w:sz w:val="28"/>
          <w:szCs w:val="28"/>
        </w:rPr>
        <w:t xml:space="preserve"> 413/90-</w:t>
      </w:r>
      <w:r w:rsidRPr="00596548">
        <w:rPr>
          <w:color w:val="000000"/>
          <w:sz w:val="28"/>
          <w:szCs w:val="28"/>
          <w:lang w:val="en-US"/>
        </w:rPr>
        <w:t>V</w:t>
      </w:r>
      <w:r w:rsidRPr="00596548">
        <w:rPr>
          <w:color w:val="000000"/>
          <w:sz w:val="28"/>
          <w:szCs w:val="28"/>
        </w:rPr>
        <w:t>-ОЗ "О бесплатном предоставлении на территории Оренбургской области земельных участков гражданам, имеющим трех и более детей";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6) указанный в заявлении земельный участок необходим для осуществления деятельности, предусмотренной концессионным соглашением, за исключением обращений, вытекающих из правоотношений концедента и концессионера на основании заключенного между ними концессионного соглашения;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7) указанный в заявлении земельный участок необходим для осуществления деятельности, предусмотренной соглашением о государственно-частном партнерстве, соглашением о муниципально-частном партнерстве, за исключением обращений, вытекающих из правоотношений публичного партнера и частного партнера на основании заключенного между ними соглашения о государственно-частном партнерстве, соглашения о муниципально-частном партнерстве;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8) указанная в заявлении юридического лица цель использования земельного участка не соответствует цели, указанной в распоряжении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социально-культурного, коммунально-бытового назначения, реализации масштабных инвестиционных проектов;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9) заявление поступило по истечении установленного распоряжением Губернатора Оренбургской области срока реализации юридическим лицом права на заключение договора аренды земельного участка без проведения торгов для размещения объектов социально-культурного, коммунально-бытового назначения, реализации масштабных инвестиционных проектов;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 xml:space="preserve">10) в отношении земельного участка издано распоряжение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социально-культурного, коммунально-бытового назначения, реализации масштабных инвестиционных проектов, срок реализации которого не истек, </w:t>
      </w:r>
      <w:r w:rsidRPr="00596548">
        <w:rPr>
          <w:color w:val="000000"/>
          <w:sz w:val="28"/>
          <w:szCs w:val="28"/>
        </w:rPr>
        <w:lastRenderedPageBreak/>
        <w:t>за исключением случаев обращения юридического лица, указанного в распоряжении Губернатора Оренбургской области;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11) несоответствие адреса земельного участка адресу расположенного на нем объекта недвижимости, за исключением линейных объектов.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bookmarkStart w:id="6" w:name="Par179"/>
      <w:bookmarkEnd w:id="6"/>
      <w:r w:rsidRPr="00596548">
        <w:rPr>
          <w:color w:val="000000"/>
          <w:sz w:val="28"/>
          <w:szCs w:val="28"/>
        </w:rPr>
        <w:t xml:space="preserve">2.12. Основанием для приостановления муниципальной услуги является поступление в администрацию МО  </w:t>
      </w:r>
      <w:r>
        <w:rPr>
          <w:color w:val="000000"/>
          <w:sz w:val="28"/>
          <w:szCs w:val="28"/>
        </w:rPr>
        <w:t>Бурунчинский</w:t>
      </w:r>
      <w:r w:rsidRPr="00596548">
        <w:rPr>
          <w:color w:val="000000"/>
          <w:sz w:val="28"/>
          <w:szCs w:val="28"/>
        </w:rPr>
        <w:t xml:space="preserve"> сельсовет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в случае если на рассмотрении в администрации МО  </w:t>
      </w:r>
      <w:r>
        <w:rPr>
          <w:color w:val="000000"/>
          <w:sz w:val="28"/>
          <w:szCs w:val="28"/>
        </w:rPr>
        <w:t>Бурунчинский</w:t>
      </w:r>
      <w:r w:rsidRPr="00596548">
        <w:rPr>
          <w:color w:val="000000"/>
          <w:sz w:val="28"/>
          <w:szCs w:val="28"/>
        </w:rPr>
        <w:t xml:space="preserve">  сельсовет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2.13. Муниципальная услуга предоставляется без взимания государственной пошлины или иной платы.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2.14. Максимальный срок ожидания в очереди при подаче запроса, а также при получении результата предоставления муниципальной услуги не может превышать 15 минут.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2.15. Регистрация запроса заявителя о предоставлении муниципальной услуги производится в день поступления.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2.16.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1) требования к местам приема заявителей: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оборудование сектора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lastRenderedPageBreak/>
        <w:t>- помещения оборудованы кнопками вызова для обеспечения входа и выхода инвалидов, а также посадки в транспортное средство и высадки из него с помощью специалистов органа, предоставляющих муниципальную услугу;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предусмотрены специальные места для парковки транспортных средств, в том числе для инвалидов около здания, в котором предоставляется муниципальная услуга;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обеспечены беспрепятственное передвижение и разворот специальных средств для передвижения кресел-колясок;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столы, предназначенные для лиц с ограниченными физическими возможностями,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2) требования к местам для ожидания и заполнения запросов: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оборудование стульями и (или) кресельными секциями;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наличие в здании, где организуется прием заявителей, мест общественного пользования (туалетов);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размещение визуальной, текстовой информации, размещаемой на информационном стенде, в том числе: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настоящего Административного регламента предоставления муниципальной услуги;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адресов и телефонов мест предоставления муниципальной услуги;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адреса электронной почты и официального сайта администрации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 xml:space="preserve">МО  </w:t>
      </w:r>
      <w:r>
        <w:rPr>
          <w:color w:val="000000"/>
          <w:sz w:val="28"/>
          <w:szCs w:val="28"/>
        </w:rPr>
        <w:t>Бурунчинский</w:t>
      </w:r>
      <w:r w:rsidRPr="00596548">
        <w:rPr>
          <w:color w:val="000000"/>
          <w:sz w:val="28"/>
          <w:szCs w:val="28"/>
        </w:rPr>
        <w:t xml:space="preserve"> сельсовет;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перечня документов, необходимых для получения муниципальной услуги;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образца заполнения бланка письменного запроса (заявления);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lastRenderedPageBreak/>
        <w:t>- оборудование стульями и столами для возможности оформления документов;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обеспечение свободного доступа к информационному стенду и столам для оформления документов.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2.17.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1) показателями оценки доступности муниципальной услуги являются: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получение информации о результате предоставления муниципальной услуги;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обращение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 xml:space="preserve">администрации МО  </w:t>
      </w:r>
      <w:r>
        <w:rPr>
          <w:color w:val="000000"/>
          <w:sz w:val="28"/>
          <w:szCs w:val="28"/>
        </w:rPr>
        <w:t>Бурунчинский</w:t>
      </w:r>
      <w:r w:rsidRPr="00596548">
        <w:rPr>
          <w:color w:val="000000"/>
          <w:sz w:val="28"/>
          <w:szCs w:val="28"/>
        </w:rPr>
        <w:t xml:space="preserve"> сельсовет;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обеспечение возможности направления запроса по электронной почте;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2) показателями оценки качества предоставления муниципальной услуги являются: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соблюдение срока предоставления муниципальной услуги;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3. Состав, последовательность и сроки выполнения</w:t>
      </w:r>
      <w:r w:rsidRPr="00FA5054">
        <w:rPr>
          <w:color w:val="000000"/>
          <w:sz w:val="28"/>
          <w:szCs w:val="28"/>
        </w:rPr>
        <w:t xml:space="preserve"> </w:t>
      </w:r>
      <w:r w:rsidRPr="00596548">
        <w:rPr>
          <w:color w:val="000000"/>
          <w:sz w:val="28"/>
          <w:szCs w:val="28"/>
        </w:rPr>
        <w:t>административных процедур, требования к порядку</w:t>
      </w:r>
      <w:r w:rsidRPr="00FA5054">
        <w:rPr>
          <w:color w:val="000000"/>
          <w:sz w:val="28"/>
          <w:szCs w:val="28"/>
        </w:rPr>
        <w:t xml:space="preserve"> </w:t>
      </w:r>
      <w:r w:rsidRPr="00596548">
        <w:rPr>
          <w:color w:val="000000"/>
          <w:sz w:val="28"/>
          <w:szCs w:val="28"/>
        </w:rPr>
        <w:t xml:space="preserve">их выполнения, в том числе особенности </w:t>
      </w:r>
      <w:r w:rsidRPr="00596548">
        <w:rPr>
          <w:color w:val="000000"/>
          <w:sz w:val="28"/>
          <w:szCs w:val="28"/>
        </w:rPr>
        <w:lastRenderedPageBreak/>
        <w:t>выполнения</w:t>
      </w:r>
      <w:r w:rsidRPr="00FA5054">
        <w:rPr>
          <w:color w:val="000000"/>
          <w:sz w:val="28"/>
          <w:szCs w:val="28"/>
        </w:rPr>
        <w:t xml:space="preserve"> </w:t>
      </w:r>
      <w:r w:rsidRPr="00596548">
        <w:rPr>
          <w:color w:val="000000"/>
          <w:sz w:val="28"/>
          <w:szCs w:val="28"/>
        </w:rPr>
        <w:t>административных процедур в электронной форме,а также особенности выполнения административных</w:t>
      </w:r>
      <w:r w:rsidRPr="00FA5054">
        <w:rPr>
          <w:color w:val="000000"/>
          <w:sz w:val="28"/>
          <w:szCs w:val="28"/>
        </w:rPr>
        <w:t xml:space="preserve"> </w:t>
      </w:r>
      <w:r w:rsidRPr="00596548">
        <w:rPr>
          <w:color w:val="000000"/>
          <w:sz w:val="28"/>
          <w:szCs w:val="28"/>
        </w:rPr>
        <w:t>процедур в многофункциональных центрах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1) прием и регистрация документов;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3) рассмотрение поступившего заявления;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4)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5) выдача (направление) заявителю документов.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Блок-схема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предоставления муниципальной услуги представлена в приложении 2 к настоящему приложению.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3.2. Прием и регистрация документов.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Основанием для начала административной процедуры является поступление специалисту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МАУ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 xml:space="preserve">"МФЦ" либо специалисту администрации  </w:t>
      </w:r>
      <w:r>
        <w:rPr>
          <w:color w:val="000000"/>
          <w:sz w:val="28"/>
          <w:szCs w:val="28"/>
        </w:rPr>
        <w:t>Бурунчинского</w:t>
      </w:r>
      <w:r w:rsidRPr="00596548">
        <w:rPr>
          <w:color w:val="000000"/>
          <w:sz w:val="28"/>
          <w:szCs w:val="28"/>
        </w:rPr>
        <w:t xml:space="preserve"> сельсовета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заявления о предоставлении муниципальной услуги с приложением пакета документов.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Специалисты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МАУ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"МФЦ",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 xml:space="preserve">администрации  </w:t>
      </w:r>
      <w:r>
        <w:rPr>
          <w:color w:val="000000"/>
          <w:sz w:val="28"/>
          <w:szCs w:val="28"/>
        </w:rPr>
        <w:t>Бурунчинского</w:t>
      </w:r>
      <w:r w:rsidRPr="00596548">
        <w:rPr>
          <w:color w:val="000000"/>
          <w:sz w:val="28"/>
          <w:szCs w:val="28"/>
        </w:rPr>
        <w:t xml:space="preserve"> сельсовета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при приеме документов осуществляет первичное рассмотрение и проверку наличия и состава документов, необходимых для предоставления муниципальной услуги.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В случае, если представлен неполный комплект документов, специалисты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МАУ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"МФЦ",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 xml:space="preserve">администрации  </w:t>
      </w:r>
      <w:r>
        <w:rPr>
          <w:color w:val="000000"/>
          <w:sz w:val="28"/>
          <w:szCs w:val="28"/>
        </w:rPr>
        <w:t>Бурунчинского</w:t>
      </w:r>
      <w:r w:rsidRPr="00596548">
        <w:rPr>
          <w:color w:val="000000"/>
          <w:sz w:val="28"/>
          <w:szCs w:val="28"/>
        </w:rPr>
        <w:t xml:space="preserve">  сельсовета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выясняет возможность получения недостающих документов без участия заявителя посредством межведомственного взаимодействия.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 xml:space="preserve">Если представлен полный пакет документов, а также, если заявитель настаивает на приеме неполного пакета документов, либо документов, не соответствующих требованиям действующего законодательства, </w:t>
      </w:r>
      <w:r w:rsidRPr="00596548">
        <w:rPr>
          <w:color w:val="000000"/>
          <w:sz w:val="28"/>
          <w:szCs w:val="28"/>
        </w:rPr>
        <w:lastRenderedPageBreak/>
        <w:t>специалисты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МАУ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"МФЦ", администрации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Бурунчинского</w:t>
      </w:r>
      <w:r w:rsidRPr="00596548">
        <w:rPr>
          <w:color w:val="000000"/>
          <w:sz w:val="28"/>
          <w:szCs w:val="28"/>
        </w:rPr>
        <w:t xml:space="preserve">  сельсовета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регистрирует заявление.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Результатом настоящей административной процедуры является формирование представленного пакета документов и направление его в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 xml:space="preserve">администрацию МО  </w:t>
      </w:r>
      <w:r>
        <w:rPr>
          <w:color w:val="000000"/>
          <w:sz w:val="28"/>
          <w:szCs w:val="28"/>
        </w:rPr>
        <w:t>Бурунчинский</w:t>
      </w:r>
      <w:r w:rsidRPr="00596548">
        <w:rPr>
          <w:color w:val="000000"/>
          <w:sz w:val="28"/>
          <w:szCs w:val="28"/>
        </w:rPr>
        <w:t xml:space="preserve"> сельсовет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либо обеспечение выполнения дальнейших административных процедур, предусмотренных настоящим Административным регламентом. Максимальный срок выполнения данного действия составляет 1 день.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Способом фиксации административной процедуры является оформление расписки с указанием даты и перечня документов, принятых у заявителя.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Основанием для начала административной процедуры является отсутствие у заявителя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могут быть получены посредством межведомственного взаимодействия.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Специалисты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МАУ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"МФЦ",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 xml:space="preserve">администрации  </w:t>
      </w:r>
      <w:r>
        <w:rPr>
          <w:color w:val="000000"/>
          <w:sz w:val="28"/>
          <w:szCs w:val="28"/>
        </w:rPr>
        <w:t>Бурунчинского</w:t>
      </w:r>
      <w:r w:rsidRPr="00596548">
        <w:rPr>
          <w:color w:val="000000"/>
          <w:sz w:val="28"/>
          <w:szCs w:val="28"/>
        </w:rPr>
        <w:t xml:space="preserve">  сельсовета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Максимальный срок выполнения данного действия составляет 3 дня.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На основании полученных посредством межведомственного взаимодействия ответов специалист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МАУ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"МФЦ" формирует и направляет итоговый пакет документов в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 xml:space="preserve">администрацию МО  </w:t>
      </w:r>
      <w:r>
        <w:rPr>
          <w:color w:val="000000"/>
          <w:sz w:val="28"/>
          <w:szCs w:val="28"/>
        </w:rPr>
        <w:t>Бурунчинский</w:t>
      </w:r>
      <w:r w:rsidRPr="00596548">
        <w:rPr>
          <w:color w:val="000000"/>
          <w:sz w:val="28"/>
          <w:szCs w:val="28"/>
        </w:rPr>
        <w:t xml:space="preserve"> сельсовет.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Максимальный срок выполнения данного действия составляет 1 день.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lastRenderedPageBreak/>
        <w:t>Способом фиксации административной процедуры является отметка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 xml:space="preserve">администрации МО  </w:t>
      </w:r>
      <w:r>
        <w:rPr>
          <w:color w:val="000000"/>
          <w:sz w:val="28"/>
          <w:szCs w:val="28"/>
        </w:rPr>
        <w:t>Бурунчинский</w:t>
      </w:r>
      <w:r w:rsidRPr="00596548">
        <w:rPr>
          <w:color w:val="000000"/>
          <w:sz w:val="28"/>
          <w:szCs w:val="28"/>
        </w:rPr>
        <w:t xml:space="preserve">  сельсовет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в журнале регистрации о приеме заявления и пакета документов для передачи их ответственному исполнителю.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3.4. Рассмотрение поступившего заявления.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Основанием для начала административной процедуры является поступление ответственному исполнителю заявления с пакетом документов.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При поступлении заявления с пакетом документов ответственный исполнитель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администрации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 xml:space="preserve">МО  </w:t>
      </w:r>
      <w:r>
        <w:rPr>
          <w:color w:val="000000"/>
          <w:sz w:val="28"/>
          <w:szCs w:val="28"/>
        </w:rPr>
        <w:t>Бурунчинский</w:t>
      </w:r>
      <w:r w:rsidRPr="00596548">
        <w:rPr>
          <w:color w:val="000000"/>
          <w:sz w:val="28"/>
          <w:szCs w:val="28"/>
        </w:rPr>
        <w:t xml:space="preserve">  сельсовет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осуществляет их рассмотрение.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bookmarkStart w:id="7" w:name="Par244"/>
      <w:bookmarkEnd w:id="7"/>
      <w:r w:rsidRPr="00596548">
        <w:rPr>
          <w:color w:val="000000"/>
          <w:sz w:val="28"/>
          <w:szCs w:val="28"/>
        </w:rPr>
        <w:t>При наличии оснований, предусмотренных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пунктом 2.10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настоящего Административного регламента, ответственный исполнитель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администрации МО  Петровский  сельсовет осуществляет подготовку, согласование и направление заявителю письма о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возврате заявления о предварительном согласовании предоставления земельного участка с приложением всех представленных заявителем документов. В данном письме должны быть указаны все причины возврата заявления.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При наличии оснований, предусмотренных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пунктом 2.12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настоящего Административного регламента, ответственный исполнитель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администрации МО  Бурунчинский</w:t>
      </w:r>
      <w:r w:rsidRPr="00596548">
        <w:rPr>
          <w:color w:val="000000"/>
          <w:sz w:val="28"/>
          <w:szCs w:val="28"/>
        </w:rPr>
        <w:t xml:space="preserve">  сельсовет осуществляет подготовку и направление заявителю письма о приостановлении срока рассмотрения заявления о предварительном согласовании предоставления земельного участка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принятое решение заявителю.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Максимальный срок выполнения данных действий составляет 10 дней с момента регистрации заявления о предоставлении муниципальной услуги.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При наличии оснований, предусмотренных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пунктом 2.11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настоящего Административного регламента, ответственный исполнитель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 xml:space="preserve">администрации МО  </w:t>
      </w:r>
      <w:r>
        <w:rPr>
          <w:color w:val="000000"/>
          <w:sz w:val="28"/>
          <w:szCs w:val="28"/>
        </w:rPr>
        <w:t>Бурунчинский</w:t>
      </w:r>
      <w:r w:rsidRPr="00596548">
        <w:rPr>
          <w:color w:val="000000"/>
          <w:sz w:val="28"/>
          <w:szCs w:val="28"/>
        </w:rPr>
        <w:t xml:space="preserve"> сельсовет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осуществляет подготовку и направление письма об отказе в предварительном согласовании предоставления земельного участка.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В случае отсутствия оснований, указанных в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пункте 2.10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-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2.12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 xml:space="preserve">Административного регламента, ответственный исполнитель администрации МО  </w:t>
      </w:r>
      <w:r>
        <w:rPr>
          <w:color w:val="000000"/>
          <w:sz w:val="28"/>
          <w:szCs w:val="28"/>
        </w:rPr>
        <w:t>Бурунчинский</w:t>
      </w:r>
      <w:r w:rsidRPr="00596548">
        <w:rPr>
          <w:color w:val="000000"/>
          <w:sz w:val="28"/>
          <w:szCs w:val="28"/>
        </w:rPr>
        <w:t xml:space="preserve">  сельсовет осуществляет подготовку и согласование постановления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 xml:space="preserve">о предварительном согласовании предоставления земельного участка. Одновременно с указанным действием, в случае, если к заявлению о предварительном согласовании предоставления </w:t>
      </w:r>
      <w:r w:rsidRPr="00596548">
        <w:rPr>
          <w:color w:val="000000"/>
          <w:sz w:val="28"/>
          <w:szCs w:val="28"/>
        </w:rPr>
        <w:lastRenderedPageBreak/>
        <w:t>земельного участка, поданному гражданином, приложена схема расположения земельного участка, подготовленная в форме документа на бумажном носителе, ответственный исполнитель администрации МО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Бурунчинский</w:t>
      </w:r>
      <w:r w:rsidRPr="00596548">
        <w:rPr>
          <w:color w:val="000000"/>
          <w:sz w:val="28"/>
          <w:szCs w:val="28"/>
        </w:rPr>
        <w:t xml:space="preserve">  сельсовет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расположения земельного участка, подготовленной в форме документа на бумажном носителе.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Максимальный срок выполнения данного действия составляет 23 дня с момента регистрации заявления о предоставлении муниципальной услуги.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Критерием принятия решения является наличие или отсутствие оснований, предусмотренных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пунктами 2.10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-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2.12настоящего Административного регламента.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Результатом настоящей административной процедуры является: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подготовка, согласование и направление заявителю письма о возврате заявления о предварительном согласовании предоставления земельного участка, либо подготовка, согласование и направление заявителю письма о приостановлении заявления о предварительном согласовании предоставления земельного участка;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подготовка одного из следующих документов: проекта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постановления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о предварительном согласовании предоставления земельного участка; проекта письма об отказе в предварительном согласовании предоставления земельного участка.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Способом фиксации результата административной процедуры является: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внесение записи в журнал регистрации о получении письма о возврате (приостановлении) заявления заявителю либо получение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 xml:space="preserve">администрацией МО  </w:t>
      </w:r>
      <w:r>
        <w:rPr>
          <w:color w:val="000000"/>
          <w:sz w:val="28"/>
          <w:szCs w:val="28"/>
        </w:rPr>
        <w:t>Бурунчинский</w:t>
      </w:r>
      <w:r w:rsidRPr="00596548">
        <w:rPr>
          <w:color w:val="000000"/>
          <w:sz w:val="28"/>
          <w:szCs w:val="28"/>
        </w:rPr>
        <w:t xml:space="preserve">  сельсовет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почтовой квитанции об отправке данного письма;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оформление на бумажном носителе одного из следующих документов: проекта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постановления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о предварительном согласовании предоставления земельного участка; проекта письма об отказе в предварительном согласовании предоставления земельного участка.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3.5.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bookmarkStart w:id="8" w:name="Par258"/>
      <w:bookmarkEnd w:id="8"/>
      <w:r w:rsidRPr="00596548">
        <w:rPr>
          <w:color w:val="000000"/>
          <w:sz w:val="28"/>
          <w:szCs w:val="28"/>
        </w:rPr>
        <w:lastRenderedPageBreak/>
        <w:t>Основанием для начала административной процедуры является передача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 xml:space="preserve">главе администрации МО  </w:t>
      </w:r>
      <w:r>
        <w:rPr>
          <w:color w:val="000000"/>
          <w:sz w:val="28"/>
          <w:szCs w:val="28"/>
        </w:rPr>
        <w:t>Бурунчинский</w:t>
      </w:r>
      <w:r w:rsidRPr="00596548">
        <w:rPr>
          <w:color w:val="000000"/>
          <w:sz w:val="28"/>
          <w:szCs w:val="28"/>
        </w:rPr>
        <w:t xml:space="preserve"> сельсовет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одного из следующих подготовленных и согласованных документов: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проекта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постановления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о предварительном согласовании предоставления земельного участка;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проекта письма об отказе в предварительном согласовании предоставления земельного участка.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 xml:space="preserve">Глава администрации МО  </w:t>
      </w:r>
      <w:r>
        <w:rPr>
          <w:color w:val="000000"/>
          <w:sz w:val="28"/>
          <w:szCs w:val="28"/>
        </w:rPr>
        <w:t>Бурунчинский</w:t>
      </w:r>
      <w:r w:rsidRPr="00596548">
        <w:rPr>
          <w:color w:val="000000"/>
          <w:sz w:val="28"/>
          <w:szCs w:val="28"/>
        </w:rPr>
        <w:t xml:space="preserve">  сельсовет принимает решение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Критерием принятия решения является обоснованность и законность подготовленного и согласованного документа – проекта постановления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о предварительном согласовании предоставления земельного участка либо проекта письма об отказе в предварительном согласовании предоставления земельного участка.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Максимальный срок выполнения данного действия составляет 4 дня с момента поступления документов, указанных в пункте 3.5.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 xml:space="preserve">настоящего Административного регламента, главе администрации МО  </w:t>
      </w:r>
      <w:r>
        <w:rPr>
          <w:color w:val="000000"/>
          <w:sz w:val="28"/>
          <w:szCs w:val="28"/>
        </w:rPr>
        <w:t>Бурунчинский</w:t>
      </w:r>
      <w:r w:rsidRPr="00596548">
        <w:rPr>
          <w:color w:val="000000"/>
          <w:sz w:val="28"/>
          <w:szCs w:val="28"/>
        </w:rPr>
        <w:t xml:space="preserve">  сельсовет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Результатом администрати</w:t>
      </w:r>
      <w:r>
        <w:rPr>
          <w:color w:val="000000"/>
          <w:sz w:val="28"/>
          <w:szCs w:val="28"/>
        </w:rPr>
        <w:t>вной процедуры является подписа</w:t>
      </w:r>
      <w:r w:rsidRPr="00596548">
        <w:rPr>
          <w:color w:val="000000"/>
          <w:sz w:val="28"/>
          <w:szCs w:val="28"/>
        </w:rPr>
        <w:t>ны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и зарегистрированное в установленном порядке постановление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о предварительном согласовании предоставления земельного участка или письмо об отказе в предварительном согласовании предоставления земельного участка.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Способом фиксации результата административной процедуры является оформление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постановления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3.6. Выдача (направление) заявителю документов: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Основанием для начала административной процедуры является регистрация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постановления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lastRenderedPageBreak/>
        <w:t>После регистрации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постановления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ответственный исполнитель осуществляет его передачу заявителю (или его представителю) лично, в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МАУ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"МФЦ" или отправку в установленном порядке посредством почтовой связи.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Максимальный срок выполнения данного действия составляет 2 дня с момента регистрации указанных в настоящем пункте документов.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Критериями принятия решения в данной административной процедуре являются избранные заявителями способ обращения за предоставлением муниципальной услуги и способ получения результата муниципальной услуги.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Результатом административной процедуры является выдача специалистом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 xml:space="preserve">администрации МО  </w:t>
      </w:r>
      <w:r>
        <w:rPr>
          <w:color w:val="000000"/>
          <w:sz w:val="28"/>
          <w:szCs w:val="28"/>
        </w:rPr>
        <w:t>Бурунчинский</w:t>
      </w:r>
      <w:r w:rsidRPr="00596548">
        <w:rPr>
          <w:color w:val="000000"/>
          <w:sz w:val="28"/>
          <w:szCs w:val="28"/>
        </w:rPr>
        <w:t xml:space="preserve">  сельсовет либо специалистом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МАУ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"МФЦ" заявителю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постановления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лично или их отправка посредством почтовой связи.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Способом фиксации административной процедуры является подпись заявителя в журнале регистрации либо занесение отметок об отправке документов в реестры исходящей корреспонденции.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3.7. Особенности выполнения административных процедур в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МАУ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"МФЦ".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Специалист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МАУ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"МФЦ" осуществляет: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а) прием запросов заявителей о предоставлении муниципальной услуги;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б) информирование и консультирование заявителей о порядке предоставления муниципальной услуги;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г) выдачу заявителям документов, являющихся результатом предоставления муниципальной услуги (при выполнении данной процедуры через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МАУ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"МФЦ").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A5054" w:rsidRDefault="00FA5054" w:rsidP="00FA5054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  <w:lang w:val="en-US"/>
        </w:rPr>
      </w:pPr>
    </w:p>
    <w:p w:rsidR="00FA5054" w:rsidRPr="00FA5054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5054">
        <w:rPr>
          <w:rFonts w:ascii="Times New Roman" w:hAnsi="Times New Roman"/>
          <w:sz w:val="28"/>
          <w:szCs w:val="28"/>
        </w:rPr>
        <w:lastRenderedPageBreak/>
        <w:t>4. Формы контроля за исполнением</w:t>
      </w:r>
    </w:p>
    <w:p w:rsidR="00FA5054" w:rsidRPr="00FA5054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5054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глава администрации  </w:t>
      </w:r>
      <w:r>
        <w:rPr>
          <w:color w:val="000000"/>
          <w:sz w:val="28"/>
          <w:szCs w:val="28"/>
        </w:rPr>
        <w:t>Бурунчинского</w:t>
      </w:r>
      <w:r w:rsidRPr="00596548">
        <w:rPr>
          <w:color w:val="000000"/>
          <w:sz w:val="28"/>
          <w:szCs w:val="28"/>
        </w:rPr>
        <w:t xml:space="preserve"> о сельсовета.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проведение проверок;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- принятие решений об устранении выявленных нарушений.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 xml:space="preserve">4.4. Проверки могут быть плановыми на основании планов работы администрации  </w:t>
      </w:r>
      <w:r>
        <w:rPr>
          <w:color w:val="000000"/>
          <w:sz w:val="28"/>
          <w:szCs w:val="28"/>
        </w:rPr>
        <w:t>Бурунчинского</w:t>
      </w:r>
      <w:r w:rsidRPr="00596548">
        <w:rPr>
          <w:color w:val="000000"/>
          <w:sz w:val="28"/>
          <w:szCs w:val="28"/>
        </w:rPr>
        <w:t xml:space="preserve">  сельсовета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 xml:space="preserve">4.5. Решение о проведении внеплановой проверки принимает глава администрации  </w:t>
      </w:r>
      <w:r>
        <w:rPr>
          <w:color w:val="000000"/>
          <w:sz w:val="28"/>
          <w:szCs w:val="28"/>
        </w:rPr>
        <w:t>Бурунчинского</w:t>
      </w:r>
      <w:r w:rsidRPr="00596548">
        <w:rPr>
          <w:color w:val="000000"/>
          <w:sz w:val="28"/>
          <w:szCs w:val="28"/>
        </w:rPr>
        <w:t xml:space="preserve"> сельсовета.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 xml:space="preserve"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 </w:t>
      </w:r>
      <w:r>
        <w:rPr>
          <w:color w:val="000000"/>
          <w:sz w:val="28"/>
          <w:szCs w:val="28"/>
        </w:rPr>
        <w:t>Бурунчинского</w:t>
      </w:r>
      <w:r w:rsidRPr="00596548">
        <w:rPr>
          <w:color w:val="000000"/>
          <w:sz w:val="28"/>
          <w:szCs w:val="28"/>
        </w:rPr>
        <w:t xml:space="preserve"> сельсовета.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кодексом Российской Федерации.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lastRenderedPageBreak/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 </w:t>
      </w:r>
      <w:r>
        <w:rPr>
          <w:color w:val="000000"/>
          <w:sz w:val="28"/>
          <w:szCs w:val="28"/>
        </w:rPr>
        <w:t>Бурунчинского</w:t>
      </w:r>
      <w:r w:rsidRPr="00596548">
        <w:rPr>
          <w:color w:val="000000"/>
          <w:sz w:val="28"/>
          <w:szCs w:val="28"/>
        </w:rPr>
        <w:t xml:space="preserve">  сельсовета и через портал государственных и муниципальных услуг.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5. Досудебный (внесудебный) порядок обжалования решений</w:t>
      </w:r>
      <w:r w:rsidR="0041171C" w:rsidRPr="0041171C">
        <w:rPr>
          <w:color w:val="000000"/>
          <w:sz w:val="28"/>
          <w:szCs w:val="28"/>
        </w:rPr>
        <w:t xml:space="preserve"> </w:t>
      </w:r>
      <w:r w:rsidRPr="00596548">
        <w:rPr>
          <w:color w:val="000000"/>
          <w:sz w:val="28"/>
          <w:szCs w:val="28"/>
        </w:rPr>
        <w:t>и действий (бездействия) органа, предоставляющего</w:t>
      </w:r>
      <w:r w:rsidR="0041171C" w:rsidRPr="0041171C">
        <w:rPr>
          <w:color w:val="000000"/>
          <w:sz w:val="28"/>
          <w:szCs w:val="28"/>
        </w:rPr>
        <w:t xml:space="preserve"> </w:t>
      </w:r>
      <w:r w:rsidRPr="00596548">
        <w:rPr>
          <w:color w:val="000000"/>
          <w:sz w:val="28"/>
          <w:szCs w:val="28"/>
        </w:rPr>
        <w:t>муниципальную услугу, а также должностных лиц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lastRenderedPageBreak/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  </w:t>
      </w:r>
      <w:r>
        <w:rPr>
          <w:color w:val="000000"/>
          <w:sz w:val="28"/>
          <w:szCs w:val="28"/>
        </w:rPr>
        <w:t>Бурунчинского</w:t>
      </w:r>
      <w:r w:rsidRPr="00596548">
        <w:rPr>
          <w:color w:val="000000"/>
          <w:sz w:val="28"/>
          <w:szCs w:val="28"/>
        </w:rPr>
        <w:t xml:space="preserve"> сельсовета. Жалоба может быть направлена по почте, через МАУ "МФЦ", с использованием информационно-телекоммуникационной сети Интернет, официального сайта администрации  </w:t>
      </w:r>
      <w:r>
        <w:rPr>
          <w:color w:val="000000"/>
          <w:sz w:val="28"/>
          <w:szCs w:val="28"/>
        </w:rPr>
        <w:t>Бурунчинского</w:t>
      </w:r>
      <w:r w:rsidRPr="00596548">
        <w:rPr>
          <w:color w:val="000000"/>
          <w:sz w:val="28"/>
          <w:szCs w:val="28"/>
        </w:rPr>
        <w:t xml:space="preserve">  сельсовета,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 xml:space="preserve">5.4. Должностным лицом, наделенным полномочиями по рассмотрению жалоб на нарушение порядка предоставления муниципальной услуги, является глава администрации  </w:t>
      </w:r>
      <w:r>
        <w:rPr>
          <w:color w:val="000000"/>
          <w:sz w:val="28"/>
          <w:szCs w:val="28"/>
        </w:rPr>
        <w:t>Бурунчинского</w:t>
      </w:r>
      <w:r w:rsidRPr="00596548">
        <w:rPr>
          <w:color w:val="000000"/>
          <w:sz w:val="28"/>
          <w:szCs w:val="28"/>
        </w:rPr>
        <w:t xml:space="preserve"> сельсовета (в отношении решений и действий (ответственных специалистов администрации  </w:t>
      </w:r>
      <w:r>
        <w:rPr>
          <w:color w:val="000000"/>
          <w:sz w:val="28"/>
          <w:szCs w:val="28"/>
        </w:rPr>
        <w:t>Бурунчинского</w:t>
      </w:r>
      <w:r w:rsidRPr="00596548">
        <w:rPr>
          <w:color w:val="000000"/>
          <w:sz w:val="28"/>
          <w:szCs w:val="28"/>
        </w:rPr>
        <w:t xml:space="preserve">  сельсовета).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5.5. Жалоба должна содержать: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596548">
        <w:rPr>
          <w:color w:val="000000"/>
          <w:sz w:val="28"/>
          <w:szCs w:val="28"/>
        </w:rPr>
        <w:lastRenderedPageBreak/>
        <w:t xml:space="preserve">услугу, должностного лица органа, предоставляющего муниципальную услугу, либо муниципального служащего, исполнителя администрации  </w:t>
      </w:r>
      <w:r>
        <w:rPr>
          <w:color w:val="000000"/>
          <w:sz w:val="28"/>
          <w:szCs w:val="28"/>
        </w:rPr>
        <w:t>Бурунчинского</w:t>
      </w:r>
      <w:r w:rsidRPr="00596548">
        <w:rPr>
          <w:color w:val="000000"/>
          <w:sz w:val="28"/>
          <w:szCs w:val="28"/>
        </w:rPr>
        <w:t xml:space="preserve"> сельсовета. Заявителем могут быть представлены документы (при наличии), подтверждающие доводы заявителя, либо их копии.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5.6. При рассмотрении жалобы заявитель имеет право на получение информации и документов, необходимых для обоснования и рассмотрения жалобы, в том числе в электронной форме.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 xml:space="preserve">5.7. Жалоба, поступившая в администрацию  </w:t>
      </w:r>
      <w:r>
        <w:rPr>
          <w:color w:val="000000"/>
          <w:sz w:val="28"/>
          <w:szCs w:val="28"/>
        </w:rPr>
        <w:t>Бурунчинского</w:t>
      </w:r>
      <w:r w:rsidRPr="00596548">
        <w:rPr>
          <w:color w:val="000000"/>
          <w:sz w:val="28"/>
          <w:szCs w:val="28"/>
        </w:rPr>
        <w:t xml:space="preserve"> сельсовета подлежит рассмотрению главы администрации </w:t>
      </w:r>
      <w:r>
        <w:rPr>
          <w:color w:val="000000"/>
          <w:sz w:val="28"/>
          <w:szCs w:val="28"/>
        </w:rPr>
        <w:t>Бурунчинского</w:t>
      </w:r>
      <w:r w:rsidRPr="00596548">
        <w:rPr>
          <w:color w:val="000000"/>
          <w:sz w:val="28"/>
          <w:szCs w:val="28"/>
        </w:rPr>
        <w:t xml:space="preserve"> сельсовета в течение пятнадцати рабочих дней со дня ее регистрации, а в случае обжалования отказа администрации  </w:t>
      </w:r>
      <w:r>
        <w:rPr>
          <w:color w:val="000000"/>
          <w:sz w:val="28"/>
          <w:szCs w:val="28"/>
        </w:rPr>
        <w:t>Бурунчинского</w:t>
      </w:r>
      <w:r w:rsidRPr="00596548">
        <w:rPr>
          <w:color w:val="000000"/>
          <w:sz w:val="28"/>
          <w:szCs w:val="28"/>
        </w:rPr>
        <w:t xml:space="preserve">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bookmarkStart w:id="9" w:name="Par323"/>
      <w:bookmarkEnd w:id="9"/>
      <w:r w:rsidRPr="00596548">
        <w:rPr>
          <w:color w:val="000000"/>
          <w:sz w:val="28"/>
          <w:szCs w:val="28"/>
        </w:rPr>
        <w:t xml:space="preserve">5.8. По результатам рассмотрения жалобы глава администрации  </w:t>
      </w:r>
      <w:r>
        <w:rPr>
          <w:color w:val="000000"/>
          <w:sz w:val="28"/>
          <w:szCs w:val="28"/>
        </w:rPr>
        <w:t>Бурунчинского</w:t>
      </w:r>
      <w:r w:rsidRPr="00596548">
        <w:rPr>
          <w:color w:val="000000"/>
          <w:sz w:val="28"/>
          <w:szCs w:val="28"/>
        </w:rPr>
        <w:t>сельсовета принимает одно из следующих решений: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2) отказывает в удовлетворении жалобы.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5.9. Не позднее дня, следующего за днем принятия решения, указанного в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пункте 5.8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 </w:t>
      </w:r>
      <w:r>
        <w:rPr>
          <w:color w:val="000000"/>
          <w:sz w:val="28"/>
          <w:szCs w:val="28"/>
        </w:rPr>
        <w:t>Бурунчинского</w:t>
      </w:r>
      <w:r w:rsidRPr="00596548">
        <w:rPr>
          <w:color w:val="000000"/>
          <w:sz w:val="28"/>
          <w:szCs w:val="28"/>
        </w:rPr>
        <w:t xml:space="preserve">  сельсовета незамедлительно направляет имеющиеся материалы в органы прокуратуры.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5.11. Порядок информирования заявителя о результатах рассмотрения жалобы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lastRenderedPageBreak/>
        <w:t>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решения, в письменной форме, по желанию заявителя - в электронной форме.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5.12. Порядок обжалования решения по жалобе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Заявитель вправе обжаловать решения по жалобе вышестоящему должностному лицу либо в судебном порядке. Досудебный (внесудебный) порядок обжалования решения по жалобе не является для заявителя обязательным.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2) путем взаимодействия должностных лиц, ответственных за рассмотрение жалобы, с заявителями по почте, по электронной почте;</w:t>
      </w:r>
    </w:p>
    <w:p w:rsidR="00FA5054" w:rsidRPr="000F7211" w:rsidRDefault="00FA5054" w:rsidP="00FA5054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 xml:space="preserve">3) посредством информационных материалов, которые размещаются на официальном сайте администрации  </w:t>
      </w:r>
      <w:r>
        <w:rPr>
          <w:rFonts w:ascii="Times New Roman" w:hAnsi="Times New Roman"/>
          <w:color w:val="000000"/>
          <w:sz w:val="28"/>
          <w:szCs w:val="28"/>
        </w:rPr>
        <w:t>Бурунчинского</w:t>
      </w:r>
      <w:r w:rsidRPr="000F7211">
        <w:rPr>
          <w:rFonts w:ascii="Times New Roman" w:hAnsi="Times New Roman"/>
          <w:color w:val="000000"/>
          <w:sz w:val="28"/>
          <w:szCs w:val="28"/>
        </w:rPr>
        <w:t xml:space="preserve"> сельсовета в сети Интернет:</w:t>
      </w:r>
      <w:r w:rsidRPr="000F7211">
        <w:rPr>
          <w:rFonts w:ascii="Times New Roman" w:hAnsi="Times New Roman"/>
          <w:sz w:val="28"/>
          <w:szCs w:val="28"/>
          <w:lang w:val="en-US"/>
        </w:rPr>
        <w:t>http</w:t>
      </w:r>
      <w:r w:rsidRPr="000F7211">
        <w:rPr>
          <w:rFonts w:ascii="Times New Roman" w:hAnsi="Times New Roman"/>
          <w:sz w:val="28"/>
          <w:szCs w:val="28"/>
          <w:u w:val="single"/>
        </w:rPr>
        <w:t>://</w:t>
      </w:r>
      <w:r w:rsidRPr="000F7211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0F7211">
        <w:rPr>
          <w:rFonts w:ascii="Times New Roman" w:hAnsi="Times New Roman"/>
          <w:sz w:val="28"/>
          <w:szCs w:val="28"/>
          <w:u w:val="single"/>
        </w:rPr>
        <w:t>. //</w:t>
      </w:r>
      <w:r w:rsidR="0041171C">
        <w:rPr>
          <w:rFonts w:ascii="Times New Roman" w:hAnsi="Times New Roman"/>
          <w:sz w:val="28"/>
          <w:szCs w:val="28"/>
          <w:u w:val="single"/>
          <w:lang w:val="en-US"/>
        </w:rPr>
        <w:t>admburuncha</w:t>
      </w:r>
      <w:r w:rsidRPr="000F7211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0F7211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0F7211">
        <w:rPr>
          <w:rFonts w:ascii="Times New Roman" w:hAnsi="Times New Roman"/>
          <w:sz w:val="28"/>
          <w:szCs w:val="28"/>
          <w:u w:val="single"/>
        </w:rPr>
        <w:t>/</w:t>
      </w:r>
      <w:r w:rsidRPr="000F7211">
        <w:rPr>
          <w:rFonts w:ascii="Times New Roman" w:hAnsi="Times New Roman"/>
          <w:sz w:val="28"/>
          <w:szCs w:val="28"/>
          <w:u w:val="single"/>
          <w:lang w:val="en-US"/>
        </w:rPr>
        <w:t>index</w:t>
      </w:r>
      <w:r w:rsidRPr="000F7211">
        <w:rPr>
          <w:rFonts w:ascii="Times New Roman" w:hAnsi="Times New Roman"/>
          <w:sz w:val="28"/>
          <w:szCs w:val="28"/>
          <w:u w:val="single"/>
        </w:rPr>
        <w:t>.</w:t>
      </w:r>
      <w:r w:rsidRPr="000F7211">
        <w:rPr>
          <w:rFonts w:ascii="Times New Roman" w:hAnsi="Times New Roman"/>
          <w:sz w:val="28"/>
          <w:szCs w:val="28"/>
          <w:u w:val="single"/>
          <w:lang w:val="en-US"/>
        </w:rPr>
        <w:t>php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5.14 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частью 2 статьи 6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Градостроительного кодекса Российской Федерации, может быть подана такими лицами в порядке, установленном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статьей 11.2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 xml:space="preserve">Федерального закона от 27.07.2010 </w:t>
      </w:r>
      <w:r w:rsidRPr="00596548">
        <w:rPr>
          <w:color w:val="000000"/>
          <w:sz w:val="28"/>
          <w:szCs w:val="28"/>
          <w:lang w:val="en-US"/>
        </w:rPr>
        <w:t>N</w:t>
      </w:r>
      <w:r w:rsidRPr="00596548">
        <w:rPr>
          <w:color w:val="000000"/>
          <w:sz w:val="28"/>
          <w:szCs w:val="28"/>
        </w:rPr>
        <w:t xml:space="preserve">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41171C" w:rsidRDefault="0041171C" w:rsidP="00FA5054">
      <w:pPr>
        <w:pStyle w:val="a4"/>
        <w:shd w:val="clear" w:color="auto" w:fill="FFFFFF"/>
        <w:spacing w:after="0" w:afterAutospacing="0"/>
        <w:jc w:val="right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</w:t>
      </w:r>
    </w:p>
    <w:p w:rsidR="0041171C" w:rsidRPr="0041171C" w:rsidRDefault="00FA5054" w:rsidP="0041171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1171C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41171C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1171C">
        <w:rPr>
          <w:rFonts w:ascii="Times New Roman" w:hAnsi="Times New Roman"/>
          <w:sz w:val="28"/>
          <w:szCs w:val="28"/>
        </w:rPr>
        <w:t>№ к постановлению</w:t>
      </w:r>
      <w:r w:rsidR="0041171C" w:rsidRPr="0041171C">
        <w:rPr>
          <w:rFonts w:ascii="Times New Roman" w:hAnsi="Times New Roman"/>
          <w:sz w:val="28"/>
          <w:szCs w:val="28"/>
        </w:rPr>
        <w:t xml:space="preserve"> </w:t>
      </w:r>
    </w:p>
    <w:p w:rsidR="00FA5054" w:rsidRPr="0041171C" w:rsidRDefault="00FA5054" w:rsidP="0041171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1171C">
        <w:rPr>
          <w:rFonts w:ascii="Times New Roman" w:hAnsi="Times New Roman"/>
          <w:sz w:val="28"/>
          <w:szCs w:val="28"/>
        </w:rPr>
        <w:t>администрации</w:t>
      </w:r>
      <w:r w:rsidRPr="0041171C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1171C">
        <w:rPr>
          <w:rFonts w:ascii="Times New Roman" w:hAnsi="Times New Roman"/>
          <w:sz w:val="28"/>
          <w:szCs w:val="28"/>
        </w:rPr>
        <w:t>МО Бурунчинский  сельсовет</w:t>
      </w:r>
    </w:p>
    <w:p w:rsidR="00FA5054" w:rsidRPr="0041171C" w:rsidRDefault="00FA5054" w:rsidP="0041171C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 w:rsidRPr="0041171C">
        <w:rPr>
          <w:rFonts w:ascii="Times New Roman" w:hAnsi="Times New Roman"/>
          <w:sz w:val="28"/>
          <w:szCs w:val="28"/>
          <w:u w:val="single"/>
        </w:rPr>
        <w:t>от</w:t>
      </w:r>
      <w:r w:rsidRPr="0041171C"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  <w:lang w:val="en-US"/>
        </w:rPr>
        <w:t> </w:t>
      </w:r>
      <w:r w:rsidR="0041171C" w:rsidRPr="0041171C">
        <w:rPr>
          <w:rFonts w:ascii="Times New Roman" w:hAnsi="Times New Roman"/>
          <w:sz w:val="28"/>
          <w:szCs w:val="28"/>
          <w:u w:val="single"/>
        </w:rPr>
        <w:t>09.03.2016</w:t>
      </w:r>
      <w:r w:rsidRPr="0041171C">
        <w:rPr>
          <w:rFonts w:ascii="Times New Roman" w:hAnsi="Times New Roman"/>
          <w:sz w:val="28"/>
          <w:szCs w:val="28"/>
          <w:u w:val="single"/>
        </w:rPr>
        <w:t xml:space="preserve"> г. </w:t>
      </w:r>
      <w:r w:rsidR="0041171C">
        <w:rPr>
          <w:rFonts w:ascii="Times New Roman" w:hAnsi="Times New Roman"/>
          <w:sz w:val="28"/>
          <w:szCs w:val="28"/>
          <w:u w:val="single"/>
        </w:rPr>
        <w:t>№</w:t>
      </w:r>
      <w:r w:rsidRPr="0041171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1171C" w:rsidRPr="0041171C">
        <w:rPr>
          <w:rFonts w:ascii="Times New Roman" w:hAnsi="Times New Roman"/>
          <w:sz w:val="28"/>
          <w:szCs w:val="28"/>
          <w:u w:val="single"/>
        </w:rPr>
        <w:t>31-п</w:t>
      </w:r>
    </w:p>
    <w:p w:rsidR="00FA5054" w:rsidRPr="0041171C" w:rsidRDefault="00FA5054" w:rsidP="0041171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A5054" w:rsidRPr="000F7211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7211">
        <w:rPr>
          <w:rFonts w:ascii="Times New Roman" w:hAnsi="Times New Roman"/>
          <w:sz w:val="28"/>
          <w:szCs w:val="28"/>
        </w:rPr>
        <w:t>Форма заявления</w:t>
      </w:r>
    </w:p>
    <w:p w:rsidR="00FA5054" w:rsidRPr="000F7211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7211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FA5054" w:rsidRPr="000F7211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7211">
        <w:rPr>
          <w:rFonts w:ascii="Times New Roman" w:hAnsi="Times New Roman"/>
          <w:sz w:val="28"/>
          <w:szCs w:val="28"/>
        </w:rPr>
        <w:t>"Принятие решения о предварительном согласовании</w:t>
      </w:r>
    </w:p>
    <w:p w:rsidR="00FA5054" w:rsidRPr="000F7211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7211">
        <w:rPr>
          <w:rFonts w:ascii="Times New Roman" w:hAnsi="Times New Roman"/>
          <w:sz w:val="28"/>
          <w:szCs w:val="28"/>
        </w:rPr>
        <w:t>предоставления земельного участка"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Образец</w:t>
      </w:r>
    </w:p>
    <w:p w:rsidR="00FA5054" w:rsidRPr="000F7211" w:rsidRDefault="00FA5054" w:rsidP="00FA505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F7211">
        <w:rPr>
          <w:rFonts w:ascii="Times New Roman" w:hAnsi="Times New Roman"/>
          <w:sz w:val="28"/>
          <w:szCs w:val="28"/>
        </w:rPr>
        <w:t>Главе администрации</w:t>
      </w:r>
    </w:p>
    <w:p w:rsidR="00FA5054" w:rsidRPr="000F7211" w:rsidRDefault="00FA5054" w:rsidP="00FA505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Бурунчинского</w:t>
      </w:r>
      <w:r w:rsidRPr="000F7211">
        <w:rPr>
          <w:rFonts w:ascii="Times New Roman" w:hAnsi="Times New Roman"/>
          <w:sz w:val="28"/>
          <w:szCs w:val="28"/>
        </w:rPr>
        <w:t xml:space="preserve">  сельсовета</w:t>
      </w:r>
    </w:p>
    <w:p w:rsidR="00FA5054" w:rsidRPr="000F7211" w:rsidRDefault="0041171C" w:rsidP="00FA505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Морскову А.В</w:t>
      </w:r>
      <w:r w:rsidR="00FA5054" w:rsidRPr="000F7211">
        <w:rPr>
          <w:rFonts w:ascii="Times New Roman" w:hAnsi="Times New Roman"/>
          <w:sz w:val="28"/>
          <w:szCs w:val="28"/>
        </w:rPr>
        <w:t>.</w:t>
      </w:r>
    </w:p>
    <w:p w:rsidR="00FA5054" w:rsidRPr="000F7211" w:rsidRDefault="00FA5054" w:rsidP="00FA5054">
      <w:pPr>
        <w:pStyle w:val="a3"/>
        <w:rPr>
          <w:rFonts w:ascii="Times New Roman" w:hAnsi="Times New Roman"/>
          <w:sz w:val="28"/>
          <w:szCs w:val="28"/>
        </w:rPr>
      </w:pPr>
    </w:p>
    <w:p w:rsidR="00FA5054" w:rsidRPr="000F7211" w:rsidRDefault="00FA5054" w:rsidP="00FA5054">
      <w:pPr>
        <w:pStyle w:val="a3"/>
        <w:rPr>
          <w:rFonts w:ascii="Times New Roman" w:hAnsi="Times New Roman"/>
          <w:sz w:val="28"/>
          <w:szCs w:val="28"/>
        </w:rPr>
      </w:pPr>
      <w:bookmarkStart w:id="10" w:name="Par365"/>
      <w:bookmarkEnd w:id="10"/>
    </w:p>
    <w:p w:rsidR="00FA5054" w:rsidRPr="000F7211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7211">
        <w:rPr>
          <w:rFonts w:ascii="Times New Roman" w:hAnsi="Times New Roman"/>
          <w:sz w:val="28"/>
          <w:szCs w:val="28"/>
        </w:rPr>
        <w:t>Заявление</w:t>
      </w:r>
    </w:p>
    <w:p w:rsidR="00FA5054" w:rsidRPr="000F7211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7211">
        <w:rPr>
          <w:rFonts w:ascii="Times New Roman" w:hAnsi="Times New Roman"/>
          <w:sz w:val="28"/>
          <w:szCs w:val="28"/>
        </w:rPr>
        <w:t>о предварительном согласовании предоставления</w:t>
      </w:r>
    </w:p>
    <w:p w:rsidR="00FA5054" w:rsidRPr="000F7211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7211">
        <w:rPr>
          <w:rFonts w:ascii="Times New Roman" w:hAnsi="Times New Roman"/>
          <w:sz w:val="28"/>
          <w:szCs w:val="28"/>
        </w:rPr>
        <w:t>земельного участка</w:t>
      </w:r>
    </w:p>
    <w:p w:rsidR="00FA5054" w:rsidRPr="000F7211" w:rsidRDefault="00FA5054" w:rsidP="00FA5054">
      <w:pPr>
        <w:pStyle w:val="a3"/>
        <w:rPr>
          <w:rFonts w:ascii="Times New Roman" w:hAnsi="Times New Roman"/>
          <w:sz w:val="28"/>
          <w:szCs w:val="28"/>
        </w:rPr>
      </w:pPr>
    </w:p>
    <w:p w:rsidR="00FA5054" w:rsidRPr="000F7211" w:rsidRDefault="00FA5054" w:rsidP="00FA5054">
      <w:pPr>
        <w:pStyle w:val="a3"/>
        <w:rPr>
          <w:rFonts w:ascii="Times New Roman" w:hAnsi="Times New Roman"/>
          <w:sz w:val="28"/>
          <w:szCs w:val="28"/>
        </w:rPr>
      </w:pPr>
      <w:r w:rsidRPr="000F7211">
        <w:rPr>
          <w:rFonts w:ascii="Times New Roman" w:hAnsi="Times New Roman"/>
          <w:sz w:val="28"/>
          <w:szCs w:val="28"/>
        </w:rPr>
        <w:t>От _______________________________________________________________</w:t>
      </w:r>
    </w:p>
    <w:p w:rsidR="00FA5054" w:rsidRPr="000F7211" w:rsidRDefault="00FA5054" w:rsidP="00FA5054">
      <w:pPr>
        <w:pStyle w:val="a3"/>
        <w:jc w:val="center"/>
        <w:rPr>
          <w:rFonts w:ascii="Times New Roman" w:hAnsi="Times New Roman"/>
        </w:rPr>
      </w:pPr>
      <w:r w:rsidRPr="000F7211">
        <w:rPr>
          <w:rFonts w:ascii="Times New Roman" w:hAnsi="Times New Roman"/>
        </w:rPr>
        <w:t>(Ф.И.О.)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проживающего(ей) по адресу ________________________________________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почтовый адрес и (или) адрес электронной почты для связи _________________________________________________________________</w:t>
      </w:r>
    </w:p>
    <w:p w:rsidR="00FA5054" w:rsidRPr="000F7211" w:rsidRDefault="00FA5054" w:rsidP="00FA5054">
      <w:pPr>
        <w:pStyle w:val="a3"/>
        <w:jc w:val="center"/>
        <w:rPr>
          <w:rFonts w:ascii="Times New Roman" w:hAnsi="Times New Roman"/>
          <w:color w:val="000000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 xml:space="preserve">Паспорт _________ </w:t>
      </w:r>
      <w:r w:rsidRPr="000F7211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0F7211">
        <w:rPr>
          <w:rFonts w:ascii="Times New Roman" w:hAnsi="Times New Roman"/>
          <w:color w:val="000000"/>
          <w:sz w:val="28"/>
          <w:szCs w:val="28"/>
        </w:rPr>
        <w:t xml:space="preserve"> ______________ выдан _____________________       </w:t>
      </w:r>
      <w:r w:rsidRPr="000F7211">
        <w:rPr>
          <w:rFonts w:ascii="Times New Roman" w:hAnsi="Times New Roman"/>
          <w:color w:val="000000"/>
        </w:rPr>
        <w:t>серия номер (кем когда)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организационно-правовая форма, полное наименование и адрес места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нахождения, реквизиты регистрационных документов (для индивидуальных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предпринимателей и юридических лиц):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(свидетельство о государственной регистрации, номер, дата выдачи;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ИНН, ОГРН, за исключением случаев, если заявителем является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иностранное юридическое лицо)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действующего(ей) от имени 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</w:t>
      </w:r>
      <w:r w:rsidRPr="000F7211">
        <w:rPr>
          <w:rFonts w:ascii="Times New Roman" w:hAnsi="Times New Roman"/>
          <w:color w:val="000000"/>
          <w:sz w:val="28"/>
          <w:szCs w:val="28"/>
        </w:rPr>
        <w:t>__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_______________________</w:t>
      </w:r>
      <w:r w:rsidRPr="000F7211">
        <w:rPr>
          <w:rFonts w:ascii="Times New Roman" w:hAnsi="Times New Roman"/>
          <w:color w:val="000000"/>
          <w:sz w:val="28"/>
          <w:szCs w:val="28"/>
        </w:rPr>
        <w:t>_________________________________________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на основании ______________________________________________________________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реквизиты документа, удостоверяющего полномочия,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FA5054" w:rsidRPr="000F7211" w:rsidRDefault="00FA5054" w:rsidP="00FA5054">
      <w:pPr>
        <w:pStyle w:val="a3"/>
        <w:jc w:val="center"/>
        <w:rPr>
          <w:rFonts w:ascii="Times New Roman" w:hAnsi="Times New Roman"/>
          <w:color w:val="000000"/>
        </w:rPr>
      </w:pPr>
      <w:r w:rsidRPr="000F7211">
        <w:rPr>
          <w:rFonts w:ascii="Times New Roman" w:hAnsi="Times New Roman"/>
          <w:color w:val="000000"/>
        </w:rPr>
        <w:t>дата выдачи, номер</w:t>
      </w:r>
    </w:p>
    <w:p w:rsidR="00FA5054" w:rsidRPr="000F7211" w:rsidRDefault="00FA5054" w:rsidP="00FA5054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</w:rPr>
        <w:lastRenderedPageBreak/>
        <w:t>контактный телефон</w:t>
      </w:r>
      <w:r w:rsidRPr="000F7211"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Прошу принять решение о предварительном согласовании предоставления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земельного участка с кадастровым номером __________________________________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(кадастровый номер указывается в случае, если границы запрашиваемого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земельного участка подлежат уточнению в соответствии с Федеральным</w:t>
      </w:r>
      <w:r w:rsidRPr="000F7211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F7211">
        <w:rPr>
          <w:rFonts w:ascii="Times New Roman" w:hAnsi="Times New Roman"/>
          <w:color w:val="000000"/>
          <w:sz w:val="28"/>
          <w:szCs w:val="28"/>
        </w:rPr>
        <w:t>законом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"О государственном кадастре недвижимости")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Реквизиты решения об утверждении проекта межевания территории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(указываются дата и номер постановления администрации</w:t>
      </w:r>
      <w:r w:rsidRPr="000F7211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F7211">
        <w:rPr>
          <w:rFonts w:ascii="Times New Roman" w:hAnsi="Times New Roman"/>
          <w:color w:val="000000"/>
          <w:sz w:val="28"/>
          <w:szCs w:val="28"/>
        </w:rPr>
        <w:t>МО  Петровский сельсовет)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об утверждении проекта межевания территории)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Кадастровый номер земельного участка или кадастровые номера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земельных участков</w:t>
      </w:r>
      <w:r w:rsidRPr="000F7211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F7211">
        <w:rPr>
          <w:rFonts w:ascii="Times New Roman" w:hAnsi="Times New Roman"/>
          <w:color w:val="000000"/>
          <w:sz w:val="28"/>
          <w:szCs w:val="28"/>
        </w:rPr>
        <w:t>(указываются кадастровый номер земельного участка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или кадастровые номера земельных участков,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площади предусмотрено образование испрашиваемого земельного участка, в случае, если сведений о таких земельных участках внесены в государственный кадастр недвижимости)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Основание предоставления земельного участка без проведения торгов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(указываются основания из числа предусмотренных</w:t>
      </w:r>
      <w:r w:rsidRPr="000F7211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F7211">
        <w:rPr>
          <w:rFonts w:ascii="Times New Roman" w:hAnsi="Times New Roman"/>
          <w:color w:val="000000"/>
          <w:sz w:val="28"/>
          <w:szCs w:val="28"/>
        </w:rPr>
        <w:t>пунктом 2 статьи 39.3,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статьей 39.5,</w:t>
      </w:r>
      <w:r w:rsidRPr="000F7211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F7211">
        <w:rPr>
          <w:rFonts w:ascii="Times New Roman" w:hAnsi="Times New Roman"/>
          <w:color w:val="000000"/>
          <w:sz w:val="28"/>
          <w:szCs w:val="28"/>
        </w:rPr>
        <w:t>пунктом 2 статьи 39.6</w:t>
      </w:r>
      <w:r w:rsidRPr="000F7211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F7211">
        <w:rPr>
          <w:rFonts w:ascii="Times New Roman" w:hAnsi="Times New Roman"/>
          <w:color w:val="000000"/>
          <w:sz w:val="28"/>
          <w:szCs w:val="28"/>
        </w:rPr>
        <w:t>или</w:t>
      </w:r>
      <w:r w:rsidRPr="000F7211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F7211">
        <w:rPr>
          <w:rFonts w:ascii="Times New Roman" w:hAnsi="Times New Roman"/>
          <w:color w:val="000000"/>
          <w:sz w:val="28"/>
          <w:szCs w:val="28"/>
        </w:rPr>
        <w:t>пунктом 2 статьи 39.10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Земельного кодекса РФ)___________________________________________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Вид права, на котором заявитель желает приобрести земельный участок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(указывается в случае, если предоставление земельного участка</w:t>
      </w:r>
    </w:p>
    <w:p w:rsidR="00FA5054" w:rsidRPr="000F7211" w:rsidRDefault="00FA5054" w:rsidP="00FA505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возможно на нескольких видах прав)</w:t>
      </w:r>
    </w:p>
    <w:p w:rsidR="00FA5054" w:rsidRPr="00596548" w:rsidRDefault="00FA5054" w:rsidP="00FA5054">
      <w:pPr>
        <w:pStyle w:val="a3"/>
        <w:rPr>
          <w:color w:val="000000"/>
        </w:rPr>
      </w:pPr>
      <w:r w:rsidRPr="000F7211">
        <w:rPr>
          <w:rFonts w:ascii="Times New Roman" w:hAnsi="Times New Roman"/>
          <w:color w:val="000000"/>
          <w:sz w:val="28"/>
          <w:szCs w:val="28"/>
        </w:rPr>
        <w:t>_______________________________________________________</w:t>
      </w:r>
      <w:r w:rsidRPr="00596548">
        <w:rPr>
          <w:color w:val="000000"/>
        </w:rPr>
        <w:t>_________</w:t>
      </w:r>
    </w:p>
    <w:p w:rsidR="00FA5054" w:rsidRPr="002F21FA" w:rsidRDefault="00FA5054" w:rsidP="00FA5054">
      <w:pPr>
        <w:pStyle w:val="a3"/>
        <w:rPr>
          <w:rFonts w:ascii="Times New Roman" w:hAnsi="Times New Roman"/>
          <w:sz w:val="28"/>
          <w:szCs w:val="28"/>
        </w:rPr>
      </w:pPr>
      <w:r w:rsidRPr="002F21FA">
        <w:rPr>
          <w:rFonts w:ascii="Times New Roman" w:hAnsi="Times New Roman"/>
          <w:sz w:val="28"/>
          <w:szCs w:val="28"/>
        </w:rPr>
        <w:t>Цель использования земельного участка________________________________</w:t>
      </w:r>
    </w:p>
    <w:p w:rsidR="00FA5054" w:rsidRPr="002F21FA" w:rsidRDefault="00FA5054" w:rsidP="00FA5054">
      <w:pPr>
        <w:pStyle w:val="a3"/>
        <w:rPr>
          <w:rFonts w:ascii="Times New Roman" w:hAnsi="Times New Roman"/>
          <w:sz w:val="28"/>
          <w:szCs w:val="28"/>
        </w:rPr>
      </w:pPr>
      <w:r w:rsidRPr="002F21FA">
        <w:rPr>
          <w:rFonts w:ascii="Times New Roman" w:hAnsi="Times New Roman"/>
          <w:sz w:val="28"/>
          <w:szCs w:val="28"/>
        </w:rPr>
        <w:t>__________________________________________________________________Реквизиты решения об изъятии земельного участка для муниципальных нужд</w:t>
      </w:r>
    </w:p>
    <w:p w:rsidR="00FA5054" w:rsidRPr="002F21FA" w:rsidRDefault="00FA5054" w:rsidP="00FA5054">
      <w:pPr>
        <w:pStyle w:val="a3"/>
        <w:rPr>
          <w:rFonts w:ascii="Times New Roman" w:hAnsi="Times New Roman"/>
          <w:sz w:val="28"/>
          <w:szCs w:val="28"/>
        </w:rPr>
      </w:pPr>
      <w:r w:rsidRPr="002F21FA">
        <w:rPr>
          <w:rFonts w:ascii="Times New Roman" w:hAnsi="Times New Roman"/>
          <w:sz w:val="28"/>
          <w:szCs w:val="28"/>
        </w:rPr>
        <w:t>(указываются в случае если земельный участок предоставляется взамен</w:t>
      </w:r>
    </w:p>
    <w:p w:rsidR="00FA5054" w:rsidRPr="002F21FA" w:rsidRDefault="00FA5054" w:rsidP="00FA5054">
      <w:pPr>
        <w:pStyle w:val="a3"/>
        <w:rPr>
          <w:rFonts w:ascii="Times New Roman" w:hAnsi="Times New Roman"/>
          <w:sz w:val="28"/>
          <w:szCs w:val="28"/>
        </w:rPr>
      </w:pPr>
      <w:r w:rsidRPr="002F21FA">
        <w:rPr>
          <w:rFonts w:ascii="Times New Roman" w:hAnsi="Times New Roman"/>
          <w:sz w:val="28"/>
          <w:szCs w:val="28"/>
        </w:rPr>
        <w:t>земельного участка, изымаемого для муниципальных нужд)</w:t>
      </w:r>
    </w:p>
    <w:p w:rsidR="00FA5054" w:rsidRPr="002F21FA" w:rsidRDefault="00FA5054" w:rsidP="00FA5054">
      <w:pPr>
        <w:pStyle w:val="a3"/>
        <w:rPr>
          <w:rFonts w:ascii="Times New Roman" w:hAnsi="Times New Roman"/>
          <w:sz w:val="28"/>
          <w:szCs w:val="28"/>
        </w:rPr>
      </w:pPr>
    </w:p>
    <w:p w:rsidR="00FA5054" w:rsidRPr="002F21FA" w:rsidRDefault="00FA5054" w:rsidP="00FA5054">
      <w:pPr>
        <w:pStyle w:val="a3"/>
        <w:rPr>
          <w:rFonts w:ascii="Times New Roman" w:hAnsi="Times New Roman"/>
          <w:sz w:val="28"/>
          <w:szCs w:val="28"/>
        </w:rPr>
      </w:pPr>
      <w:r w:rsidRPr="002F21FA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A5054" w:rsidRPr="002F21FA" w:rsidRDefault="00FA5054" w:rsidP="00FA5054">
      <w:pPr>
        <w:pStyle w:val="a3"/>
        <w:rPr>
          <w:rFonts w:ascii="Times New Roman" w:hAnsi="Times New Roman"/>
          <w:sz w:val="28"/>
          <w:szCs w:val="28"/>
        </w:rPr>
      </w:pPr>
      <w:r w:rsidRPr="002F21F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A5054" w:rsidRPr="002F21FA" w:rsidRDefault="00FA5054" w:rsidP="00FA5054">
      <w:pPr>
        <w:pStyle w:val="a3"/>
        <w:rPr>
          <w:rFonts w:ascii="Times New Roman" w:hAnsi="Times New Roman"/>
          <w:sz w:val="28"/>
          <w:szCs w:val="28"/>
        </w:rPr>
      </w:pPr>
      <w:r w:rsidRPr="002F21FA">
        <w:rPr>
          <w:rFonts w:ascii="Times New Roman" w:hAnsi="Times New Roman"/>
          <w:sz w:val="28"/>
          <w:szCs w:val="28"/>
        </w:rPr>
        <w:lastRenderedPageBreak/>
        <w:t>Реквизиты решения об утверждении документа территориального планирования</w:t>
      </w:r>
    </w:p>
    <w:p w:rsidR="00FA5054" w:rsidRPr="002F21FA" w:rsidRDefault="00FA5054" w:rsidP="00FA5054">
      <w:pPr>
        <w:pStyle w:val="a3"/>
        <w:rPr>
          <w:rFonts w:ascii="Times New Roman" w:hAnsi="Times New Roman"/>
          <w:sz w:val="28"/>
          <w:szCs w:val="28"/>
        </w:rPr>
      </w:pPr>
      <w:r w:rsidRPr="002F21FA">
        <w:rPr>
          <w:rFonts w:ascii="Times New Roman" w:hAnsi="Times New Roman"/>
          <w:sz w:val="28"/>
          <w:szCs w:val="28"/>
        </w:rPr>
        <w:t>и (или) проекта планировки территории</w:t>
      </w:r>
      <w:r w:rsidRPr="002F21FA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F21FA">
        <w:rPr>
          <w:rFonts w:ascii="Times New Roman" w:hAnsi="Times New Roman"/>
          <w:sz w:val="28"/>
          <w:szCs w:val="28"/>
        </w:rPr>
        <w:t>(указываются в случае,</w:t>
      </w:r>
    </w:p>
    <w:p w:rsidR="00FA5054" w:rsidRPr="002F21FA" w:rsidRDefault="00FA5054" w:rsidP="00FA5054">
      <w:pPr>
        <w:pStyle w:val="a3"/>
        <w:rPr>
          <w:rFonts w:ascii="Times New Roman" w:hAnsi="Times New Roman"/>
          <w:sz w:val="28"/>
          <w:szCs w:val="28"/>
        </w:rPr>
      </w:pPr>
      <w:r w:rsidRPr="002F21FA">
        <w:rPr>
          <w:rFonts w:ascii="Times New Roman" w:hAnsi="Times New Roman"/>
          <w:sz w:val="28"/>
          <w:szCs w:val="28"/>
        </w:rPr>
        <w:t>если земельный участок предоставляется для размещения объектов,</w:t>
      </w:r>
    </w:p>
    <w:p w:rsidR="00FA5054" w:rsidRPr="002F21FA" w:rsidRDefault="00FA5054" w:rsidP="00FA5054">
      <w:pPr>
        <w:pStyle w:val="a3"/>
        <w:rPr>
          <w:rFonts w:ascii="Times New Roman" w:hAnsi="Times New Roman"/>
          <w:sz w:val="28"/>
          <w:szCs w:val="28"/>
        </w:rPr>
      </w:pPr>
      <w:r w:rsidRPr="002F21FA">
        <w:rPr>
          <w:rFonts w:ascii="Times New Roman" w:hAnsi="Times New Roman"/>
          <w:sz w:val="28"/>
          <w:szCs w:val="28"/>
        </w:rPr>
        <w:t>предусмотренных указанными документом и (или) проектом)</w:t>
      </w:r>
    </w:p>
    <w:p w:rsidR="00FA5054" w:rsidRPr="002F21FA" w:rsidRDefault="00FA5054" w:rsidP="00FA5054">
      <w:pPr>
        <w:pStyle w:val="a3"/>
        <w:rPr>
          <w:rFonts w:ascii="Times New Roman" w:hAnsi="Times New Roman"/>
          <w:sz w:val="28"/>
          <w:szCs w:val="28"/>
        </w:rPr>
      </w:pPr>
      <w:r w:rsidRPr="002F21F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A5054" w:rsidRPr="002F21FA" w:rsidRDefault="00FA5054" w:rsidP="00FA5054">
      <w:pPr>
        <w:pStyle w:val="a3"/>
        <w:rPr>
          <w:rFonts w:ascii="Times New Roman" w:hAnsi="Times New Roman"/>
          <w:sz w:val="28"/>
          <w:szCs w:val="28"/>
        </w:rPr>
      </w:pPr>
      <w:r w:rsidRPr="002F21F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2F21FA">
        <w:rPr>
          <w:rFonts w:ascii="Times New Roman" w:hAnsi="Times New Roman"/>
          <w:sz w:val="28"/>
          <w:szCs w:val="28"/>
        </w:rPr>
        <w:t>_______________________________________</w:t>
      </w:r>
    </w:p>
    <w:p w:rsidR="00FA5054" w:rsidRPr="002F21FA" w:rsidRDefault="00FA5054" w:rsidP="00FA5054">
      <w:pPr>
        <w:pStyle w:val="a3"/>
        <w:rPr>
          <w:rFonts w:ascii="Times New Roman" w:hAnsi="Times New Roman"/>
          <w:sz w:val="28"/>
          <w:szCs w:val="28"/>
        </w:rPr>
      </w:pPr>
    </w:p>
    <w:p w:rsidR="00FA5054" w:rsidRPr="002F21FA" w:rsidRDefault="00FA5054" w:rsidP="00FA5054">
      <w:pPr>
        <w:pStyle w:val="a3"/>
        <w:rPr>
          <w:rFonts w:ascii="Times New Roman" w:hAnsi="Times New Roman"/>
          <w:sz w:val="28"/>
          <w:szCs w:val="28"/>
        </w:rPr>
      </w:pPr>
    </w:p>
    <w:p w:rsidR="00FA5054" w:rsidRPr="002F21FA" w:rsidRDefault="00FA5054" w:rsidP="00FA5054">
      <w:pPr>
        <w:pStyle w:val="a3"/>
        <w:rPr>
          <w:rFonts w:ascii="Times New Roman" w:hAnsi="Times New Roman"/>
          <w:sz w:val="28"/>
          <w:szCs w:val="28"/>
        </w:rPr>
      </w:pPr>
    </w:p>
    <w:p w:rsidR="00FA5054" w:rsidRPr="002F21FA" w:rsidRDefault="00FA5054" w:rsidP="00FA5054">
      <w:pPr>
        <w:pStyle w:val="a3"/>
        <w:rPr>
          <w:rFonts w:ascii="Times New Roman" w:hAnsi="Times New Roman"/>
          <w:sz w:val="28"/>
          <w:szCs w:val="28"/>
        </w:rPr>
      </w:pPr>
      <w:r w:rsidRPr="002F21FA">
        <w:rPr>
          <w:rFonts w:ascii="Times New Roman" w:hAnsi="Times New Roman"/>
          <w:b/>
          <w:bCs/>
          <w:sz w:val="28"/>
          <w:szCs w:val="28"/>
          <w:u w:val="single"/>
        </w:rPr>
        <w:t>На земельном участке расположены здания, сооружения, принадлежащие на соответствующем праве заявителю:</w:t>
      </w:r>
    </w:p>
    <w:tbl>
      <w:tblPr>
        <w:tblW w:w="9645" w:type="dxa"/>
        <w:tblCellSpacing w:w="0" w:type="dxa"/>
        <w:tblLook w:val="0000" w:firstRow="0" w:lastRow="0" w:firstColumn="0" w:lastColumn="0" w:noHBand="0" w:noVBand="0"/>
      </w:tblPr>
      <w:tblGrid>
        <w:gridCol w:w="408"/>
        <w:gridCol w:w="2560"/>
        <w:gridCol w:w="3721"/>
        <w:gridCol w:w="2956"/>
      </w:tblGrid>
      <w:tr w:rsidR="00FA5054" w:rsidRPr="0041171C" w:rsidTr="00FA5054">
        <w:trPr>
          <w:trHeight w:val="285"/>
          <w:tblCellSpacing w:w="0" w:type="dxa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2F21FA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1F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2F21FA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1FA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2F21FA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1FA">
              <w:rPr>
                <w:rFonts w:ascii="Times New Roman" w:hAnsi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2F21FA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1FA">
              <w:rPr>
                <w:rFonts w:ascii="Times New Roman" w:hAnsi="Times New Roman"/>
                <w:sz w:val="28"/>
                <w:szCs w:val="28"/>
              </w:rPr>
              <w:t>Кадастровый(условный) номер</w:t>
            </w:r>
          </w:p>
        </w:tc>
      </w:tr>
      <w:tr w:rsidR="00FA5054" w:rsidRPr="0041171C" w:rsidTr="00FA5054">
        <w:trPr>
          <w:trHeight w:val="285"/>
          <w:tblCellSpacing w:w="0" w:type="dxa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2F21FA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1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2F21FA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2F21FA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2F21FA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054" w:rsidRPr="0041171C" w:rsidTr="00FA5054">
        <w:trPr>
          <w:trHeight w:val="270"/>
          <w:tblCellSpacing w:w="0" w:type="dxa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2F21FA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1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2F21FA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2F21FA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2F21FA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054" w:rsidRPr="0041171C" w:rsidTr="00FA5054">
        <w:trPr>
          <w:trHeight w:val="270"/>
          <w:tblCellSpacing w:w="0" w:type="dxa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2F21FA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1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2F21FA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2F21FA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2F21FA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054" w:rsidRPr="0041171C" w:rsidTr="00FA5054">
        <w:trPr>
          <w:trHeight w:val="270"/>
          <w:tblCellSpacing w:w="0" w:type="dxa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2F21FA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1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2F21FA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2F21FA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2F21FA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054" w:rsidRPr="0041171C" w:rsidTr="00FA5054">
        <w:trPr>
          <w:trHeight w:val="270"/>
          <w:tblCellSpacing w:w="0" w:type="dxa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2F21FA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1F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2F21FA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2F21FA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2F21FA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5054" w:rsidRPr="0041171C" w:rsidTr="00FA5054">
        <w:trPr>
          <w:trHeight w:val="255"/>
          <w:tblCellSpacing w:w="0" w:type="dxa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2F21FA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F21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2F21FA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2F21FA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A5054" w:rsidRPr="002F21FA" w:rsidRDefault="00FA5054" w:rsidP="00FA505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5054" w:rsidRPr="002F21FA" w:rsidRDefault="00FA5054" w:rsidP="00FA5054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FA5054" w:rsidRPr="002F21FA" w:rsidRDefault="00FA5054" w:rsidP="00FA5054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p w:rsidR="00FA5054" w:rsidRPr="002F21FA" w:rsidRDefault="00336609" w:rsidP="00FA50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7216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3AE5D" id="AutoShape 2" o:spid="_x0000_s1026" style="position:absolute;margin-left:0;margin-top:0;width:24pt;height:24pt;z-index:251657216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PyzlF5O&#10;AgAAlAQAAA4AAAAAAAAAAAAAAAAALgIAAGRycy9lMm9Eb2MueG1sUEsBAi0AFAAGAAgAAAAhAEyg&#10;6SzYAAAAAwEAAA8AAAAAAAAAAAAAAAAAqAQAAGRycy9kb3ducmV2LnhtbFBLBQYAAAAABAAEAPMA&#10;AACtBQ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FA5054" w:rsidRPr="002F21FA">
        <w:rPr>
          <w:rFonts w:ascii="Times New Roman" w:hAnsi="Times New Roman"/>
          <w:sz w:val="28"/>
          <w:szCs w:val="28"/>
        </w:rPr>
        <w:t>Результаты рассмотрения заявления (отметить один вариант):</w:t>
      </w:r>
    </w:p>
    <w:p w:rsidR="00FA5054" w:rsidRPr="002F21FA" w:rsidRDefault="00336609" w:rsidP="00FA505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F471E" id="AutoShape 3" o:spid="_x0000_s1026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t0JlhTAIA&#10;AJQEAAAOAAAAAAAAAAAAAAAAAC4CAABkcnMvZTJvRG9jLnhtbFBLAQItABQABgAIAAAAIQBMoOks&#10;2AAAAAMBAAAPAAAAAAAAAAAAAAAAAKYEAABkcnMvZG93bnJldi54bWxQSwUGAAAAAAQABADzAAAA&#10;qwU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FA5054" w:rsidRPr="002F21FA">
        <w:rPr>
          <w:rFonts w:ascii="Times New Roman" w:hAnsi="Times New Roman"/>
          <w:sz w:val="28"/>
          <w:szCs w:val="28"/>
        </w:rPr>
        <w:t>получу лично;</w:t>
      </w:r>
    </w:p>
    <w:p w:rsidR="00FA5054" w:rsidRPr="002F21FA" w:rsidRDefault="00FA5054" w:rsidP="00FA5054">
      <w:pPr>
        <w:pStyle w:val="a3"/>
        <w:rPr>
          <w:rFonts w:ascii="Times New Roman" w:hAnsi="Times New Roman"/>
          <w:sz w:val="28"/>
          <w:szCs w:val="28"/>
        </w:rPr>
      </w:pPr>
      <w:r w:rsidRPr="002F21FA">
        <w:rPr>
          <w:rFonts w:ascii="Times New Roman" w:hAnsi="Times New Roman"/>
          <w:sz w:val="28"/>
          <w:szCs w:val="28"/>
        </w:rPr>
        <w:t>прошу направить по почтовому адресу: _______________________________________________________________________________________________________________________;</w:t>
      </w:r>
    </w:p>
    <w:p w:rsidR="00FA5054" w:rsidRPr="002F21FA" w:rsidRDefault="00FA5054" w:rsidP="00FA5054">
      <w:pPr>
        <w:pStyle w:val="a3"/>
        <w:rPr>
          <w:rFonts w:ascii="Times New Roman" w:hAnsi="Times New Roman"/>
          <w:sz w:val="28"/>
          <w:szCs w:val="28"/>
        </w:rPr>
      </w:pPr>
    </w:p>
    <w:p w:rsidR="00FA5054" w:rsidRPr="002F21FA" w:rsidRDefault="00FA5054" w:rsidP="00FA5054">
      <w:pPr>
        <w:pStyle w:val="a3"/>
        <w:rPr>
          <w:rFonts w:ascii="Times New Roman" w:hAnsi="Times New Roman"/>
          <w:sz w:val="28"/>
          <w:szCs w:val="28"/>
        </w:rPr>
      </w:pPr>
      <w:r w:rsidRPr="002F21FA">
        <w:rPr>
          <w:rFonts w:ascii="Times New Roman" w:hAnsi="Times New Roman"/>
          <w:sz w:val="28"/>
          <w:szCs w:val="28"/>
        </w:rPr>
        <w:t>Мною подтверждается:</w:t>
      </w:r>
    </w:p>
    <w:p w:rsidR="00FA5054" w:rsidRPr="002F21FA" w:rsidRDefault="00FA5054" w:rsidP="00FA5054">
      <w:pPr>
        <w:pStyle w:val="a3"/>
        <w:rPr>
          <w:rFonts w:ascii="Times New Roman" w:hAnsi="Times New Roman"/>
          <w:sz w:val="28"/>
          <w:szCs w:val="28"/>
        </w:rPr>
      </w:pPr>
      <w:r w:rsidRPr="002F21FA">
        <w:rPr>
          <w:rFonts w:ascii="Times New Roman" w:hAnsi="Times New Roman"/>
          <w:sz w:val="28"/>
          <w:szCs w:val="28"/>
        </w:rPr>
        <w:t>представленные документы получены в порядке, установленном действующим законодательством:</w:t>
      </w:r>
      <w:r w:rsidRPr="002F21FA">
        <w:rPr>
          <w:rFonts w:ascii="Times New Roman" w:hAnsi="Times New Roman"/>
          <w:sz w:val="28"/>
          <w:szCs w:val="28"/>
        </w:rPr>
        <w:br/>
        <w:t>сведения, содержащиеся в представленных документах, являются достоверными.</w:t>
      </w:r>
    </w:p>
    <w:p w:rsidR="00FA5054" w:rsidRPr="002F21FA" w:rsidRDefault="00FA5054" w:rsidP="00FA5054">
      <w:pPr>
        <w:pStyle w:val="a3"/>
        <w:rPr>
          <w:rFonts w:ascii="Times New Roman" w:hAnsi="Times New Roman"/>
          <w:sz w:val="28"/>
          <w:szCs w:val="28"/>
        </w:rPr>
      </w:pPr>
      <w:r w:rsidRPr="002F21FA">
        <w:rPr>
          <w:rFonts w:ascii="Times New Roman" w:hAnsi="Times New Roman"/>
          <w:sz w:val="28"/>
          <w:szCs w:val="28"/>
        </w:rPr>
        <w:t>Лицо, предоставившее заведомо ложные сведения или поддельные документы, несет ответственность в соответствии с Уголовным кодексом Российской Федерации.</w:t>
      </w:r>
    </w:p>
    <w:p w:rsidR="00FA5054" w:rsidRPr="002F21FA" w:rsidRDefault="00FA5054" w:rsidP="00FA5054">
      <w:pPr>
        <w:pStyle w:val="a3"/>
        <w:rPr>
          <w:rFonts w:ascii="Times New Roman" w:hAnsi="Times New Roman"/>
          <w:sz w:val="28"/>
          <w:szCs w:val="28"/>
        </w:rPr>
      </w:pPr>
      <w:r w:rsidRPr="002F21FA">
        <w:rPr>
          <w:rFonts w:ascii="Times New Roman" w:hAnsi="Times New Roman"/>
          <w:sz w:val="28"/>
          <w:szCs w:val="28"/>
        </w:rPr>
        <w:t xml:space="preserve">Лицо, персональные данные которого содержатся в настоящем заявлении, подтверждает свое согласие, а также согласие представляемого им лица на обработку персональных данных (сбор, систематизацию, накопление, хранение, (обновление, изменение), использование, распространение (в том числе передачу)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МО 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2F21FA">
        <w:rPr>
          <w:rFonts w:ascii="Times New Roman" w:hAnsi="Times New Roman"/>
          <w:sz w:val="28"/>
          <w:szCs w:val="28"/>
        </w:rPr>
        <w:t xml:space="preserve"> </w:t>
      </w:r>
      <w:r w:rsidRPr="002F21FA">
        <w:rPr>
          <w:rFonts w:ascii="Times New Roman" w:hAnsi="Times New Roman"/>
          <w:sz w:val="28"/>
          <w:szCs w:val="28"/>
        </w:rPr>
        <w:lastRenderedPageBreak/>
        <w:t>сельсовет</w:t>
      </w:r>
      <w:r w:rsidRPr="002F21FA">
        <w:rPr>
          <w:rStyle w:val="apple-converted-space"/>
          <w:rFonts w:ascii="Times New Roman" w:hAnsi="Times New Roman"/>
          <w:color w:val="000000"/>
          <w:sz w:val="28"/>
          <w:szCs w:val="28"/>
          <w:u w:val="single"/>
          <w:lang w:val="en-US"/>
        </w:rPr>
        <w:t> </w:t>
      </w:r>
      <w:r w:rsidRPr="002F21FA">
        <w:rPr>
          <w:rFonts w:ascii="Times New Roman" w:hAnsi="Times New Roman"/>
          <w:sz w:val="28"/>
          <w:szCs w:val="28"/>
        </w:rPr>
        <w:t>Саракташского района в соответствии с законодательством РФ муниципальных услуг, в том числе</w:t>
      </w:r>
      <w:r w:rsidRPr="002F21FA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2F21FA">
        <w:rPr>
          <w:rFonts w:ascii="Times New Roman" w:hAnsi="Times New Roman"/>
          <w:b/>
          <w:bCs/>
          <w:sz w:val="28"/>
          <w:szCs w:val="28"/>
        </w:rPr>
        <w:t>в</w:t>
      </w:r>
      <w:r w:rsidRPr="002F21FA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lang w:val="en-US"/>
        </w:rPr>
        <w:t> </w:t>
      </w:r>
      <w:r w:rsidRPr="002F21FA">
        <w:rPr>
          <w:rFonts w:ascii="Times New Roman" w:hAnsi="Times New Roman"/>
          <w:sz w:val="28"/>
          <w:szCs w:val="28"/>
        </w:rPr>
        <w:t>автоматизированном режиме.</w:t>
      </w:r>
    </w:p>
    <w:p w:rsidR="00FA5054" w:rsidRPr="002F21FA" w:rsidRDefault="00FA5054" w:rsidP="00FA5054">
      <w:pPr>
        <w:pStyle w:val="a3"/>
        <w:rPr>
          <w:rFonts w:ascii="Times New Roman" w:hAnsi="Times New Roman"/>
          <w:sz w:val="28"/>
          <w:szCs w:val="28"/>
        </w:rPr>
      </w:pP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Заявитель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____________ ______________________________________</w:t>
      </w:r>
    </w:p>
    <w:p w:rsidR="00FA5054" w:rsidRPr="00596548" w:rsidRDefault="00FA5054" w:rsidP="00FA5054">
      <w:pPr>
        <w:pStyle w:val="a4"/>
        <w:shd w:val="clear" w:color="auto" w:fill="FFFFFF"/>
        <w:spacing w:beforeAutospacing="0" w:after="0" w:afterAutospacing="0"/>
        <w:ind w:left="2131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(подпись) (Ф.И.О., должность представителя юридического лица, реквизиты документа,</w:t>
      </w:r>
    </w:p>
    <w:p w:rsidR="00FA5054" w:rsidRPr="00596548" w:rsidRDefault="00FA5054" w:rsidP="00FA5054">
      <w:pPr>
        <w:pStyle w:val="a4"/>
        <w:shd w:val="clear" w:color="auto" w:fill="FFFFFF"/>
        <w:spacing w:beforeAutospacing="0" w:after="0" w:afterAutospacing="0"/>
        <w:ind w:left="383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удостоверяющего полномочия представителя юридического лица,</w:t>
      </w:r>
    </w:p>
    <w:p w:rsidR="00FA5054" w:rsidRPr="00596548" w:rsidRDefault="00FA5054" w:rsidP="00FA5054">
      <w:pPr>
        <w:pStyle w:val="a4"/>
        <w:shd w:val="clear" w:color="auto" w:fill="FFFFFF"/>
        <w:spacing w:beforeAutospacing="0" w:after="0" w:afterAutospacing="0"/>
        <w:ind w:left="383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Ф.И.О. физического лица, сведения о доверенном лице (Ф.И.О., реквизиты документа, удостоверяющего полномочия доверенного лица, контактный телефон))</w:t>
      </w:r>
    </w:p>
    <w:p w:rsidR="00FA5054" w:rsidRPr="00596548" w:rsidRDefault="00FA5054" w:rsidP="00FA5054">
      <w:pPr>
        <w:pStyle w:val="a4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Дата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bookmarkStart w:id="11" w:name="Par471"/>
      <w:bookmarkEnd w:id="11"/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</w:p>
    <w:p w:rsidR="00FA5054" w:rsidRDefault="00FA5054" w:rsidP="00FA5054">
      <w:pPr>
        <w:pStyle w:val="a4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</w:p>
    <w:p w:rsidR="00FA5054" w:rsidRDefault="00FA5054" w:rsidP="00FA5054">
      <w:pPr>
        <w:pStyle w:val="a4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</w:p>
    <w:p w:rsidR="00FA5054" w:rsidRDefault="00FA5054" w:rsidP="00FA5054">
      <w:pPr>
        <w:pStyle w:val="a4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</w:p>
    <w:p w:rsidR="00FA5054" w:rsidRDefault="00FA5054" w:rsidP="00FA5054">
      <w:pPr>
        <w:pStyle w:val="a4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</w:p>
    <w:p w:rsidR="0041171C" w:rsidRDefault="0041171C" w:rsidP="00FA505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A5054" w:rsidRPr="000469E9" w:rsidRDefault="00FA5054" w:rsidP="00FA505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469E9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FA5054" w:rsidRPr="000469E9" w:rsidRDefault="00FA5054" w:rsidP="00FA505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469E9">
        <w:rPr>
          <w:rFonts w:ascii="Times New Roman" w:hAnsi="Times New Roman"/>
          <w:sz w:val="28"/>
          <w:szCs w:val="28"/>
        </w:rPr>
        <w:t>к постановлению</w:t>
      </w:r>
      <w:r w:rsidRPr="000469E9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469E9">
        <w:rPr>
          <w:rFonts w:ascii="Times New Roman" w:hAnsi="Times New Roman"/>
          <w:sz w:val="28"/>
          <w:szCs w:val="28"/>
        </w:rPr>
        <w:t>МО</w:t>
      </w:r>
    </w:p>
    <w:p w:rsidR="00FA5054" w:rsidRPr="000469E9" w:rsidRDefault="00FA5054" w:rsidP="00FA505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469E9">
        <w:rPr>
          <w:rFonts w:ascii="Times New Roman" w:hAnsi="Times New Roman"/>
          <w:sz w:val="28"/>
          <w:szCs w:val="28"/>
        </w:rPr>
        <w:t xml:space="preserve">администрации 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0469E9">
        <w:rPr>
          <w:rFonts w:ascii="Times New Roman" w:hAnsi="Times New Roman"/>
          <w:sz w:val="28"/>
          <w:szCs w:val="28"/>
        </w:rPr>
        <w:t xml:space="preserve">  сельсовет</w:t>
      </w:r>
    </w:p>
    <w:p w:rsidR="00FA5054" w:rsidRPr="000469E9" w:rsidRDefault="00FA5054" w:rsidP="00FA505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469E9">
        <w:rPr>
          <w:rFonts w:ascii="Times New Roman" w:hAnsi="Times New Roman"/>
          <w:sz w:val="28"/>
          <w:szCs w:val="28"/>
        </w:rPr>
        <w:t>от</w:t>
      </w:r>
      <w:r w:rsidRPr="000469E9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41171C">
        <w:rPr>
          <w:rFonts w:ascii="Times New Roman" w:hAnsi="Times New Roman"/>
          <w:sz w:val="28"/>
          <w:szCs w:val="28"/>
        </w:rPr>
        <w:t>09.03.216</w:t>
      </w:r>
      <w:r w:rsidRPr="000469E9">
        <w:rPr>
          <w:rFonts w:ascii="Times New Roman" w:hAnsi="Times New Roman"/>
          <w:sz w:val="28"/>
          <w:szCs w:val="28"/>
        </w:rPr>
        <w:t xml:space="preserve"> г. </w:t>
      </w:r>
      <w:r w:rsidR="0041171C">
        <w:rPr>
          <w:rFonts w:ascii="Times New Roman" w:hAnsi="Times New Roman"/>
          <w:sz w:val="28"/>
          <w:szCs w:val="28"/>
        </w:rPr>
        <w:t>№</w:t>
      </w:r>
      <w:r w:rsidRPr="000469E9">
        <w:rPr>
          <w:rFonts w:ascii="Times New Roman" w:hAnsi="Times New Roman"/>
          <w:sz w:val="28"/>
          <w:szCs w:val="28"/>
        </w:rPr>
        <w:t xml:space="preserve"> </w:t>
      </w:r>
      <w:r w:rsidR="0041171C">
        <w:rPr>
          <w:rFonts w:ascii="Times New Roman" w:hAnsi="Times New Roman"/>
          <w:sz w:val="28"/>
          <w:szCs w:val="28"/>
        </w:rPr>
        <w:t>31-п</w:t>
      </w:r>
    </w:p>
    <w:p w:rsidR="00FA5054" w:rsidRPr="000469E9" w:rsidRDefault="00FA5054" w:rsidP="00FA5054">
      <w:pPr>
        <w:pStyle w:val="a3"/>
        <w:rPr>
          <w:rFonts w:ascii="Times New Roman" w:hAnsi="Times New Roman"/>
          <w:sz w:val="28"/>
          <w:szCs w:val="28"/>
        </w:rPr>
      </w:pPr>
    </w:p>
    <w:p w:rsidR="00FA5054" w:rsidRPr="000469E9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5054" w:rsidRPr="000469E9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69E9">
        <w:rPr>
          <w:rFonts w:ascii="Times New Roman" w:hAnsi="Times New Roman"/>
          <w:sz w:val="28"/>
          <w:szCs w:val="28"/>
        </w:rPr>
        <w:t>Блок-схема</w:t>
      </w:r>
    </w:p>
    <w:p w:rsidR="00FA5054" w:rsidRPr="000469E9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69E9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FA5054" w:rsidRPr="000469E9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69E9">
        <w:rPr>
          <w:rFonts w:ascii="Times New Roman" w:hAnsi="Times New Roman"/>
          <w:sz w:val="28"/>
          <w:szCs w:val="28"/>
        </w:rPr>
        <w:t>"Принятие решения о предварительном согласовании</w:t>
      </w:r>
    </w:p>
    <w:p w:rsidR="00FA5054" w:rsidRPr="000469E9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69E9">
        <w:rPr>
          <w:rFonts w:ascii="Times New Roman" w:hAnsi="Times New Roman"/>
          <w:sz w:val="28"/>
          <w:szCs w:val="28"/>
        </w:rPr>
        <w:t>предоставления земельного участка"</w:t>
      </w:r>
    </w:p>
    <w:p w:rsidR="00FA5054" w:rsidRPr="000469E9" w:rsidRDefault="00FA5054" w:rsidP="00FA5054">
      <w:pPr>
        <w:pStyle w:val="a3"/>
        <w:rPr>
          <w:rFonts w:ascii="Times New Roman" w:hAnsi="Times New Roman"/>
          <w:sz w:val="28"/>
          <w:szCs w:val="28"/>
        </w:rPr>
      </w:pPr>
    </w:p>
    <w:p w:rsidR="00FA5054" w:rsidRPr="000469E9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69E9">
        <w:rPr>
          <w:rFonts w:ascii="Times New Roman" w:hAnsi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A5054" w:rsidRPr="000469E9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69E9">
        <w:rPr>
          <w:rFonts w:ascii="Times New Roman" w:hAnsi="Times New Roman"/>
          <w:sz w:val="28"/>
          <w:szCs w:val="28"/>
        </w:rPr>
        <w:t>Прием и регистрация документов</w:t>
      </w:r>
    </w:p>
    <w:p w:rsidR="00FA5054" w:rsidRPr="000469E9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69E9">
        <w:rPr>
          <w:rFonts w:ascii="Times New Roman" w:hAnsi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FA5054" w:rsidRPr="000469E9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5054" w:rsidRPr="000469E9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69E9">
        <w:rPr>
          <w:rFonts w:ascii="Times New Roman" w:hAnsi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A5054" w:rsidRPr="000469E9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69E9">
        <w:rPr>
          <w:rFonts w:ascii="Times New Roman" w:hAnsi="Times New Roman"/>
          <w:sz w:val="28"/>
          <w:szCs w:val="28"/>
        </w:rPr>
        <w:t>Запрос документов, необходимых в соответствии с нормативными правовыми</w:t>
      </w:r>
    </w:p>
    <w:p w:rsidR="00FA5054" w:rsidRPr="000469E9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69E9">
        <w:rPr>
          <w:rFonts w:ascii="Times New Roman" w:hAnsi="Times New Roman"/>
          <w:sz w:val="28"/>
          <w:szCs w:val="28"/>
        </w:rPr>
        <w:t>актами для предоставления муниципальной услуги, которые находятся в</w:t>
      </w:r>
    </w:p>
    <w:p w:rsidR="00FA5054" w:rsidRPr="000469E9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69E9">
        <w:rPr>
          <w:rFonts w:ascii="Times New Roman" w:hAnsi="Times New Roman"/>
          <w:sz w:val="28"/>
          <w:szCs w:val="28"/>
        </w:rPr>
        <w:t>распоряжении государственных органов, органов местного самоуправления</w:t>
      </w:r>
    </w:p>
    <w:p w:rsidR="00FA5054" w:rsidRPr="000469E9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69E9">
        <w:rPr>
          <w:rFonts w:ascii="Times New Roman" w:hAnsi="Times New Roman"/>
          <w:sz w:val="28"/>
          <w:szCs w:val="28"/>
        </w:rPr>
        <w:t>иных организаций и которые заявитель вправе представить</w:t>
      </w:r>
    </w:p>
    <w:p w:rsidR="00FA5054" w:rsidRPr="000469E9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69E9">
        <w:rPr>
          <w:rFonts w:ascii="Times New Roman" w:hAnsi="Times New Roman"/>
          <w:sz w:val="28"/>
          <w:szCs w:val="28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A5054" w:rsidRPr="000469E9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5054" w:rsidRPr="000469E9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69E9">
        <w:rPr>
          <w:rFonts w:ascii="Times New Roman" w:hAnsi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A5054" w:rsidRPr="000469E9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69E9">
        <w:rPr>
          <w:rFonts w:ascii="Times New Roman" w:hAnsi="Times New Roman"/>
          <w:sz w:val="28"/>
          <w:szCs w:val="28"/>
        </w:rPr>
        <w:t>Рассмотрение поступившего заявления</w:t>
      </w:r>
    </w:p>
    <w:p w:rsidR="00FA5054" w:rsidRPr="000469E9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69E9">
        <w:rPr>
          <w:rFonts w:ascii="Times New Roman" w:hAnsi="Times New Roman"/>
          <w:sz w:val="28"/>
          <w:szCs w:val="28"/>
        </w:rPr>
        <w:t>└─────────────────┬──────────────────────────────────────┬────────────────┘</w:t>
      </w:r>
    </w:p>
    <w:p w:rsidR="00FA5054" w:rsidRPr="000469E9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A5054" w:rsidRPr="000469E9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69E9">
        <w:rPr>
          <w:rFonts w:ascii="Times New Roman" w:hAnsi="Times New Roman"/>
          <w:sz w:val="28"/>
          <w:szCs w:val="28"/>
        </w:rPr>
        <w:t>┌───────────────────────────────────┐ ┌──────────────────────────────────┐</w:t>
      </w:r>
    </w:p>
    <w:p w:rsidR="00FA5054" w:rsidRPr="000469E9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69E9">
        <w:rPr>
          <w:rFonts w:ascii="Times New Roman" w:hAnsi="Times New Roman"/>
          <w:sz w:val="28"/>
          <w:szCs w:val="28"/>
        </w:rPr>
        <w:t>Возврат заявления или</w:t>
      </w:r>
      <w:r w:rsidRPr="000469E9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469E9">
        <w:rPr>
          <w:rFonts w:ascii="Times New Roman" w:hAnsi="Times New Roman"/>
          <w:sz w:val="28"/>
          <w:szCs w:val="28"/>
        </w:rPr>
        <w:t>Подготовка постановления</w:t>
      </w:r>
    </w:p>
    <w:p w:rsidR="00FA5054" w:rsidRPr="000469E9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69E9">
        <w:rPr>
          <w:rFonts w:ascii="Times New Roman" w:hAnsi="Times New Roman"/>
          <w:sz w:val="28"/>
          <w:szCs w:val="28"/>
        </w:rPr>
        <w:t>приостановление рассмотрения</w:t>
      </w:r>
      <w:r w:rsidRPr="000469E9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469E9">
        <w:rPr>
          <w:rFonts w:ascii="Times New Roman" w:hAnsi="Times New Roman"/>
          <w:sz w:val="28"/>
          <w:szCs w:val="28"/>
        </w:rPr>
        <w:t>о предварительном</w:t>
      </w:r>
    </w:p>
    <w:p w:rsidR="00FA5054" w:rsidRPr="000469E9" w:rsidRDefault="00FA5054" w:rsidP="00FA505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69E9">
        <w:rPr>
          <w:rFonts w:ascii="Times New Roman" w:hAnsi="Times New Roman"/>
          <w:sz w:val="28"/>
          <w:szCs w:val="28"/>
        </w:rPr>
        <w:t>заявления о предварительном</w:t>
      </w:r>
      <w:r w:rsidRPr="000469E9">
        <w:rPr>
          <w:rStyle w:val="apple-converted-space"/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469E9">
        <w:rPr>
          <w:rFonts w:ascii="Times New Roman" w:hAnsi="Times New Roman"/>
          <w:sz w:val="28"/>
          <w:szCs w:val="28"/>
        </w:rPr>
        <w:t>согласовании предоставления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согласовании предоставления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земельного участка, проекта письма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земельного участка по основаниям,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об отказе в предварительном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предусмотренным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пп. 2 п. 3.4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согласовании предоставления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lastRenderedPageBreak/>
        <w:t>настоящего Административного</w:t>
      </w:r>
      <w:r w:rsidRPr="00596548">
        <w:rPr>
          <w:rStyle w:val="apple-converted-space"/>
          <w:color w:val="000000"/>
          <w:sz w:val="28"/>
          <w:szCs w:val="28"/>
          <w:lang w:val="en-US"/>
        </w:rPr>
        <w:t> </w:t>
      </w:r>
      <w:r w:rsidRPr="00596548">
        <w:rPr>
          <w:color w:val="000000"/>
          <w:sz w:val="28"/>
          <w:szCs w:val="28"/>
        </w:rPr>
        <w:t>земельного участка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регламента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└───────────────────────────────────┘ └─────────────────┬────────────────┘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\/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Принятие решения о предварительном согласовании предоставления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земельного участка или об отказе в предварительном согласовании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предоставления земельного участка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\/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96548">
        <w:rPr>
          <w:color w:val="000000"/>
          <w:sz w:val="28"/>
          <w:szCs w:val="28"/>
        </w:rPr>
        <w:t>Выдача (направление) заявителю документов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  <w:lang w:val="en-US"/>
        </w:rPr>
      </w:pPr>
      <w:r w:rsidRPr="00596548">
        <w:rPr>
          <w:color w:val="000000"/>
          <w:sz w:val="28"/>
          <w:szCs w:val="28"/>
          <w:lang w:val="en-US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  <w:lang w:val="en-US"/>
        </w:rPr>
      </w:pP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  <w:lang w:val="en-US"/>
        </w:rPr>
      </w:pPr>
    </w:p>
    <w:p w:rsidR="00FA5054" w:rsidRPr="00596548" w:rsidRDefault="00FA5054" w:rsidP="00FA5054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  <w:lang w:val="en-US"/>
        </w:rPr>
      </w:pPr>
    </w:p>
    <w:p w:rsidR="00FA5054" w:rsidRPr="00596548" w:rsidRDefault="00FA5054" w:rsidP="00FA5054">
      <w:pPr>
        <w:rPr>
          <w:rFonts w:ascii="Times New Roman" w:hAnsi="Times New Roman"/>
          <w:sz w:val="28"/>
          <w:szCs w:val="28"/>
        </w:rPr>
      </w:pPr>
    </w:p>
    <w:p w:rsidR="00FA5054" w:rsidRPr="00596548" w:rsidRDefault="00FA5054" w:rsidP="00FA5054">
      <w:pPr>
        <w:rPr>
          <w:rFonts w:ascii="Times New Roman" w:hAnsi="Times New Roman"/>
          <w:sz w:val="28"/>
          <w:szCs w:val="28"/>
        </w:rPr>
      </w:pPr>
    </w:p>
    <w:p w:rsidR="00FA5054" w:rsidRPr="00596548" w:rsidRDefault="00FA5054" w:rsidP="00FA5054">
      <w:pPr>
        <w:rPr>
          <w:rFonts w:ascii="Times New Roman" w:hAnsi="Times New Roman"/>
          <w:sz w:val="28"/>
          <w:szCs w:val="28"/>
        </w:rPr>
      </w:pPr>
    </w:p>
    <w:p w:rsidR="00FA5054" w:rsidRDefault="00FA5054"/>
    <w:sectPr w:rsidR="00FA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54"/>
    <w:rsid w:val="00336609"/>
    <w:rsid w:val="0041171C"/>
    <w:rsid w:val="00FA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21D5A-8AA8-4898-A418-1CEEAE72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054"/>
    <w:rPr>
      <w:sz w:val="22"/>
      <w:szCs w:val="22"/>
    </w:rPr>
  </w:style>
  <w:style w:type="paragraph" w:customStyle="1" w:styleId="p4">
    <w:name w:val="p4"/>
    <w:basedOn w:val="a"/>
    <w:uiPriority w:val="99"/>
    <w:rsid w:val="00FA50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A50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FA50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FA50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FA50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FA5054"/>
    <w:rPr>
      <w:rFonts w:cs="Times New Roman"/>
    </w:rPr>
  </w:style>
  <w:style w:type="paragraph" w:customStyle="1" w:styleId="p8">
    <w:name w:val="p8"/>
    <w:basedOn w:val="a"/>
    <w:uiPriority w:val="99"/>
    <w:rsid w:val="00FA50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50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8153</Words>
  <Characters>46477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2017-01-30T17:04:00Z</dcterms:created>
  <dcterms:modified xsi:type="dcterms:W3CDTF">2017-01-30T17:04:00Z</dcterms:modified>
</cp:coreProperties>
</file>