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463" w:rsidRDefault="003321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КОНКУРСНАЯ КОМИСИЯ</w:t>
      </w:r>
    </w:p>
    <w:p w:rsidR="001A0463" w:rsidRDefault="003321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ОТБОРУ КАНДИДАТУР НА ДОЛЖНОСТЬ</w:t>
      </w:r>
    </w:p>
    <w:p w:rsidR="001A0463" w:rsidRDefault="003321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ГЛАВЫ МУНИЦИПАЛЬНОГО ОБРАЗОВАНИЯ</w:t>
      </w:r>
    </w:p>
    <w:p w:rsidR="001A0463" w:rsidRDefault="00332104">
      <w:pPr>
        <w:pBdr>
          <w:bottom w:val="single" w:sz="18" w:space="1" w:color="000000"/>
        </w:pBd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БУРУНЧИНСКИЙ СЕЛЬСОВЕТ САРАКТАШСКОГО РАЙОНА</w:t>
      </w:r>
    </w:p>
    <w:p w:rsidR="001A0463" w:rsidRDefault="00332104">
      <w:pPr>
        <w:pBdr>
          <w:bottom w:val="single" w:sz="18" w:space="1" w:color="000000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1A0463" w:rsidRDefault="001A0463">
      <w:pPr>
        <w:tabs>
          <w:tab w:val="left" w:pos="3556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1A0463" w:rsidRDefault="00332104">
      <w:pPr>
        <w:tabs>
          <w:tab w:val="left" w:pos="3556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РЕШЕНИЕ</w:t>
      </w:r>
    </w:p>
    <w:p w:rsidR="001A0463" w:rsidRDefault="001A0463">
      <w:pPr>
        <w:tabs>
          <w:tab w:val="left" w:pos="3556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A0463" w:rsidRDefault="00332104">
      <w:pPr>
        <w:tabs>
          <w:tab w:val="left" w:pos="3556"/>
        </w:tabs>
        <w:spacing w:after="0" w:line="240" w:lineRule="auto"/>
      </w:pPr>
      <w:r>
        <w:rPr>
          <w:rFonts w:ascii="Times New Roman" w:hAnsi="Times New Roman"/>
          <w:sz w:val="28"/>
        </w:rPr>
        <w:t>12.01.2021</w:t>
      </w:r>
      <w:r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№ </w:t>
      </w:r>
      <w:r w:rsidRPr="00CB0897">
        <w:rPr>
          <w:rFonts w:ascii="Times New Roman" w:hAnsi="Times New Roman"/>
          <w:sz w:val="28"/>
        </w:rPr>
        <w:t>6</w:t>
      </w:r>
    </w:p>
    <w:p w:rsidR="001A0463" w:rsidRDefault="001A04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0463" w:rsidRDefault="003321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допуске к участию в конкурсе по отбору кандидатур на должность </w:t>
      </w:r>
    </w:p>
    <w:p w:rsidR="001A0463" w:rsidRDefault="00332104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главы муниципального образования Бурунчинский с</w:t>
      </w:r>
      <w:r>
        <w:rPr>
          <w:rFonts w:ascii="Times New Roman" w:hAnsi="Times New Roman"/>
          <w:sz w:val="28"/>
          <w:szCs w:val="28"/>
        </w:rPr>
        <w:t>ельсовет Саракташского  района Оренбургской области</w:t>
      </w:r>
    </w:p>
    <w:p w:rsidR="001A0463" w:rsidRDefault="001A04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0463" w:rsidRDefault="00332104">
      <w:pPr>
        <w:pStyle w:val="ConsPlusNormal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В соответствии с пунктом 5.3. Положения о проведении конкурса  по отбору кандидатур на должность главы муниципального образования Бурунчинский сельсовет Саракташского района Оренбургской области, утвержд</w:t>
      </w:r>
      <w:r>
        <w:rPr>
          <w:rFonts w:ascii="Times New Roman" w:hAnsi="Times New Roman" w:cs="Times New Roman"/>
          <w:sz w:val="28"/>
          <w:szCs w:val="28"/>
        </w:rPr>
        <w:t>енным  решением Совета депутатов Бурунчинского</w:t>
      </w:r>
      <w:r>
        <w:rPr>
          <w:rFonts w:ascii="Times New Roman" w:hAnsi="Times New Roman"/>
          <w:sz w:val="28"/>
          <w:szCs w:val="28"/>
        </w:rPr>
        <w:t xml:space="preserve"> сельсовета Саракташского 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Оренбургской области от 27.09.2019 № 161 «Об утверждении Положения о проведении конкурса  по отбору кандидатур на должность главы муниципального образования Бурунчинский сельсо</w:t>
      </w:r>
      <w:r>
        <w:rPr>
          <w:rFonts w:ascii="Times New Roman" w:hAnsi="Times New Roman" w:cs="Times New Roman"/>
          <w:sz w:val="28"/>
          <w:szCs w:val="28"/>
        </w:rPr>
        <w:t>вет Саракташского района Оренбургской области» конкурсная комиссия решила:</w:t>
      </w:r>
    </w:p>
    <w:p w:rsidR="001A0463" w:rsidRDefault="00332104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1. Допустить к участию в конкурсе по отбору кандидатур на должность главы муниципального образования Бурунчинский сельсовет Саракташского  района Оренбургской области:</w:t>
      </w:r>
    </w:p>
    <w:p w:rsidR="001A0463" w:rsidRDefault="00332104">
      <w:pPr>
        <w:pStyle w:val="aa"/>
        <w:spacing w:after="0" w:line="240" w:lineRule="auto"/>
        <w:ind w:right="-6" w:firstLine="709"/>
        <w:jc w:val="both"/>
      </w:pPr>
      <w:r>
        <w:rPr>
          <w:rFonts w:ascii="Times New Roman" w:hAnsi="Times New Roman"/>
          <w:sz w:val="28"/>
          <w:szCs w:val="28"/>
        </w:rPr>
        <w:t>- Горбачёва И</w:t>
      </w:r>
      <w:r>
        <w:rPr>
          <w:rFonts w:ascii="Times New Roman" w:hAnsi="Times New Roman"/>
          <w:sz w:val="28"/>
          <w:szCs w:val="28"/>
        </w:rPr>
        <w:t>горя Александровича;</w:t>
      </w:r>
    </w:p>
    <w:p w:rsidR="001A0463" w:rsidRDefault="00332104">
      <w:pPr>
        <w:pStyle w:val="aa"/>
        <w:spacing w:after="0" w:line="240" w:lineRule="auto"/>
        <w:ind w:right="-6" w:firstLine="709"/>
        <w:jc w:val="both"/>
      </w:pPr>
      <w:r>
        <w:rPr>
          <w:rFonts w:ascii="Times New Roman" w:hAnsi="Times New Roman"/>
          <w:sz w:val="28"/>
          <w:szCs w:val="28"/>
        </w:rPr>
        <w:t>- Логинова Александра Николаевича.</w:t>
      </w:r>
    </w:p>
    <w:p w:rsidR="001A0463" w:rsidRDefault="00332104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2. Разместить настоящее решение комиссии на официальном сайте муниципального образования Бурунчинский сельсовет Саракташского района Оренбургской области. </w:t>
      </w:r>
    </w:p>
    <w:p w:rsidR="001A0463" w:rsidRDefault="00332104">
      <w:pPr>
        <w:tabs>
          <w:tab w:val="left" w:pos="3556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решение вступает в силу со дня </w:t>
      </w:r>
      <w:r>
        <w:rPr>
          <w:rFonts w:ascii="Times New Roman" w:hAnsi="Times New Roman"/>
          <w:sz w:val="28"/>
          <w:szCs w:val="28"/>
        </w:rPr>
        <w:t>принятия.</w:t>
      </w:r>
    </w:p>
    <w:p w:rsidR="001A0463" w:rsidRDefault="001A04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0463" w:rsidRDefault="001A04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0463" w:rsidRDefault="003321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конкурсной комиссии                               В.П.Грачев</w:t>
      </w:r>
    </w:p>
    <w:p w:rsidR="001A0463" w:rsidRDefault="001A04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0463" w:rsidRDefault="001A04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0463" w:rsidRDefault="003321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конкурсной комиссии                                    Н.Ф. Султангузина </w:t>
      </w:r>
    </w:p>
    <w:p w:rsidR="001A0463" w:rsidRDefault="001A04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0463" w:rsidRDefault="001A0463"/>
    <w:sectPr w:rsidR="001A0463">
      <w:headerReference w:type="default" r:id="rId6"/>
      <w:pgSz w:w="11906" w:h="16838"/>
      <w:pgMar w:top="1134" w:right="850" w:bottom="1134" w:left="1701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104" w:rsidRDefault="00332104">
      <w:pPr>
        <w:spacing w:after="0" w:line="240" w:lineRule="auto"/>
      </w:pPr>
      <w:r>
        <w:separator/>
      </w:r>
    </w:p>
  </w:endnote>
  <w:endnote w:type="continuationSeparator" w:id="0">
    <w:p w:rsidR="00332104" w:rsidRDefault="00332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104" w:rsidRDefault="00332104">
      <w:pPr>
        <w:spacing w:after="0" w:line="240" w:lineRule="auto"/>
      </w:pPr>
      <w:r>
        <w:separator/>
      </w:r>
    </w:p>
  </w:footnote>
  <w:footnote w:type="continuationSeparator" w:id="0">
    <w:p w:rsidR="00332104" w:rsidRDefault="00332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463" w:rsidRDefault="00332104">
    <w:pPr>
      <w:pStyle w:val="aa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240" cy="170180"/>
              <wp:effectExtent l="0" t="0" r="0" b="0"/>
              <wp:wrapSquare wrapText="largest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6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A0463" w:rsidRDefault="00332104">
                          <w:pPr>
                            <w:pStyle w:val="aa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>PAGE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</w:rPr>
                            <w:t>2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1026" style="position:absolute;margin-left:-50pt;margin-top:.05pt;width:1.2pt;height:13.4pt;z-index:-503316478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" filled="f" stroked="f">
              <v:textbox style="mso-fit-shape-to-text:t" inset="0,0,0,0">
                <w:txbxContent>
                  <w:p w:rsidR="001A0463" w:rsidRDefault="00332104">
                    <w:pPr>
                      <w:pStyle w:val="aa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>PAGE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>
                      <w:rPr>
                        <w:rStyle w:val="a4"/>
                      </w:rPr>
                      <w:t>2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463"/>
    <w:rsid w:val="001A0463"/>
    <w:rsid w:val="00332104"/>
    <w:rsid w:val="00CB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16E4BC-8BAF-438F-AAC0-59E728B51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AAB"/>
    <w:pPr>
      <w:spacing w:after="200" w:line="276" w:lineRule="auto"/>
    </w:pPr>
    <w:rPr>
      <w:rFonts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9A5AAB"/>
    <w:rPr>
      <w:rFonts w:ascii="Calibri" w:eastAsia="Calibri" w:hAnsi="Calibri" w:cs="Times New Roman"/>
    </w:rPr>
  </w:style>
  <w:style w:type="character" w:styleId="a4">
    <w:name w:val="page number"/>
    <w:basedOn w:val="a0"/>
    <w:qFormat/>
    <w:rsid w:val="009A5AAB"/>
  </w:style>
  <w:style w:type="character" w:customStyle="1" w:styleId="ConsPlusNormal">
    <w:name w:val="ConsPlusNormal Знак"/>
    <w:link w:val="ConsPlusNormal0"/>
    <w:qFormat/>
    <w:locked/>
    <w:rsid w:val="009A5AAB"/>
    <w:rPr>
      <w:rFonts w:ascii="Arial" w:hAnsi="Arial" w:cs="Arial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header"/>
    <w:basedOn w:val="a"/>
    <w:uiPriority w:val="99"/>
    <w:rsid w:val="009A5AAB"/>
    <w:pPr>
      <w:tabs>
        <w:tab w:val="center" w:pos="4677"/>
        <w:tab w:val="right" w:pos="9355"/>
      </w:tabs>
    </w:pPr>
  </w:style>
  <w:style w:type="paragraph" w:customStyle="1" w:styleId="ConsPlusNormal0">
    <w:name w:val="ConsPlusNormal"/>
    <w:link w:val="ConsPlusNormal"/>
    <w:qFormat/>
    <w:rsid w:val="009A5AAB"/>
    <w:pPr>
      <w:widowControl w:val="0"/>
      <w:ind w:firstLine="720"/>
    </w:pPr>
    <w:rPr>
      <w:rFonts w:ascii="Arial" w:hAnsi="Arial" w:cs="Arial"/>
      <w:sz w:val="22"/>
      <w:lang w:eastAsia="ru-RU"/>
    </w:rPr>
  </w:style>
  <w:style w:type="paragraph" w:customStyle="1" w:styleId="ab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 Windows</cp:lastModifiedBy>
  <cp:revision>2</cp:revision>
  <cp:lastPrinted>2020-12-24T05:02:00Z</cp:lastPrinted>
  <dcterms:created xsi:type="dcterms:W3CDTF">2021-01-13T08:56:00Z</dcterms:created>
  <dcterms:modified xsi:type="dcterms:W3CDTF">2021-01-13T08:56:00Z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