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228.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Override PartName="/word/header25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231.xml" ContentType="application/vnd.openxmlformats-officedocument.wordprocessingml.header+xml"/>
  <Override PartName="/word/header242.xml" ContentType="application/vnd.openxmlformats-officedocument.wordprocessingml.header+xml"/>
  <Override PartName="/word/header168.xml" ContentType="application/vnd.openxmlformats-officedocument.wordprocessingml.header+xml"/>
  <Override PartName="/word/header220.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58.xml" ContentType="application/vnd.openxmlformats-officedocument.wordprocessingml.header+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60.xml" ContentType="application/vnd.openxmlformats-officedocument.wordprocessingml.header+xml"/>
  <Override PartName="/word/header247.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91.xml" ContentType="application/vnd.openxmlformats-officedocument.wordprocessingml.header+xml"/>
  <Override PartName="/word/header236.xml" ContentType="application/vnd.openxmlformats-officedocument.wordprocessingml.header+xml"/>
  <Override PartName="/word/header33.xml" ContentType="application/vnd.openxmlformats-officedocument.wordprocessingml.header+xml"/>
  <Override PartName="/word/header80.xml" ContentType="application/vnd.openxmlformats-officedocument.wordprocessingml.header+xml"/>
  <Override PartName="/word/header214.xml" ContentType="application/vnd.openxmlformats-officedocument.wordprocessingml.header+xml"/>
  <Override PartName="/word/header225.xml" ContentType="application/vnd.openxmlformats-officedocument.wordprocessingml.header+xml"/>
  <Override PartName="/word/header261.xml" ContentType="application/vnd.openxmlformats-officedocument.wordprocessingml.header+xml"/>
  <Override PartName="/word/header22.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word/header250.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word/header25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219.xml" ContentType="application/vnd.openxmlformats-officedocument.wordprocessingml.header+xml"/>
  <Override PartName="/word/header237.xml" ContentType="application/vnd.openxmlformats-officedocument.wordprocessingml.header+xml"/>
  <Override PartName="/word/header24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header226.xml" ContentType="application/vnd.openxmlformats-officedocument.wordprocessingml.header+xml"/>
  <Override PartName="/word/header255.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Override PartName="/word/header215.xml" ContentType="application/vnd.openxmlformats-officedocument.wordprocessingml.header+xml"/>
  <Override PartName="/word/header233.xml" ContentType="application/vnd.openxmlformats-officedocument.wordprocessingml.header+xml"/>
  <Override PartName="/word/header244.xml" ContentType="application/vnd.openxmlformats-officedocument.wordprocessingml.header+xml"/>
  <Override PartName="/word/header262.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222.xml" ContentType="application/vnd.openxmlformats-officedocument.wordprocessingml.header+xml"/>
  <Override PartName="/word/header240.xml" ContentType="application/vnd.openxmlformats-officedocument.wordprocessingml.header+xml"/>
  <Override PartName="/word/header251.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49.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209.xml" ContentType="application/vnd.openxmlformats-officedocument.wordprocessingml.header+xml"/>
  <Override PartName="/word/header238.xml" ContentType="application/vnd.openxmlformats-officedocument.wordprocessingml.header+xml"/>
  <Override PartName="/word/header256.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16.xml" ContentType="application/vnd.openxmlformats-officedocument.wordprocessingml.header+xml"/>
  <Override PartName="/word/header227.xml" ContentType="application/vnd.openxmlformats-officedocument.wordprocessingml.header+xml"/>
  <Override PartName="/word/header245.xml" ContentType="application/vnd.openxmlformats-officedocument.wordprocessingml.header+xml"/>
  <Override PartName="/word/header263.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header234.xml" ContentType="application/vnd.openxmlformats-officedocument.wordprocessingml.header+xml"/>
  <Override PartName="/word/header25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header212.xml" ContentType="application/vnd.openxmlformats-officedocument.wordprocessingml.header+xml"/>
  <Override PartName="/word/header223.xml" ContentType="application/vnd.openxmlformats-officedocument.wordprocessingml.header+xml"/>
  <Override PartName="/word/header241.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230.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239.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header54.xml" ContentType="application/vnd.openxmlformats-officedocument.wordprocessingml.header+xml"/>
  <Override PartName="/word/header101.xml" ContentType="application/vnd.openxmlformats-officedocument.wordprocessingml.header+xml"/>
  <Override PartName="/word/header235.xml" ContentType="application/vnd.openxmlformats-officedocument.wordprocessingml.header+xml"/>
  <Override PartName="/word/header246.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24.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213.xml" ContentType="application/vnd.openxmlformats-officedocument.wordprocessingml.header+xml"/>
  <Override PartName="/word/header26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header117.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106.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31.xml" ContentType="application/vnd.openxmlformats-officedocument.wordprocessingml.header+xml"/>
  <Override PartName="/word/header218.xml" ContentType="application/vnd.openxmlformats-officedocument.wordprocessingml.header+xml"/>
  <Override PartName="/word/header229.xml" ContentType="application/vnd.openxmlformats-officedocument.wordprocessingml.header+xml"/>
  <Override PartName="/word/header26.xml" ContentType="application/vnd.openxmlformats-officedocument.wordprocessingml.header+xml"/>
  <Override PartName="/word/header73.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254.xml" ContentType="application/vnd.openxmlformats-officedocument.wordprocessingml.header+xml"/>
  <Override PartName="/word/header15.xml" ContentType="application/vnd.openxmlformats-officedocument.wordprocessingml.header+xml"/>
  <Override PartName="/word/header62.xml" ContentType="application/vnd.openxmlformats-officedocument.wordprocessingml.header+xml"/>
  <Override PartName="/word/header243.xml" ContentType="application/vnd.openxmlformats-officedocument.wordprocessingml.header+xml"/>
  <Override PartName="/word/header9.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232.xml" ContentType="application/vnd.openxmlformats-officedocument.wordprocessingml.header+xml"/>
  <Override PartName="/word/header158.xml" ContentType="application/vnd.openxmlformats-officedocument.wordprocessingml.header+xml"/>
  <Override PartName="/word/header210.xml" ContentType="application/vnd.openxmlformats-officedocument.wordprocessingml.header+xml"/>
  <Override PartName="/word/header221.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335" w:rsidRDefault="008E11FB">
      <w:pPr>
        <w:jc w:val="center"/>
        <w:rPr>
          <w:szCs w:val="28"/>
        </w:rPr>
      </w:pPr>
      <w:r>
        <w:rPr>
          <w:rFonts w:ascii="Times New Roman" w:hAnsi="Times New Roman" w:cs="Times New Roman"/>
          <w:noProof/>
          <w:lang w:eastAsia="ru-RU" w:bidi="ar-SA"/>
        </w:rPr>
        <w:drawing>
          <wp:inline distT="0" distB="0" distL="0" distR="0">
            <wp:extent cx="628650" cy="962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 t="-9" r="-15" b="-9"/>
                    <a:stretch>
                      <a:fillRect/>
                    </a:stretch>
                  </pic:blipFill>
                  <pic:spPr bwMode="auto">
                    <a:xfrm>
                      <a:off x="0" y="0"/>
                      <a:ext cx="628650" cy="962025"/>
                    </a:xfrm>
                    <a:prstGeom prst="rect">
                      <a:avLst/>
                    </a:prstGeom>
                    <a:solidFill>
                      <a:srgbClr val="FFFFFF"/>
                    </a:solidFill>
                    <a:ln w="9525">
                      <a:noFill/>
                      <a:miter lim="800000"/>
                      <a:headEnd/>
                      <a:tailEnd/>
                    </a:ln>
                  </pic:spPr>
                </pic:pic>
              </a:graphicData>
            </a:graphic>
          </wp:inline>
        </w:drawing>
      </w:r>
    </w:p>
    <w:p w:rsidR="00DC3335" w:rsidRDefault="00DC3335">
      <w:pPr>
        <w:pStyle w:val="2"/>
      </w:pPr>
      <w:r>
        <w:rPr>
          <w:szCs w:val="28"/>
        </w:rPr>
        <w:t>АДМИНИСТРАЦИЯ БУРУНЧИНСКОГО СЕЛЬСОВЕТА САРАКТАШСКОГО РАЙОНА ОРЕНБУРГСКОЙ ОБЛАСТИ</w:t>
      </w:r>
    </w:p>
    <w:p w:rsidR="00DC3335" w:rsidRDefault="00DC3335">
      <w:pPr>
        <w:rPr>
          <w:rFonts w:ascii="Times New Roman" w:hAnsi="Times New Roman" w:cs="Times New Roman"/>
          <w:sz w:val="28"/>
          <w:szCs w:val="28"/>
        </w:rPr>
      </w:pPr>
    </w:p>
    <w:p w:rsidR="00DC3335" w:rsidRDefault="00DC3335">
      <w:pPr>
        <w:pBdr>
          <w:top w:val="none" w:sz="0" w:space="0" w:color="000000"/>
          <w:left w:val="none" w:sz="0" w:space="0" w:color="000000"/>
          <w:bottom w:val="single" w:sz="12" w:space="1" w:color="000000"/>
          <w:right w:val="none" w:sz="0" w:space="0" w:color="000000"/>
        </w:pBdr>
        <w:jc w:val="center"/>
      </w:pPr>
      <w:r>
        <w:rPr>
          <w:rFonts w:ascii="Times New Roman" w:hAnsi="Times New Roman" w:cs="Times New Roman"/>
          <w:b/>
          <w:sz w:val="28"/>
          <w:szCs w:val="28"/>
        </w:rPr>
        <w:t>П О С Т А Н О В Л Е Н И Е</w:t>
      </w:r>
    </w:p>
    <w:p w:rsidR="00DC3335" w:rsidRDefault="00DC3335">
      <w:pPr>
        <w:pStyle w:val="af4"/>
        <w:tabs>
          <w:tab w:val="left" w:pos="708"/>
        </w:tabs>
        <w:ind w:right="-142"/>
      </w:pPr>
      <w:r>
        <w:rPr>
          <w:rFonts w:ascii="Times New Roman" w:hAnsi="Times New Roman" w:cs="Times New Roman"/>
          <w:sz w:val="28"/>
          <w:szCs w:val="28"/>
        </w:rPr>
        <w:t xml:space="preserve"> </w:t>
      </w:r>
    </w:p>
    <w:p w:rsidR="00DC3335" w:rsidRDefault="00DC3335">
      <w:pPr>
        <w:pStyle w:val="af4"/>
        <w:tabs>
          <w:tab w:val="left" w:pos="708"/>
        </w:tabs>
        <w:ind w:right="-142"/>
        <w:rPr>
          <w:rFonts w:ascii="Times New Roman" w:hAnsi="Times New Roman" w:cs="Times New Roman"/>
          <w:sz w:val="28"/>
          <w:szCs w:val="28"/>
        </w:rPr>
      </w:pPr>
      <w:r>
        <w:rPr>
          <w:rFonts w:ascii="Times New Roman" w:hAnsi="Times New Roman" w:cs="Times New Roman"/>
          <w:sz w:val="28"/>
          <w:szCs w:val="28"/>
        </w:rPr>
        <w:t xml:space="preserve"> </w:t>
      </w:r>
      <w:r w:rsidR="008E11FB">
        <w:rPr>
          <w:rFonts w:ascii="Tahoma" w:hAnsi="Tahoma" w:cs="Tahoma"/>
          <w:noProof/>
          <w:color w:val="262633"/>
          <w:sz w:val="16"/>
          <w:szCs w:val="16"/>
          <w:shd w:val="clear" w:color="auto" w:fill="FFFFFF"/>
          <w:lang w:eastAsia="ru-RU"/>
        </w:rPr>
        <w:drawing>
          <wp:inline distT="0" distB="0" distL="0" distR="0">
            <wp:extent cx="291465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14650" cy="219075"/>
                    </a:xfrm>
                    <a:prstGeom prst="rect">
                      <a:avLst/>
                    </a:prstGeom>
                    <a:solidFill>
                      <a:srgbClr val="FFFFFF"/>
                    </a:solidFill>
                    <a:ln w="9525">
                      <a:noFill/>
                      <a:miter lim="800000"/>
                      <a:headEnd/>
                      <a:tailEnd/>
                    </a:ln>
                  </pic:spPr>
                </pic:pic>
              </a:graphicData>
            </a:graphic>
          </wp:inline>
        </w:drawing>
      </w:r>
    </w:p>
    <w:p w:rsidR="00DC3335" w:rsidRDefault="00DC3335">
      <w:pPr>
        <w:pStyle w:val="af4"/>
        <w:tabs>
          <w:tab w:val="left" w:pos="708"/>
        </w:tabs>
        <w:ind w:right="-142"/>
      </w:pPr>
      <w:r>
        <w:rPr>
          <w:rFonts w:ascii="Times New Roman" w:hAnsi="Times New Roman" w:cs="Times New Roman"/>
          <w:sz w:val="28"/>
          <w:szCs w:val="28"/>
        </w:rPr>
        <w:t xml:space="preserve">                                                             </w:t>
      </w:r>
      <w:r>
        <w:rPr>
          <w:rFonts w:ascii="Times New Roman" w:hAnsi="Times New Roman" w:cs="Times New Roman"/>
          <w:sz w:val="26"/>
          <w:szCs w:val="26"/>
        </w:rPr>
        <w:t xml:space="preserve">с. Бурунча                                  </w:t>
      </w:r>
    </w:p>
    <w:p w:rsidR="00DC3335" w:rsidRDefault="00DC3335">
      <w:pPr>
        <w:jc w:val="center"/>
        <w:rPr>
          <w:rFonts w:ascii="Times New Roman" w:hAnsi="Times New Roman" w:cs="Times New Roman"/>
          <w:sz w:val="28"/>
          <w:szCs w:val="28"/>
        </w:rPr>
      </w:pPr>
    </w:p>
    <w:p w:rsidR="00DC3335" w:rsidRDefault="00DC3335">
      <w:pPr>
        <w:jc w:val="center"/>
        <w:rPr>
          <w:rFonts w:ascii="Times New Roman" w:hAnsi="Times New Roman" w:cs="Times New Roman"/>
          <w:sz w:val="28"/>
          <w:szCs w:val="28"/>
        </w:rPr>
      </w:pPr>
    </w:p>
    <w:p w:rsidR="00DC3335" w:rsidRDefault="00DC3335">
      <w:pPr>
        <w:ind w:left="340" w:right="121" w:firstLine="880"/>
        <w:jc w:val="both"/>
      </w:pPr>
      <w:r>
        <w:rPr>
          <w:rFonts w:ascii="Times New Roman" w:hAnsi="Times New Roman" w:cs="Times New Roman"/>
          <w:b/>
          <w:sz w:val="28"/>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Бурунчинского сельсовета Саракташского района Оренбургской области.</w:t>
      </w:r>
    </w:p>
    <w:p w:rsidR="00DC3335" w:rsidRDefault="00DC3335">
      <w:pPr>
        <w:jc w:val="center"/>
        <w:rPr>
          <w:rFonts w:ascii="Times New Roman" w:hAnsi="Times New Roman" w:cs="Times New Roman"/>
          <w:b/>
          <w:sz w:val="28"/>
          <w:szCs w:val="28"/>
        </w:rPr>
      </w:pPr>
    </w:p>
    <w:p w:rsidR="00DC3335" w:rsidRDefault="00DC3335">
      <w:pPr>
        <w:jc w:val="both"/>
        <w:rPr>
          <w:rFonts w:ascii="Times New Roman" w:hAnsi="Times New Roman" w:cs="Times New Roman"/>
          <w:sz w:val="28"/>
          <w:szCs w:val="28"/>
        </w:rPr>
      </w:pPr>
    </w:p>
    <w:p w:rsidR="00DC3335" w:rsidRDefault="00DC3335">
      <w:pPr>
        <w:ind w:left="220" w:right="220" w:firstLine="700"/>
        <w:jc w:val="both"/>
      </w:pPr>
      <w:r>
        <w:rPr>
          <w:rFonts w:ascii="Times New Roman" w:hAnsi="Times New Roman" w:cs="Times New Roman"/>
          <w:sz w:val="28"/>
          <w:szCs w:val="28"/>
        </w:rPr>
        <w:t>В целях исполнения Федерального закона от 27 июля 2006 года № 149- 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DC3335" w:rsidRDefault="00DC3335">
      <w:pPr>
        <w:numPr>
          <w:ilvl w:val="0"/>
          <w:numId w:val="8"/>
        </w:numPr>
        <w:tabs>
          <w:tab w:val="left" w:pos="1348"/>
        </w:tabs>
        <w:ind w:right="220" w:firstLine="851"/>
        <w:jc w:val="both"/>
      </w:pPr>
      <w:r>
        <w:rPr>
          <w:rFonts w:ascii="Times New Roman" w:hAnsi="Times New Roman" w:cs="Times New Roman"/>
          <w:sz w:val="28"/>
          <w:szCs w:val="28"/>
        </w:rP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DC3335" w:rsidRDefault="00DC3335">
      <w:pPr>
        <w:numPr>
          <w:ilvl w:val="0"/>
          <w:numId w:val="8"/>
        </w:numPr>
        <w:tabs>
          <w:tab w:val="left" w:pos="1348"/>
        </w:tabs>
        <w:ind w:firstLine="851"/>
        <w:jc w:val="both"/>
      </w:pPr>
      <w:r>
        <w:rPr>
          <w:rFonts w:ascii="Times New Roman" w:hAnsi="Times New Roman" w:cs="Times New Roman"/>
          <w:sz w:val="28"/>
          <w:szCs w:val="28"/>
        </w:rPr>
        <w:t>Утвердить:</w:t>
      </w:r>
    </w:p>
    <w:p w:rsidR="00DC3335" w:rsidRDefault="00DC3335">
      <w:pPr>
        <w:numPr>
          <w:ilvl w:val="1"/>
          <w:numId w:val="8"/>
        </w:numPr>
        <w:tabs>
          <w:tab w:val="left" w:pos="1650"/>
        </w:tabs>
        <w:ind w:right="220" w:firstLine="851"/>
        <w:jc w:val="both"/>
      </w:pPr>
      <w:r>
        <w:rPr>
          <w:rFonts w:ascii="Times New Roman" w:hAnsi="Times New Roman" w:cs="Times New Roman"/>
          <w:sz w:val="28"/>
          <w:szCs w:val="28"/>
        </w:rPr>
        <w:t>Регламент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(далее -  Бурунчинский сельсовет)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приложения № 1 к настоящему постановлению.</w:t>
      </w:r>
    </w:p>
    <w:p w:rsidR="00DC3335" w:rsidRDefault="00DC3335">
      <w:pPr>
        <w:widowControl/>
        <w:numPr>
          <w:ilvl w:val="1"/>
          <w:numId w:val="8"/>
        </w:numPr>
        <w:tabs>
          <w:tab w:val="left" w:pos="0"/>
        </w:tabs>
        <w:ind w:firstLine="851"/>
        <w:jc w:val="both"/>
      </w:pPr>
      <w:r>
        <w:rPr>
          <w:rFonts w:ascii="Times New Roman" w:hAnsi="Times New Roman" w:cs="Times New Roman"/>
          <w:sz w:val="28"/>
          <w:szCs w:val="28"/>
        </w:rPr>
        <w:lastRenderedPageBreak/>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Бурунчинского сельсовета, согласно приложению № 2 к настоящему постановлению</w:t>
      </w:r>
    </w:p>
    <w:p w:rsidR="00DC3335" w:rsidRDefault="00DC3335">
      <w:pPr>
        <w:numPr>
          <w:ilvl w:val="0"/>
          <w:numId w:val="8"/>
        </w:numPr>
        <w:tabs>
          <w:tab w:val="left" w:pos="1367"/>
        </w:tabs>
        <w:ind w:right="220" w:firstLine="851"/>
        <w:jc w:val="both"/>
      </w:pPr>
      <w:r>
        <w:rPr>
          <w:rFonts w:ascii="Times New Roman" w:hAnsi="Times New Roman" w:cs="Times New Roman"/>
          <w:sz w:val="28"/>
          <w:szCs w:val="28"/>
        </w:rPr>
        <w:t>Для начала эксплуатации Системы с применением ЭП в администрации Бурунчинского сельсовета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Бурунчинского сельсовета до 1 января 2023 года.</w:t>
      </w:r>
    </w:p>
    <w:p w:rsidR="00DC3335" w:rsidRDefault="00DC3335">
      <w:pPr>
        <w:numPr>
          <w:ilvl w:val="0"/>
          <w:numId w:val="8"/>
        </w:numPr>
        <w:tabs>
          <w:tab w:val="left" w:pos="1367"/>
        </w:tabs>
        <w:ind w:right="220" w:firstLine="851"/>
        <w:jc w:val="both"/>
      </w:pPr>
      <w:r>
        <w:rPr>
          <w:rFonts w:ascii="Times New Roman" w:hAnsi="Times New Roman" w:cs="Times New Roman"/>
          <w:sz w:val="28"/>
          <w:szCs w:val="28"/>
        </w:rPr>
        <w:t>Контроль за исполнением настоящего постановления оставляю за собой.</w:t>
      </w:r>
    </w:p>
    <w:p w:rsidR="00DC3335" w:rsidRDefault="00DC3335">
      <w:pPr>
        <w:numPr>
          <w:ilvl w:val="0"/>
          <w:numId w:val="8"/>
        </w:numPr>
        <w:tabs>
          <w:tab w:val="left" w:pos="1367"/>
        </w:tabs>
        <w:spacing w:after="333"/>
        <w:ind w:firstLine="851"/>
        <w:jc w:val="both"/>
      </w:pPr>
      <w:r>
        <w:rPr>
          <w:rFonts w:ascii="Times New Roman" w:hAnsi="Times New Roman" w:cs="Times New Roman"/>
          <w:sz w:val="28"/>
          <w:szCs w:val="28"/>
        </w:rPr>
        <w:t>Постановление вступает в силу со дня его подписания.</w:t>
      </w:r>
    </w:p>
    <w:p w:rsidR="00DC3335" w:rsidRDefault="00DC3335">
      <w:pPr>
        <w:jc w:val="both"/>
        <w:rPr>
          <w:rFonts w:ascii="Times New Roman" w:hAnsi="Times New Roman" w:cs="Times New Roman"/>
          <w:sz w:val="28"/>
          <w:szCs w:val="28"/>
        </w:rPr>
      </w:pPr>
    </w:p>
    <w:p w:rsidR="00DC3335" w:rsidRDefault="00DC3335">
      <w:pPr>
        <w:jc w:val="both"/>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_x0000_s2050" type="#_x0000_t202" style="position:absolute;left:0;text-align:left;margin-left:74.95pt;margin-top:53.7pt;width:488.1pt;height:77pt;z-index:251568128;mso-wrap-distance-left:0;mso-wrap-distance-right:0;mso-position-horizontal-relative:page;mso-position-vertical-relative:page" stroked="f">
            <v:fill opacity="0" color2="black"/>
            <v:textbox inset="0,0,0,0">
              <w:txbxContent>
                <w:p w:rsidR="00DC3335" w:rsidRDefault="00DC3335">
                  <w:pPr>
                    <w:ind w:left="220"/>
                    <w:rPr>
                      <w:rFonts w:ascii="Times New Roman" w:hAnsi="Times New Roman" w:cs="Times New Roman"/>
                      <w:sz w:val="28"/>
                      <w:szCs w:val="28"/>
                    </w:rPr>
                  </w:pPr>
                </w:p>
              </w:txbxContent>
            </v:textbox>
            <w10:wrap type="square" side="largest"/>
          </v:shape>
        </w:pict>
      </w:r>
      <w:r>
        <w:pict>
          <v:shape id="_x0000_s2051" type="#_x0000_t202" style="position:absolute;left:0;text-align:left;margin-left:74.95pt;margin-top:125.7pt;width:488.1pt;height:77pt;z-index:251569152;mso-wrap-distance-left:0;mso-wrap-distance-right:0;mso-position-horizontal-relative:page;mso-position-vertical-relative:page" stroked="f">
            <v:fill opacity="0" color2="black"/>
            <v:textbox inset="0,0,0,0">
              <w:txbxContent>
                <w:p w:rsidR="00DC3335" w:rsidRDefault="00DC3335">
                  <w:pPr>
                    <w:ind w:left="220"/>
                    <w:rPr>
                      <w:rFonts w:ascii="Times New Roman" w:hAnsi="Times New Roman" w:cs="Times New Roman"/>
                      <w:sz w:val="28"/>
                      <w:szCs w:val="28"/>
                    </w:rPr>
                  </w:pPr>
                </w:p>
              </w:txbxContent>
            </v:textbox>
            <w10:wrap type="square" side="largest"/>
          </v:shape>
        </w:pict>
      </w:r>
    </w:p>
    <w:p w:rsidR="00DC3335" w:rsidRDefault="00DC3335">
      <w:pPr>
        <w:jc w:val="both"/>
        <w:rPr>
          <w:rFonts w:ascii="Times New Roman" w:hAnsi="Times New Roman" w:cs="Times New Roman"/>
          <w:sz w:val="28"/>
          <w:szCs w:val="28"/>
        </w:rPr>
      </w:pPr>
    </w:p>
    <w:p w:rsidR="00DC3335" w:rsidRDefault="00DC3335">
      <w:pPr>
        <w:jc w:val="both"/>
      </w:pPr>
      <w:r>
        <w:rPr>
          <w:rFonts w:ascii="Times New Roman" w:hAnsi="Times New Roman" w:cs="Times New Roman"/>
          <w:sz w:val="28"/>
          <w:szCs w:val="28"/>
        </w:rPr>
        <w:t>Глава сельсовета                                                                          А.Н. Логинов</w:t>
      </w:r>
    </w:p>
    <w:p w:rsidR="00DC3335" w:rsidRDefault="00DC3335">
      <w:pPr>
        <w:jc w:val="both"/>
      </w:pPr>
      <w:r>
        <w:rPr>
          <w:rFonts w:ascii="Tahoma" w:eastAsia="Tahoma" w:hAnsi="Tahoma" w:cs="Tahoma"/>
          <w:sz w:val="20"/>
          <w:szCs w:val="20"/>
        </w:rPr>
        <w:t xml:space="preserve">                                                               </w:t>
      </w:r>
    </w:p>
    <w:p w:rsidR="00DC3335" w:rsidRDefault="008E11FB">
      <w:pPr>
        <w:jc w:val="center"/>
        <w:rPr>
          <w:rFonts w:ascii="Times New Roman" w:hAnsi="Times New Roman" w:cs="Times New Roman"/>
          <w:sz w:val="28"/>
          <w:szCs w:val="28"/>
        </w:rPr>
      </w:pPr>
      <w:r>
        <w:rPr>
          <w:rFonts w:ascii="Tahoma" w:hAnsi="Tahoma" w:cs="Tahoma"/>
          <w:noProof/>
          <w:color w:val="262633"/>
          <w:sz w:val="16"/>
          <w:szCs w:val="16"/>
          <w:lang w:eastAsia="ru-RU" w:bidi="ar-SA"/>
        </w:rPr>
        <w:drawing>
          <wp:inline distT="0" distB="0" distL="0" distR="0">
            <wp:extent cx="2990850" cy="1190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90850" cy="1190625"/>
                    </a:xfrm>
                    <a:prstGeom prst="rect">
                      <a:avLst/>
                    </a:prstGeom>
                    <a:solidFill>
                      <a:srgbClr val="FFFFFF"/>
                    </a:solidFill>
                    <a:ln w="9525">
                      <a:noFill/>
                      <a:miter lim="800000"/>
                      <a:headEnd/>
                      <a:tailEnd/>
                    </a:ln>
                  </pic:spPr>
                </pic:pic>
              </a:graphicData>
            </a:graphic>
          </wp:inline>
        </w:drawing>
      </w:r>
    </w:p>
    <w:p w:rsidR="00DC3335" w:rsidRDefault="00DC3335">
      <w:pPr>
        <w:jc w:val="both"/>
        <w:rPr>
          <w:rFonts w:ascii="Times New Roman" w:hAnsi="Times New Roman" w:cs="Times New Roman"/>
          <w:sz w:val="28"/>
          <w:szCs w:val="28"/>
        </w:rPr>
      </w:pPr>
    </w:p>
    <w:p w:rsidR="00DC3335" w:rsidRDefault="00DC3335">
      <w:pPr>
        <w:jc w:val="both"/>
        <w:rPr>
          <w:rFonts w:ascii="Times New Roman" w:hAnsi="Times New Roman" w:cs="Times New Roman"/>
          <w:sz w:val="28"/>
          <w:szCs w:val="28"/>
        </w:rPr>
      </w:pPr>
    </w:p>
    <w:p w:rsidR="00DC3335" w:rsidRDefault="00DC3335">
      <w:pPr>
        <w:jc w:val="both"/>
      </w:pPr>
      <w:r>
        <w:rPr>
          <w:rFonts w:ascii="Times New Roman" w:hAnsi="Times New Roman" w:cs="Times New Roman"/>
          <w:sz w:val="28"/>
          <w:szCs w:val="28"/>
        </w:rPr>
        <w:t>Разослано: администрации района, прокуратуре района, сайт сельсовета, в дело</w:t>
      </w:r>
    </w:p>
    <w:p w:rsidR="00DC3335" w:rsidRDefault="00DC3335">
      <w:pPr>
        <w:jc w:val="both"/>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sectPr w:rsidR="00DC3335">
          <w:headerReference w:type="even" r:id="rId10"/>
          <w:headerReference w:type="default" r:id="rId11"/>
          <w:headerReference w:type="first" r:id="rId12"/>
          <w:pgSz w:w="11906" w:h="16838"/>
          <w:pgMar w:top="851" w:right="851" w:bottom="851" w:left="1701" w:header="0" w:footer="720" w:gutter="0"/>
          <w:cols w:space="720"/>
          <w:docGrid w:linePitch="360"/>
        </w:sectPr>
      </w:pPr>
    </w:p>
    <w:p w:rsidR="00DC3335" w:rsidRDefault="00DC3335">
      <w:pPr>
        <w:rPr>
          <w:rFonts w:ascii="Times New Roman" w:hAnsi="Times New Roman" w:cs="Times New Roman"/>
          <w:sz w:val="28"/>
          <w:szCs w:val="28"/>
        </w:rPr>
        <w:sectPr w:rsidR="00DC3335">
          <w:headerReference w:type="even" r:id="rId13"/>
          <w:headerReference w:type="default" r:id="rId14"/>
          <w:headerReference w:type="first" r:id="rId15"/>
          <w:pgSz w:w="11906" w:h="16838"/>
          <w:pgMar w:top="360" w:right="360" w:bottom="360" w:left="360" w:header="0" w:footer="720" w:gutter="0"/>
          <w:cols w:space="720"/>
          <w:docGrid w:linePitch="360"/>
        </w:sectPr>
      </w:pPr>
      <w:r>
        <w:lastRenderedPageBreak/>
        <w:pict>
          <v:shape id="_x0000_s2052" type="#_x0000_t202" style="position:absolute;margin-left:332.45pt;margin-top:35.6pt;width:1.1pt;height:16.05pt;z-index:25157017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53" type="#_x0000_t202" style="position:absolute;margin-left:74.7pt;margin-top:55.9pt;width:488.1pt;height:707.85pt;z-index:251571200;mso-wrap-distance-left:0;mso-wrap-distance-right:0;mso-position-horizontal-relative:page;mso-position-vertical-relative:page" stroked="f">
            <v:fill opacity="0" color2="black"/>
            <v:textbox inset="0,0,0,0">
              <w:txbxContent>
                <w:p w:rsidR="00DC3335" w:rsidRDefault="00DC3335">
                  <w:pPr>
                    <w:tabs>
                      <w:tab w:val="left" w:leader="underscore" w:pos="7210"/>
                      <w:tab w:val="left" w:leader="underscore" w:pos="9576"/>
                    </w:tabs>
                    <w:spacing w:after="240"/>
                    <w:ind w:left="4536"/>
                  </w:pPr>
                  <w:r>
                    <w:rPr>
                      <w:rFonts w:ascii="Times New Roman" w:hAnsi="Times New Roman" w:cs="Times New Roman"/>
                      <w:sz w:val="28"/>
                      <w:szCs w:val="28"/>
                    </w:rPr>
                    <w:t>Приложение № 1 к постановлению администрации муниципального образования Бурунчинский сельсовет Саракташского района Оренбургской области Оренбургской области от 28.11.2022 № 170-п</w:t>
                  </w:r>
                </w:p>
                <w:p w:rsidR="00DC3335" w:rsidRDefault="00DC3335">
                  <w:pPr>
                    <w:pStyle w:val="28"/>
                    <w:shd w:val="clear" w:color="auto" w:fill="auto"/>
                    <w:spacing w:before="0" w:line="240" w:lineRule="auto"/>
                    <w:ind w:left="4560"/>
                  </w:pPr>
                  <w:r>
                    <w:t>Регламент</w:t>
                  </w:r>
                </w:p>
                <w:p w:rsidR="00DC3335" w:rsidRDefault="00DC3335">
                  <w:pPr>
                    <w:pStyle w:val="40"/>
                    <w:shd w:val="clear" w:color="auto" w:fill="auto"/>
                    <w:spacing w:line="240" w:lineRule="auto"/>
                    <w:ind w:left="20"/>
                  </w:pPr>
                  <w:r>
                    <w:t>организации электронного документооборота и автоматизации</w:t>
                  </w:r>
                  <w:r>
                    <w:br/>
                    <w:t>делопроизводства в администрации муниципального образования</w:t>
                  </w:r>
                </w:p>
                <w:p w:rsidR="00DC3335" w:rsidRDefault="00DC3335">
                  <w:pPr>
                    <w:pStyle w:val="40"/>
                    <w:shd w:val="clear" w:color="auto" w:fill="auto"/>
                    <w:spacing w:line="240" w:lineRule="auto"/>
                    <w:ind w:left="20"/>
                  </w:pPr>
                  <w:r>
                    <w:t>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w:t>
                  </w:r>
                  <w:r>
                    <w:br/>
                    <w:t>делопроизводства Оренбургской области»</w:t>
                  </w:r>
                </w:p>
                <w:p w:rsidR="00DC3335" w:rsidRDefault="00DC3335">
                  <w:pPr>
                    <w:pStyle w:val="40"/>
                    <w:shd w:val="clear" w:color="auto" w:fill="auto"/>
                    <w:spacing w:after="273" w:line="240" w:lineRule="auto"/>
                    <w:ind w:left="4040"/>
                    <w:jc w:val="left"/>
                  </w:pPr>
                  <w:r>
                    <w:t>(далее - Регламент)</w:t>
                  </w:r>
                </w:p>
                <w:p w:rsidR="00DC3335" w:rsidRDefault="00DC3335">
                  <w:pPr>
                    <w:pStyle w:val="28"/>
                    <w:shd w:val="clear" w:color="auto" w:fill="auto"/>
                    <w:spacing w:before="0" w:after="244" w:line="240" w:lineRule="auto"/>
                    <w:ind w:left="2080"/>
                  </w:pPr>
                  <w:r>
                    <w:t>Список сокращений, используемых в Регламенте:</w:t>
                  </w:r>
                </w:p>
                <w:p w:rsidR="00DC3335" w:rsidRDefault="00DC3335">
                  <w:pPr>
                    <w:ind w:left="220" w:right="220" w:firstLine="680"/>
                    <w:jc w:val="both"/>
                  </w:pPr>
                  <w:r>
                    <w:rPr>
                      <w:rFonts w:ascii="Times New Roman" w:hAnsi="Times New Roman" w:cs="Times New Roman"/>
                      <w:sz w:val="28"/>
                      <w:szCs w:val="28"/>
                      <w:lang w:val="en-US" w:eastAsia="en-US" w:bidi="en-US"/>
                    </w:rPr>
                    <w:t>HelpDesk</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DC3335" w:rsidRDefault="00DC3335">
                  <w:pPr>
                    <w:ind w:left="220" w:firstLine="680"/>
                    <w:jc w:val="both"/>
                  </w:pPr>
                  <w:r>
                    <w:rPr>
                      <w:rFonts w:ascii="Times New Roman" w:hAnsi="Times New Roman" w:cs="Times New Roman"/>
                      <w:sz w:val="28"/>
                      <w:szCs w:val="28"/>
                    </w:rPr>
                    <w:t>ВнД - внутренний документ;</w:t>
                  </w:r>
                </w:p>
                <w:p w:rsidR="00DC3335" w:rsidRDefault="00DC3335">
                  <w:pPr>
                    <w:ind w:left="220" w:firstLine="680"/>
                    <w:jc w:val="both"/>
                  </w:pPr>
                  <w:r>
                    <w:rPr>
                      <w:rFonts w:ascii="Times New Roman" w:hAnsi="Times New Roman" w:cs="Times New Roman"/>
                      <w:sz w:val="28"/>
                      <w:szCs w:val="28"/>
                    </w:rPr>
                    <w:t>ВхД - входящий документ;</w:t>
                  </w:r>
                </w:p>
                <w:p w:rsidR="00DC3335" w:rsidRDefault="00DC3335">
                  <w:pPr>
                    <w:spacing w:after="17"/>
                    <w:ind w:left="220" w:right="220" w:firstLine="680"/>
                    <w:jc w:val="both"/>
                  </w:pPr>
                  <w:r>
                    <w:rPr>
                      <w:rFonts w:ascii="Times New Roman" w:hAnsi="Times New Roman" w:cs="Times New Roman"/>
                      <w:sz w:val="28"/>
                      <w:szCs w:val="28"/>
                    </w:rP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DC3335" w:rsidRDefault="00DC3335">
                  <w:pPr>
                    <w:ind w:left="220" w:firstLine="680"/>
                    <w:jc w:val="both"/>
                  </w:pPr>
                  <w:r>
                    <w:rPr>
                      <w:rFonts w:ascii="Times New Roman" w:hAnsi="Times New Roman" w:cs="Times New Roman"/>
                      <w:sz w:val="28"/>
                      <w:szCs w:val="28"/>
                    </w:rPr>
                    <w:t>ИсхД - исходящий документ;</w:t>
                  </w:r>
                </w:p>
                <w:p w:rsidR="00DC3335" w:rsidRDefault="00DC3335">
                  <w:pPr>
                    <w:ind w:left="220" w:firstLine="680"/>
                    <w:jc w:val="both"/>
                  </w:pPr>
                  <w:r>
                    <w:rPr>
                      <w:rFonts w:ascii="Times New Roman" w:hAnsi="Times New Roman" w:cs="Times New Roman"/>
                      <w:sz w:val="28"/>
                      <w:szCs w:val="28"/>
                    </w:rPr>
                    <w:t>КД - карточка документа;</w:t>
                  </w:r>
                </w:p>
                <w:p w:rsidR="00DC3335" w:rsidRDefault="00DC3335">
                  <w:pPr>
                    <w:ind w:left="220" w:firstLine="680"/>
                    <w:jc w:val="both"/>
                  </w:pPr>
                  <w:r>
                    <w:rPr>
                      <w:rFonts w:ascii="Times New Roman" w:hAnsi="Times New Roman" w:cs="Times New Roman"/>
                      <w:sz w:val="28"/>
                      <w:szCs w:val="28"/>
                    </w:rPr>
                    <w:t>КИ - карточка исполнения резолюций (поручений) по документу;</w:t>
                  </w:r>
                </w:p>
                <w:p w:rsidR="00DC3335" w:rsidRDefault="00DC3335">
                  <w:pPr>
                    <w:ind w:left="220" w:right="220" w:firstLine="680"/>
                    <w:jc w:val="both"/>
                  </w:pPr>
                  <w:r>
                    <w:rPr>
                      <w:rFonts w:ascii="Times New Roman" w:hAnsi="Times New Roman" w:cs="Times New Roman"/>
                      <w:sz w:val="28"/>
                      <w:szCs w:val="28"/>
                    </w:rPr>
                    <w:t>КП - карточка поручения по организационно-распорядительному документу;</w:t>
                  </w:r>
                </w:p>
                <w:p w:rsidR="00DC3335" w:rsidRDefault="00DC3335">
                  <w:pPr>
                    <w:ind w:left="220" w:firstLine="680"/>
                    <w:jc w:val="both"/>
                  </w:pPr>
                  <w:r>
                    <w:rPr>
                      <w:rFonts w:ascii="Times New Roman" w:hAnsi="Times New Roman" w:cs="Times New Roman"/>
                      <w:sz w:val="28"/>
                      <w:szCs w:val="28"/>
                    </w:rPr>
                    <w:t>КР - карточка резолюции по документу;</w:t>
                  </w:r>
                </w:p>
                <w:p w:rsidR="00DC3335" w:rsidRDefault="00DC3335">
                  <w:pPr>
                    <w:ind w:left="220" w:firstLine="700"/>
                  </w:pPr>
                  <w:r>
                    <w:rPr>
                      <w:rFonts w:ascii="Times New Roman" w:hAnsi="Times New Roman" w:cs="Times New Roman"/>
                      <w:sz w:val="28"/>
                      <w:szCs w:val="28"/>
                    </w:rPr>
                    <w:t xml:space="preserve">КЗ - контроль заданий; </w:t>
                  </w:r>
                </w:p>
                <w:p w:rsidR="00DC3335" w:rsidRDefault="00DC3335">
                  <w:pPr>
                    <w:ind w:left="220" w:firstLine="700"/>
                  </w:pPr>
                  <w:r>
                    <w:rPr>
                      <w:rFonts w:ascii="Times New Roman" w:hAnsi="Times New Roman" w:cs="Times New Roman"/>
                      <w:sz w:val="28"/>
                      <w:szCs w:val="28"/>
                    </w:rP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 63-ФЗ «Об электронной подписи»; </w:t>
                  </w:r>
                </w:p>
                <w:p w:rsidR="00DC3335" w:rsidRDefault="00DC3335">
                  <w:pPr>
                    <w:ind w:left="220" w:firstLine="700"/>
                  </w:pPr>
                  <w:r>
                    <w:rPr>
                      <w:rFonts w:ascii="Times New Roman" w:hAnsi="Times New Roman" w:cs="Times New Roman"/>
                      <w:sz w:val="28"/>
                      <w:szCs w:val="28"/>
                    </w:rPr>
                    <w:t>ЛО - лист ознакомления с документом;</w:t>
                  </w:r>
                </w:p>
                <w:p w:rsidR="00DC3335" w:rsidRDefault="00DC3335">
                  <w:pPr>
                    <w:ind w:left="220" w:firstLine="700"/>
                  </w:pPr>
                  <w:r>
                    <w:rPr>
                      <w:rFonts w:ascii="Times New Roman" w:hAnsi="Times New Roman" w:cs="Times New Roman"/>
                      <w:sz w:val="28"/>
                      <w:szCs w:val="28"/>
                    </w:rPr>
                    <w:t>ЛС - лист согласования документа;</w:t>
                  </w:r>
                </w:p>
                <w:p w:rsidR="00DC3335" w:rsidRDefault="00DC3335">
                  <w:pPr>
                    <w:ind w:left="220" w:firstLine="700"/>
                    <w:rPr>
                      <w:rFonts w:ascii="Times New Roman" w:hAnsi="Times New Roman" w:cs="Times New Roman"/>
                      <w:sz w:val="28"/>
                      <w:szCs w:val="28"/>
                    </w:rPr>
                  </w:pPr>
                </w:p>
                <w:p w:rsidR="00DC3335" w:rsidRDefault="00DC3335">
                  <w:pPr>
                    <w:ind w:left="220" w:firstLine="680"/>
                    <w:jc w:val="both"/>
                    <w:rPr>
                      <w:rFonts w:ascii="Times New Roman" w:hAnsi="Times New Roman" w:cs="Times New Roman"/>
                      <w:sz w:val="28"/>
                      <w:szCs w:val="28"/>
                    </w:rPr>
                  </w:pP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6"/>
          <w:headerReference w:type="default" r:id="rId17"/>
          <w:headerReference w:type="first" r:id="rId18"/>
          <w:pgSz w:w="11906" w:h="16838"/>
          <w:pgMar w:top="360" w:right="360" w:bottom="360" w:left="360" w:header="0" w:footer="720" w:gutter="0"/>
          <w:cols w:space="720"/>
          <w:docGrid w:linePitch="360"/>
        </w:sectPr>
      </w:pPr>
      <w:r>
        <w:lastRenderedPageBreak/>
        <w:pict>
          <v:shape id="_x0000_s2054" type="#_x0000_t202" style="position:absolute;margin-left:332.95pt;margin-top:35.6pt;width:1.1pt;height:16.05pt;z-index:25157222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55" type="#_x0000_t202" style="position:absolute;margin-left:69.05pt;margin-top:49.05pt;width:488.1pt;height:109.5pt;z-index:251573248;mso-wrap-distance-left:0;mso-wrap-distance-right:0;mso-position-horizontal-relative:page;mso-position-vertical-relative:page" stroked="f">
            <v:fill opacity="0" color2="black"/>
            <v:textbox inset="0,0,0,0">
              <w:txbxContent>
                <w:p w:rsidR="00DC3335" w:rsidRDefault="00DC3335">
                  <w:pPr>
                    <w:ind w:left="220" w:right="-21" w:firstLine="700"/>
                    <w:jc w:val="both"/>
                  </w:pPr>
                  <w:r>
                    <w:rPr>
                      <w:rFonts w:ascii="Times New Roman" w:hAnsi="Times New Roman" w:cs="Times New Roman"/>
                      <w:sz w:val="28"/>
                      <w:szCs w:val="28"/>
                    </w:rP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txbxContent>
            </v:textbox>
            <w10:wrap type="square" side="largest"/>
          </v:shape>
        </w:pict>
      </w:r>
      <w:r>
        <w:pict>
          <v:shape id="_x0000_s2056" type="#_x0000_t202" style="position:absolute;margin-left:80.55pt;margin-top:156.05pt;width:488.1pt;height:647pt;z-index:251574272;mso-wrap-distance-left:0;mso-wrap-distance-right:0;mso-position-horizontal-relative:page;mso-position-vertical-relative:page" stroked="f">
            <v:fill opacity="0" color2="black"/>
            <v:textbox inset="0,0,0,0">
              <w:txbxContent>
                <w:p w:rsidR="00DC3335" w:rsidRDefault="00DC3335">
                  <w:pPr>
                    <w:ind w:left="220" w:firstLine="700"/>
                  </w:pPr>
                  <w:r>
                    <w:rPr>
                      <w:rFonts w:ascii="Times New Roman" w:hAnsi="Times New Roman" w:cs="Times New Roman"/>
                      <w:sz w:val="28"/>
                      <w:szCs w:val="28"/>
                    </w:rPr>
                    <w:t>МР - место регистрации;</w:t>
                  </w:r>
                </w:p>
                <w:p w:rsidR="00DC3335" w:rsidRDefault="00DC3335">
                  <w:pPr>
                    <w:ind w:left="220" w:firstLine="700"/>
                  </w:pPr>
                  <w:r>
                    <w:rPr>
                      <w:rFonts w:ascii="Times New Roman" w:hAnsi="Times New Roman" w:cs="Times New Roman"/>
                      <w:sz w:val="28"/>
                      <w:szCs w:val="28"/>
                    </w:rPr>
                    <w:t>НД - номенклатура дел;</w:t>
                  </w:r>
                </w:p>
                <w:p w:rsidR="00DC3335" w:rsidRDefault="00DC3335">
                  <w:pPr>
                    <w:ind w:left="220" w:firstLine="700"/>
                  </w:pPr>
                  <w:r>
                    <w:rPr>
                      <w:rFonts w:ascii="Times New Roman" w:hAnsi="Times New Roman" w:cs="Times New Roman"/>
                      <w:sz w:val="28"/>
                      <w:szCs w:val="28"/>
                    </w:rPr>
                    <w:t>ОГ - обращение граждан;</w:t>
                  </w:r>
                </w:p>
                <w:p w:rsidR="00DC3335" w:rsidRDefault="00DC3335">
                  <w:pPr>
                    <w:ind w:left="220" w:firstLine="700"/>
                  </w:pPr>
                  <w:r>
                    <w:rPr>
                      <w:rFonts w:ascii="Times New Roman" w:hAnsi="Times New Roman" w:cs="Times New Roman"/>
                      <w:sz w:val="28"/>
                      <w:szCs w:val="28"/>
                    </w:rPr>
                    <w:t>ОИВ - органы (орган) исполнительной власти Оренбургской области;</w:t>
                  </w:r>
                </w:p>
                <w:p w:rsidR="00DC3335" w:rsidRDefault="00DC3335">
                  <w:pPr>
                    <w:ind w:left="220" w:firstLine="700"/>
                  </w:pPr>
                  <w:r>
                    <w:rPr>
                      <w:rFonts w:ascii="Times New Roman" w:hAnsi="Times New Roman" w:cs="Times New Roman"/>
                      <w:sz w:val="28"/>
                      <w:szCs w:val="28"/>
                    </w:rPr>
                    <w:t>ОМСУ - орган местного самоуправления Саракташского района Оренбургской области;</w:t>
                  </w:r>
                </w:p>
                <w:p w:rsidR="00DC3335" w:rsidRDefault="00DC3335">
                  <w:pPr>
                    <w:ind w:left="220" w:firstLine="700"/>
                  </w:pPr>
                  <w:r>
                    <w:rPr>
                      <w:rFonts w:ascii="Times New Roman" w:hAnsi="Times New Roman" w:cs="Times New Roman"/>
                      <w:sz w:val="28"/>
                      <w:szCs w:val="28"/>
                    </w:rPr>
                    <w:t>ОРД - организационно-распорядительный документ;</w:t>
                  </w:r>
                </w:p>
                <w:p w:rsidR="00DC3335" w:rsidRDefault="00DC3335">
                  <w:pPr>
                    <w:ind w:left="220" w:right="-21" w:firstLine="700"/>
                    <w:jc w:val="both"/>
                  </w:pPr>
                  <w:r>
                    <w:rPr>
                      <w:rFonts w:ascii="Times New Roman" w:hAnsi="Times New Roman" w:cs="Times New Roman"/>
                      <w:sz w:val="28"/>
                      <w:szCs w:val="28"/>
                    </w:rP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DC3335" w:rsidRDefault="00DC3335">
                  <w:pPr>
                    <w:ind w:left="220" w:firstLine="700"/>
                  </w:pPr>
                  <w:r>
                    <w:rPr>
                      <w:rFonts w:ascii="Times New Roman" w:hAnsi="Times New Roman" w:cs="Times New Roman"/>
                      <w:sz w:val="28"/>
                      <w:szCs w:val="28"/>
                    </w:rPr>
                    <w:t>ПО - программное обеспечение, представляющее собой совокупность программ, выполняемых компьютерной системой;</w:t>
                  </w:r>
                </w:p>
                <w:p w:rsidR="00DC3335" w:rsidRDefault="00DC3335">
                  <w:pPr>
                    <w:ind w:left="220" w:right="-21"/>
                    <w:jc w:val="both"/>
                  </w:pPr>
                  <w:r>
                    <w:rPr>
                      <w:rFonts w:ascii="Times New Roman" w:hAnsi="Times New Roman" w:cs="Times New Roman"/>
                      <w:sz w:val="28"/>
                      <w:szCs w:val="28"/>
                    </w:rP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DC3335" w:rsidRDefault="00DC3335">
                  <w:pPr>
                    <w:ind w:left="220" w:right="-21" w:firstLine="700"/>
                    <w:jc w:val="both"/>
                  </w:pPr>
                  <w:r>
                    <w:rPr>
                      <w:rFonts w:ascii="Times New Roman" w:hAnsi="Times New Roman" w:cs="Times New Roman"/>
                      <w:sz w:val="28"/>
                      <w:szCs w:val="28"/>
                    </w:rPr>
                    <w:t>ПЭП - простая электронная подпись;</w:t>
                  </w:r>
                </w:p>
                <w:p w:rsidR="00DC3335" w:rsidRDefault="00DC3335">
                  <w:pPr>
                    <w:ind w:left="220" w:right="-21" w:firstLine="700"/>
                    <w:jc w:val="both"/>
                  </w:pPr>
                  <w:r>
                    <w:rPr>
                      <w:rFonts w:ascii="Times New Roman" w:hAnsi="Times New Roman" w:cs="Times New Roman"/>
                      <w:sz w:val="28"/>
                      <w:szCs w:val="28"/>
                    </w:rPr>
                    <w:t>ПЭП в СЭД - реквизиты доступа к системе (логин и пароль);</w:t>
                  </w:r>
                </w:p>
                <w:p w:rsidR="00DC3335" w:rsidRDefault="00DC3335">
                  <w:pPr>
                    <w:ind w:left="220" w:firstLine="700"/>
                    <w:jc w:val="both"/>
                  </w:pPr>
                  <w:r>
                    <w:rPr>
                      <w:rFonts w:ascii="Times New Roman" w:hAnsi="Times New Roman" w:cs="Times New Roman"/>
                      <w:sz w:val="28"/>
                      <w:szCs w:val="28"/>
                    </w:rPr>
                    <w:t xml:space="preserve">регистрационный штамп - штамп, содержащий дату и регистрационный номер документа; </w:t>
                  </w:r>
                </w:p>
                <w:p w:rsidR="00DC3335" w:rsidRDefault="00DC3335">
                  <w:pPr>
                    <w:ind w:left="220" w:firstLine="700"/>
                    <w:jc w:val="both"/>
                  </w:pPr>
                  <w:r>
                    <w:rPr>
                      <w:rFonts w:ascii="Times New Roman" w:hAnsi="Times New Roman" w:cs="Times New Roman"/>
                      <w:sz w:val="28"/>
                      <w:szCs w:val="28"/>
                    </w:rPr>
                    <w:t>РМ - рабочее место;</w:t>
                  </w:r>
                </w:p>
                <w:p w:rsidR="00DC3335" w:rsidRDefault="00DC3335">
                  <w:pPr>
                    <w:ind w:left="220" w:firstLine="700"/>
                    <w:jc w:val="both"/>
                  </w:pPr>
                  <w:r>
                    <w:rPr>
                      <w:rFonts w:ascii="Times New Roman" w:hAnsi="Times New Roman" w:cs="Times New Roman"/>
                      <w:sz w:val="28"/>
                      <w:szCs w:val="28"/>
                    </w:rPr>
                    <w:t>РО - результат ознакомления;</w:t>
                  </w:r>
                </w:p>
                <w:p w:rsidR="00DC3335" w:rsidRDefault="00DC3335">
                  <w:pPr>
                    <w:ind w:left="220" w:firstLine="700"/>
                    <w:jc w:val="both"/>
                  </w:pPr>
                  <w:r>
                    <w:rPr>
                      <w:rFonts w:ascii="Times New Roman" w:hAnsi="Times New Roman" w:cs="Times New Roman"/>
                      <w:sz w:val="28"/>
                      <w:szCs w:val="28"/>
                    </w:rPr>
                    <w:t>РС - результат согласования;</w:t>
                  </w:r>
                </w:p>
                <w:p w:rsidR="00DC3335" w:rsidRDefault="00DC3335">
                  <w:pPr>
                    <w:ind w:left="220" w:right="220" w:firstLine="700"/>
                  </w:pPr>
                  <w:r>
                    <w:rPr>
                      <w:rFonts w:ascii="Times New Roman" w:hAnsi="Times New Roman" w:cs="Times New Roman"/>
                      <w:sz w:val="28"/>
                      <w:szCs w:val="28"/>
                    </w:rPr>
                    <w:t>РКК - регистрационно-контрольная карточка документа, предназначенная для регистрации документа в СЭД;</w:t>
                  </w:r>
                </w:p>
                <w:p w:rsidR="00DC3335" w:rsidRDefault="00DC3335">
                  <w:pPr>
                    <w:spacing w:after="14"/>
                    <w:ind w:left="220" w:right="220" w:firstLine="700"/>
                    <w:jc w:val="both"/>
                  </w:pPr>
                  <w:r>
                    <w:rPr>
                      <w:rFonts w:ascii="Times New Roman" w:hAnsi="Times New Roman" w:cs="Times New Roman"/>
                      <w:sz w:val="28"/>
                      <w:szCs w:val="28"/>
                    </w:rPr>
                    <w:t xml:space="preserve">служба ДО - служба документационного обеспечения; </w:t>
                  </w:r>
                </w:p>
                <w:p w:rsidR="00DC3335" w:rsidRDefault="00DC3335">
                  <w:pPr>
                    <w:spacing w:after="14"/>
                    <w:ind w:left="220" w:right="220" w:firstLine="700"/>
                    <w:jc w:val="both"/>
                  </w:pPr>
                  <w:r>
                    <w:rPr>
                      <w:rFonts w:ascii="Times New Roman" w:hAnsi="Times New Roman" w:cs="Times New Roman"/>
                      <w:sz w:val="28"/>
                      <w:szCs w:val="28"/>
                    </w:rPr>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DC3335" w:rsidRDefault="00DC3335">
                  <w:pPr>
                    <w:ind w:left="220" w:firstLine="700"/>
                    <w:jc w:val="both"/>
                  </w:pPr>
                  <w:r>
                    <w:rPr>
                      <w:rFonts w:ascii="Times New Roman" w:hAnsi="Times New Roman" w:cs="Times New Roman"/>
                      <w:sz w:val="28"/>
                      <w:szCs w:val="28"/>
                    </w:rPr>
                    <w:t>СО - структура организации;</w:t>
                  </w:r>
                </w:p>
                <w:p w:rsidR="00DC3335" w:rsidRDefault="00DC3335">
                  <w:pPr>
                    <w:ind w:left="220" w:firstLine="700"/>
                    <w:jc w:val="both"/>
                  </w:pPr>
                  <w:r>
                    <w:rPr>
                      <w:rFonts w:ascii="Times New Roman" w:hAnsi="Times New Roman" w:cs="Times New Roman"/>
                      <w:sz w:val="28"/>
                      <w:szCs w:val="28"/>
                    </w:rPr>
                    <w:t>СпО - справочник организаций;</w:t>
                  </w:r>
                </w:p>
                <w:p w:rsidR="00DC3335" w:rsidRDefault="00DC3335">
                  <w:pPr>
                    <w:ind w:left="220" w:firstLine="700"/>
                    <w:jc w:val="both"/>
                  </w:pPr>
                  <w:r>
                    <w:rPr>
                      <w:rFonts w:ascii="Times New Roman" w:hAnsi="Times New Roman" w:cs="Times New Roman"/>
                      <w:sz w:val="28"/>
                      <w:szCs w:val="28"/>
                    </w:rPr>
                    <w:t>ССТУ - сетевой справочный телефонный узел;</w:t>
                  </w:r>
                </w:p>
                <w:p w:rsidR="00DC3335" w:rsidRDefault="00DC3335">
                  <w:pPr>
                    <w:spacing w:after="240"/>
                    <w:ind w:left="220" w:right="220" w:firstLine="700"/>
                    <w:jc w:val="both"/>
                  </w:pPr>
                  <w:r>
                    <w:rPr>
                      <w:rFonts w:ascii="Times New Roman" w:hAnsi="Times New Roman" w:cs="Times New Roman"/>
                      <w:sz w:val="28"/>
                      <w:szCs w:val="28"/>
                    </w:rPr>
                    <w:t>структурное подразделение - структурное (самостоятельное) подразделение ОМСУ и (или) подведомственной организации;</w:t>
                  </w:r>
                </w:p>
                <w:p w:rsidR="00DC3335" w:rsidRDefault="00DC3335">
                  <w:pPr>
                    <w:spacing w:after="243"/>
                    <w:ind w:left="220" w:firstLine="700"/>
                    <w:jc w:val="both"/>
                    <w:rPr>
                      <w:rFonts w:ascii="Times New Roman" w:hAnsi="Times New Roman" w:cs="Times New Roman"/>
                      <w:sz w:val="28"/>
                      <w:szCs w:val="28"/>
                    </w:rPr>
                  </w:pPr>
                </w:p>
                <w:p w:rsidR="00DC3335" w:rsidRDefault="00DC3335">
                  <w:pPr>
                    <w:ind w:left="220" w:right="-21" w:firstLine="700"/>
                    <w:jc w:val="both"/>
                    <w:rPr>
                      <w:rFonts w:ascii="Times New Roman" w:hAnsi="Times New Roman" w:cs="Times New Roman"/>
                      <w:sz w:val="28"/>
                      <w:szCs w:val="28"/>
                    </w:rPr>
                  </w:pPr>
                </w:p>
                <w:p w:rsidR="00DC3335" w:rsidRDefault="00DC3335">
                  <w:pPr>
                    <w:ind w:left="220" w:firstLine="700"/>
                    <w:rPr>
                      <w:rFonts w:ascii="Times New Roman" w:hAnsi="Times New Roman" w:cs="Times New Roman"/>
                      <w:sz w:val="28"/>
                      <w:szCs w:val="28"/>
                    </w:rPr>
                  </w:pP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9"/>
          <w:headerReference w:type="default" r:id="rId20"/>
          <w:headerReference w:type="first" r:id="rId21"/>
          <w:pgSz w:w="11906" w:h="16838"/>
          <w:pgMar w:top="360" w:right="360" w:bottom="360" w:left="360" w:header="0" w:footer="720" w:gutter="0"/>
          <w:cols w:space="720"/>
          <w:docGrid w:linePitch="360"/>
        </w:sectPr>
      </w:pPr>
      <w:r>
        <w:lastRenderedPageBreak/>
        <w:pict>
          <v:shape id="_x0000_s2057" type="#_x0000_t202" style="position:absolute;margin-left:332.7pt;margin-top:35.6pt;width:1.1pt;height:16.05pt;z-index:25157529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58" type="#_x0000_t202" style="position:absolute;margin-left:74.7pt;margin-top:55.65pt;width:488.1pt;height:725.9pt;z-index:251576320;mso-wrap-distance-left:0;mso-wrap-distance-right:0;mso-position-horizontal-relative:page;mso-position-vertical-relative:page" stroked="f">
            <v:fill opacity="0" color2="black"/>
            <v:textbox inset="0,0,0,0">
              <w:txbxContent>
                <w:p w:rsidR="00DC3335" w:rsidRDefault="00DC3335">
                  <w:pPr>
                    <w:ind w:left="220" w:right="220" w:firstLine="700"/>
                    <w:jc w:val="both"/>
                  </w:pPr>
                  <w:r>
                    <w:rPr>
                      <w:rFonts w:ascii="Times New Roman" w:hAnsi="Times New Roman" w:cs="Times New Roman"/>
                      <w:sz w:val="28"/>
                      <w:szCs w:val="28"/>
                    </w:rP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DC3335" w:rsidRDefault="00DC3335">
                  <w:pPr>
                    <w:ind w:left="220" w:right="220" w:firstLine="700"/>
                    <w:jc w:val="both"/>
                  </w:pPr>
                  <w:r>
                    <w:rPr>
                      <w:rFonts w:ascii="Times New Roman" w:hAnsi="Times New Roman" w:cs="Times New Roman"/>
                      <w:sz w:val="28"/>
                      <w:szCs w:val="28"/>
                    </w:rPr>
                    <w:t>штамп подписи (штамп ЭП) - штамп, содержащий информацию о подписании документа электронной подписью;</w:t>
                  </w:r>
                </w:p>
                <w:p w:rsidR="00DC3335" w:rsidRDefault="00DC3335">
                  <w:pPr>
                    <w:ind w:left="220" w:right="220"/>
                    <w:jc w:val="both"/>
                  </w:pPr>
                  <w:r>
                    <w:rPr>
                      <w:rFonts w:ascii="Times New Roman" w:hAnsi="Times New Roman" w:cs="Times New Roman"/>
                      <w:sz w:val="28"/>
                      <w:szCs w:val="28"/>
                    </w:rP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C3335" w:rsidRDefault="00DC3335">
                  <w:pPr>
                    <w:ind w:left="220" w:right="220" w:firstLine="700"/>
                    <w:jc w:val="both"/>
                  </w:pPr>
                  <w:r>
                    <w:rPr>
                      <w:rFonts w:ascii="Times New Roman" w:hAnsi="Times New Roman" w:cs="Times New Roman"/>
                      <w:sz w:val="28"/>
                      <w:szCs w:val="28"/>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DC3335" w:rsidRDefault="00DC3335">
                  <w:pPr>
                    <w:pStyle w:val="28"/>
                    <w:numPr>
                      <w:ilvl w:val="0"/>
                      <w:numId w:val="6"/>
                    </w:numPr>
                    <w:shd w:val="clear" w:color="auto" w:fill="auto"/>
                    <w:tabs>
                      <w:tab w:val="left" w:pos="4254"/>
                    </w:tabs>
                    <w:spacing w:before="0" w:line="240" w:lineRule="auto"/>
                    <w:ind w:left="3960"/>
                    <w:jc w:val="both"/>
                  </w:pPr>
                  <w:r>
                    <w:t>Общие положения</w:t>
                  </w:r>
                </w:p>
                <w:p w:rsidR="00DC3335" w:rsidRDefault="00DC3335">
                  <w:pPr>
                    <w:numPr>
                      <w:ilvl w:val="0"/>
                      <w:numId w:val="2"/>
                    </w:numPr>
                    <w:tabs>
                      <w:tab w:val="left" w:pos="1345"/>
                    </w:tabs>
                    <w:ind w:left="220" w:right="220" w:firstLine="700"/>
                    <w:jc w:val="both"/>
                  </w:pPr>
                  <w:r>
                    <w:rPr>
                      <w:rFonts w:ascii="Times New Roman" w:hAnsi="Times New Roman" w:cs="Times New Roman"/>
                      <w:sz w:val="28"/>
                      <w:szCs w:val="28"/>
                    </w:rPr>
                    <w:t>Регламент разработан в связи с внедрением в ОМСУ и подведомственных им организациях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 и подведомственных им организациях.</w:t>
                  </w:r>
                </w:p>
                <w:p w:rsidR="00DC3335" w:rsidRDefault="00DC3335">
                  <w:pPr>
                    <w:pStyle w:val="28"/>
                    <w:numPr>
                      <w:ilvl w:val="0"/>
                      <w:numId w:val="6"/>
                    </w:numPr>
                    <w:shd w:val="clear" w:color="auto" w:fill="auto"/>
                    <w:tabs>
                      <w:tab w:val="left" w:pos="1684"/>
                    </w:tabs>
                    <w:spacing w:before="0" w:line="240" w:lineRule="auto"/>
                    <w:ind w:left="1280"/>
                    <w:jc w:val="both"/>
                  </w:pPr>
                  <w:r>
                    <w:t>Документы, подлежащие регистрации (размещению) в СЭД</w:t>
                  </w:r>
                </w:p>
                <w:p w:rsidR="00DC3335" w:rsidRDefault="00DC3335">
                  <w:pPr>
                    <w:numPr>
                      <w:ilvl w:val="0"/>
                      <w:numId w:val="2"/>
                    </w:numPr>
                    <w:tabs>
                      <w:tab w:val="left" w:pos="1345"/>
                    </w:tabs>
                    <w:ind w:left="220" w:firstLine="700"/>
                    <w:jc w:val="both"/>
                  </w:pPr>
                  <w:r>
                    <w:rPr>
                      <w:rFonts w:ascii="Times New Roman" w:hAnsi="Times New Roman" w:cs="Times New Roman"/>
                      <w:sz w:val="28"/>
                      <w:szCs w:val="28"/>
                    </w:rPr>
                    <w:t>Регистрации (размещению) в СЭД подлежат:</w:t>
                  </w:r>
                </w:p>
                <w:p w:rsidR="00DC3335" w:rsidRDefault="00DC3335">
                  <w:pPr>
                    <w:ind w:left="220" w:right="220" w:firstLine="700"/>
                    <w:jc w:val="both"/>
                  </w:pPr>
                  <w:r>
                    <w:rPr>
                      <w:rFonts w:ascii="Times New Roman" w:hAnsi="Times New Roman" w:cs="Times New Roman"/>
                      <w:sz w:val="28"/>
                      <w:szCs w:val="28"/>
                    </w:rPr>
                    <w:t xml:space="preserve">входящие (поступающие) документы (ВхД) - документы, поступающие из государственных органов, ОИВ, органов местного самоуправления муниципальных образований и подведомственных им организаций, не входящих в состав муниципального образования в администрации муниципального образования Саракташский район 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 </w:t>
                  </w:r>
                </w:p>
                <w:p w:rsidR="00DC3335" w:rsidRDefault="00DC3335">
                  <w:pPr>
                    <w:ind w:left="220" w:right="220" w:firstLine="700"/>
                    <w:jc w:val="both"/>
                  </w:pPr>
                  <w:r>
                    <w:rPr>
                      <w:rFonts w:ascii="Times New Roman" w:hAnsi="Times New Roman" w:cs="Times New Roman"/>
                      <w:sz w:val="28"/>
                      <w:szCs w:val="28"/>
                    </w:rP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DC3335" w:rsidRDefault="00DC3335">
                  <w:pPr>
                    <w:ind w:left="220" w:right="220" w:firstLine="700"/>
                    <w:jc w:val="both"/>
                  </w:pPr>
                  <w:r>
                    <w:rPr>
                      <w:rFonts w:ascii="Times New Roman" w:hAnsi="Times New Roman" w:cs="Times New Roman"/>
                      <w:sz w:val="28"/>
                      <w:szCs w:val="28"/>
                    </w:rPr>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Саракташский район Оренбургской области. К ним относятся письма, служебные и докладные записки, справки и т.д. направляемые</w:t>
                  </w:r>
                </w:p>
                <w:p w:rsidR="00DC3335" w:rsidRDefault="00DC3335">
                  <w:pPr>
                    <w:ind w:left="220" w:right="220" w:firstLine="700"/>
                    <w:jc w:val="both"/>
                    <w:rPr>
                      <w:rFonts w:ascii="Times New Roman" w:hAnsi="Times New Roman" w:cs="Times New Roman"/>
                      <w:sz w:val="28"/>
                      <w:szCs w:val="28"/>
                    </w:rPr>
                  </w:pP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2"/>
          <w:headerReference w:type="default" r:id="rId23"/>
          <w:headerReference w:type="first" r:id="rId24"/>
          <w:pgSz w:w="11906" w:h="16838"/>
          <w:pgMar w:top="360" w:right="360" w:bottom="360" w:left="360" w:header="0" w:footer="720" w:gutter="0"/>
          <w:cols w:space="720"/>
          <w:docGrid w:linePitch="360"/>
        </w:sectPr>
      </w:pPr>
      <w:r>
        <w:lastRenderedPageBreak/>
        <w:pict>
          <v:shape id="_x0000_s2059" type="#_x0000_t202" style="position:absolute;margin-left:332.7pt;margin-top:35.6pt;width:1.1pt;height:16.05pt;z-index:25157734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60" type="#_x0000_t202" style="position:absolute;margin-left:81.05pt;margin-top:58.05pt;width:488.1pt;height:725.5pt;z-index:251578368;mso-wrap-distance-left:0;mso-wrap-distance-right:0;mso-position-horizontal-relative:page;mso-position-vertical-relative:page" stroked="f">
            <v:fill opacity="0" color2="black"/>
            <v:textbox inset="0,0,0,0">
              <w:txbxContent>
                <w:p w:rsidR="00DC3335" w:rsidRDefault="00DC3335">
                  <w:pPr>
                    <w:ind w:left="220" w:right="220" w:firstLine="700"/>
                    <w:jc w:val="both"/>
                  </w:pPr>
                  <w:r>
                    <w:rPr>
                      <w:rFonts w:ascii="Times New Roman" w:hAnsi="Times New Roman" w:cs="Times New Roman"/>
                      <w:sz w:val="28"/>
                      <w:szCs w:val="28"/>
                    </w:rPr>
                    <w:t>ОМСУ (в т.ч. сельские поселения) и/или подведомственными им организации;</w:t>
                  </w:r>
                </w:p>
                <w:p w:rsidR="00DC3335" w:rsidRDefault="00DC3335">
                  <w:pPr>
                    <w:ind w:left="220" w:right="220"/>
                    <w:jc w:val="both"/>
                  </w:pPr>
                  <w:r>
                    <w:rPr>
                      <w:rFonts w:ascii="Times New Roman" w:hAnsi="Times New Roman" w:cs="Times New Roman"/>
                      <w:sz w:val="28"/>
                      <w:szCs w:val="28"/>
                    </w:rPr>
                    <w:t>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DC3335" w:rsidRDefault="00DC3335">
                  <w:pPr>
                    <w:pStyle w:val="28"/>
                    <w:numPr>
                      <w:ilvl w:val="0"/>
                      <w:numId w:val="6"/>
                    </w:numPr>
                    <w:shd w:val="clear" w:color="auto" w:fill="auto"/>
                    <w:tabs>
                      <w:tab w:val="left" w:pos="4531"/>
                    </w:tabs>
                    <w:spacing w:before="0" w:line="240" w:lineRule="auto"/>
                    <w:ind w:left="4000"/>
                    <w:jc w:val="both"/>
                  </w:pPr>
                  <w:r>
                    <w:t>Участники СЭД</w:t>
                  </w:r>
                </w:p>
                <w:p w:rsidR="00DC3335" w:rsidRDefault="00DC3335">
                  <w:pPr>
                    <w:numPr>
                      <w:ilvl w:val="0"/>
                      <w:numId w:val="2"/>
                    </w:numPr>
                    <w:tabs>
                      <w:tab w:val="left" w:pos="1342"/>
                    </w:tabs>
                    <w:spacing w:after="243"/>
                    <w:ind w:left="220" w:firstLine="700"/>
                    <w:jc w:val="both"/>
                  </w:pPr>
                  <w:r>
                    <w:rPr>
                      <w:rFonts w:ascii="Times New Roman" w:hAnsi="Times New Roman" w:cs="Times New Roman"/>
                      <w:sz w:val="28"/>
                      <w:szCs w:val="28"/>
                    </w:rPr>
                    <w:t>Участники СЭД:</w:t>
                  </w:r>
                </w:p>
                <w:p w:rsidR="00DC3335" w:rsidRDefault="00DC3335">
                  <w:pPr>
                    <w:spacing w:after="270"/>
                    <w:ind w:left="220" w:right="220" w:firstLine="700"/>
                    <w:jc w:val="both"/>
                  </w:pPr>
                  <w:r>
                    <w:rPr>
                      <w:rFonts w:ascii="Times New Roman" w:hAnsi="Times New Roman" w:cs="Times New Roman"/>
                      <w:sz w:val="28"/>
                      <w:szCs w:val="28"/>
                    </w:rPr>
                    <w:t>органы исполнительной власти Оренбургской области и подведомственные им организации;</w:t>
                  </w:r>
                </w:p>
                <w:p w:rsidR="00DC3335" w:rsidRDefault="00DC3335">
                  <w:pPr>
                    <w:spacing w:after="277"/>
                    <w:ind w:left="220" w:firstLine="700"/>
                    <w:jc w:val="both"/>
                  </w:pPr>
                  <w:r>
                    <w:rPr>
                      <w:rFonts w:ascii="Times New Roman" w:hAnsi="Times New Roman" w:cs="Times New Roman"/>
                      <w:sz w:val="28"/>
                      <w:szCs w:val="28"/>
                    </w:rPr>
                    <w:t>Законодательное Собрание Оренбургской области;</w:t>
                  </w:r>
                </w:p>
                <w:p w:rsidR="00DC3335" w:rsidRDefault="00DC3335">
                  <w:pPr>
                    <w:spacing w:after="239"/>
                    <w:ind w:left="220" w:firstLine="700"/>
                    <w:jc w:val="both"/>
                  </w:pPr>
                  <w:r>
                    <w:rPr>
                      <w:rFonts w:ascii="Times New Roman" w:hAnsi="Times New Roman" w:cs="Times New Roman"/>
                      <w:sz w:val="28"/>
                      <w:szCs w:val="28"/>
                    </w:rPr>
                    <w:t>Счетная палата Оренбургской области;</w:t>
                  </w:r>
                </w:p>
                <w:p w:rsidR="00DC3335" w:rsidRDefault="00DC3335">
                  <w:pPr>
                    <w:spacing w:after="240"/>
                    <w:ind w:left="220" w:right="220" w:firstLine="700"/>
                    <w:jc w:val="both"/>
                  </w:pPr>
                  <w:r>
                    <w:rPr>
                      <w:rFonts w:ascii="Times New Roman" w:hAnsi="Times New Roman" w:cs="Times New Roman"/>
                      <w:sz w:val="28"/>
                      <w:szCs w:val="28"/>
                    </w:rPr>
                    <w:t>органы местного самоуправления муниципальных образований Оренбургской области и подведомственные им организации;</w:t>
                  </w:r>
                </w:p>
                <w:p w:rsidR="00DC3335" w:rsidRDefault="00DC3335">
                  <w:pPr>
                    <w:tabs>
                      <w:tab w:val="left" w:pos="4477"/>
                      <w:tab w:val="left" w:pos="7912"/>
                    </w:tabs>
                    <w:ind w:left="220" w:right="220" w:firstLine="700"/>
                    <w:jc w:val="both"/>
                  </w:pPr>
                  <w:r>
                    <w:rPr>
                      <w:rFonts w:ascii="Times New Roman" w:hAnsi="Times New Roman" w:cs="Times New Roman"/>
                      <w:sz w:val="28"/>
                      <w:szCs w:val="28"/>
                    </w:rP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w:t>
                  </w:r>
                  <w:r>
                    <w:rPr>
                      <w:rFonts w:ascii="Times New Roman" w:hAnsi="Times New Roman" w:cs="Times New Roman"/>
                      <w:sz w:val="28"/>
                      <w:szCs w:val="28"/>
                    </w:rPr>
                    <w:tab/>
                    <w:t>организации системы</w:t>
                  </w:r>
                  <w:r>
                    <w:rPr>
                      <w:rFonts w:ascii="Times New Roman" w:hAnsi="Times New Roman" w:cs="Times New Roman"/>
                      <w:sz w:val="28"/>
                      <w:szCs w:val="28"/>
                    </w:rPr>
                    <w:tab/>
                    <w:t>электронного</w:t>
                  </w:r>
                </w:p>
                <w:p w:rsidR="00DC3335" w:rsidRDefault="00DC3335">
                  <w:pPr>
                    <w:ind w:left="220" w:right="220"/>
                    <w:jc w:val="both"/>
                  </w:pPr>
                  <w:r>
                    <w:rPr>
                      <w:rFonts w:ascii="Times New Roman" w:hAnsi="Times New Roman" w:cs="Times New Roman"/>
                      <w:sz w:val="28"/>
                      <w:szCs w:val="28"/>
                    </w:rPr>
                    <w:t>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DC3335" w:rsidRDefault="00DC3335">
                  <w:pPr>
                    <w:tabs>
                      <w:tab w:val="left" w:pos="4477"/>
                      <w:tab w:val="left" w:pos="7912"/>
                    </w:tabs>
                    <w:ind w:left="220" w:firstLine="700"/>
                    <w:jc w:val="both"/>
                  </w:pPr>
                  <w:r>
                    <w:rPr>
                      <w:rFonts w:ascii="Times New Roman" w:hAnsi="Times New Roman" w:cs="Times New Roman"/>
                      <w:sz w:val="28"/>
                      <w:szCs w:val="28"/>
                    </w:rPr>
                    <w:t>Сотрудники ОМСУ и</w:t>
                  </w:r>
                  <w:r>
                    <w:rPr>
                      <w:rFonts w:ascii="Times New Roman" w:hAnsi="Times New Roman" w:cs="Times New Roman"/>
                      <w:sz w:val="28"/>
                      <w:szCs w:val="28"/>
                    </w:rPr>
                    <w:tab/>
                    <w:t>подведомственных им</w:t>
                  </w:r>
                  <w:r>
                    <w:rPr>
                      <w:rFonts w:ascii="Times New Roman" w:hAnsi="Times New Roman" w:cs="Times New Roman"/>
                      <w:sz w:val="28"/>
                      <w:szCs w:val="28"/>
                    </w:rPr>
                    <w:tab/>
                    <w:t>организаций,</w:t>
                  </w:r>
                </w:p>
                <w:p w:rsidR="00DC3335" w:rsidRDefault="00DC3335">
                  <w:pPr>
                    <w:ind w:left="220" w:right="220"/>
                    <w:jc w:val="both"/>
                  </w:pPr>
                  <w:r>
                    <w:rPr>
                      <w:rFonts w:ascii="Times New Roman" w:hAnsi="Times New Roman" w:cs="Times New Roman"/>
                      <w:sz w:val="28"/>
                      <w:szCs w:val="28"/>
                    </w:rPr>
                    <w:t>принимающие участие в документообороте, подразделяются на группы согласно их должностным обязанностям.</w:t>
                  </w:r>
                </w:p>
                <w:p w:rsidR="00DC3335" w:rsidRDefault="00DC3335">
                  <w:pPr>
                    <w:ind w:left="220" w:right="220" w:firstLine="700"/>
                    <w:jc w:val="both"/>
                  </w:pPr>
                  <w:r>
                    <w:rPr>
                      <w:rFonts w:ascii="Times New Roman" w:hAnsi="Times New Roman" w:cs="Times New Roman"/>
                      <w:sz w:val="28"/>
                      <w:szCs w:val="28"/>
                    </w:rP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DC3335" w:rsidRDefault="00DC3335">
                  <w:pPr>
                    <w:ind w:left="220" w:right="220"/>
                    <w:jc w:val="both"/>
                    <w:rPr>
                      <w:rFonts w:ascii="Times New Roman" w:hAnsi="Times New Roman" w:cs="Times New Roman"/>
                      <w:sz w:val="28"/>
                      <w:szCs w:val="28"/>
                    </w:rPr>
                  </w:pPr>
                </w:p>
                <w:p w:rsidR="00DC3335" w:rsidRDefault="00DC3335">
                  <w:pPr>
                    <w:ind w:left="220" w:right="220" w:firstLine="700"/>
                    <w:jc w:val="both"/>
                    <w:rPr>
                      <w:rFonts w:ascii="Times New Roman" w:hAnsi="Times New Roman" w:cs="Times New Roman"/>
                      <w:sz w:val="28"/>
                      <w:szCs w:val="28"/>
                    </w:rPr>
                  </w:pPr>
                </w:p>
              </w:txbxContent>
            </v:textbox>
            <w10:wrap type="square" side="largest"/>
          </v:shape>
        </w:pict>
      </w:r>
    </w:p>
    <w:p w:rsidR="00DC3335" w:rsidRDefault="00DC3335">
      <w:pPr>
        <w:rPr>
          <w:rFonts w:ascii="Times New Roman" w:hAnsi="Times New Roman" w:cs="Times New Roman"/>
          <w:sz w:val="28"/>
          <w:szCs w:val="28"/>
        </w:rPr>
      </w:pPr>
      <w:r>
        <w:lastRenderedPageBreak/>
        <w:pict>
          <v:shape id="_x0000_s2061" type="#_x0000_t202" style="position:absolute;margin-left:332.95pt;margin-top:35.6pt;width:1.1pt;height:16.05pt;z-index:251579392;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62" type="#_x0000_t202" style="position:absolute;margin-left:74.7pt;margin-top:746.8pt;width:151.1pt;height:112.65pt;z-index:251580416;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p w:rsidR="00DC3335" w:rsidRDefault="00DC3335">
                  <w:pPr>
                    <w:pStyle w:val="28"/>
                    <w:shd w:val="clear" w:color="auto" w:fill="auto"/>
                    <w:spacing w:before="0" w:line="240" w:lineRule="auto"/>
                    <w:ind w:left="3000"/>
                  </w:pPr>
                </w:p>
              </w:txbxContent>
            </v:textbox>
            <w10:wrap type="square" side="largest"/>
          </v:shape>
        </w:pict>
      </w:r>
    </w:p>
    <w:p w:rsidR="00DC3335" w:rsidRDefault="00DC3335">
      <w:pPr>
        <w:rPr>
          <w:rFonts w:ascii="Times New Roman" w:hAnsi="Times New Roman" w:cs="Times New Roman"/>
          <w:sz w:val="28"/>
          <w:szCs w:val="28"/>
        </w:rPr>
      </w:pPr>
    </w:p>
    <w:p w:rsidR="00DC3335" w:rsidRDefault="00DC3335">
      <w:pPr>
        <w:rPr>
          <w:rFonts w:ascii="Times New Roman" w:hAnsi="Times New Roman" w:cs="Times New Roman"/>
          <w:sz w:val="28"/>
          <w:szCs w:val="28"/>
        </w:rPr>
      </w:pPr>
    </w:p>
    <w:p w:rsidR="00DC3335" w:rsidRDefault="00DC3335">
      <w:pPr>
        <w:rPr>
          <w:rFonts w:ascii="Times New Roman" w:hAnsi="Times New Roman" w:cs="Times New Roman"/>
          <w:sz w:val="28"/>
          <w:szCs w:val="28"/>
        </w:rPr>
      </w:pPr>
    </w:p>
    <w:p w:rsidR="00DC3335" w:rsidRDefault="00DC3335">
      <w:pPr>
        <w:sectPr w:rsidR="00DC3335">
          <w:headerReference w:type="even" r:id="rId25"/>
          <w:headerReference w:type="default" r:id="rId26"/>
          <w:headerReference w:type="first" r:id="rId27"/>
          <w:pgSz w:w="11906" w:h="16838"/>
          <w:pgMar w:top="360" w:right="360" w:bottom="360" w:left="360" w:header="0" w:footer="720" w:gutter="0"/>
          <w:cols w:space="720"/>
          <w:docGrid w:linePitch="360"/>
        </w:sectPr>
      </w:pPr>
    </w:p>
    <w:p w:rsidR="00DC3335" w:rsidRDefault="00DC3335">
      <w:pPr>
        <w:rPr>
          <w:rFonts w:ascii="Times New Roman" w:hAnsi="Times New Roman" w:cs="Times New Roman"/>
          <w:sz w:val="28"/>
          <w:szCs w:val="28"/>
        </w:rPr>
      </w:pPr>
      <w:r>
        <w:lastRenderedPageBreak/>
        <w:pict>
          <v:shape id="_x0000_s2063" type="#_x0000_t202" style="position:absolute;margin-left:334.15pt;margin-top:35.6pt;width:1.1pt;height:16.05pt;z-index:251581440;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64" type="#_x0000_t202" style="position:absolute;margin-left:0;margin-top:101.55pt;width:504.2pt;height:541.55pt;z-index:251582464;mso-position-horizontal:center;mso-position-horizontal-relative:margin;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4258"/>
                    <w:gridCol w:w="5827"/>
                  </w:tblGrid>
                  <w:tr w:rsidR="00DC3335">
                    <w:trPr>
                      <w:trHeight w:hRule="exact" w:val="864"/>
                    </w:trPr>
                    <w:tc>
                      <w:tcPr>
                        <w:tcW w:w="4258" w:type="dxa"/>
                        <w:tcBorders>
                          <w:top w:val="single" w:sz="4" w:space="0" w:color="000000"/>
                          <w:left w:val="single" w:sz="4" w:space="0" w:color="000000"/>
                        </w:tcBorders>
                        <w:shd w:val="clear" w:color="auto" w:fill="FFFFFF"/>
                        <w:vAlign w:val="bottom"/>
                      </w:tcPr>
                      <w:p w:rsidR="00DC3335" w:rsidRDefault="00DC3335">
                        <w:pPr>
                          <w:ind w:left="1340"/>
                        </w:pPr>
                        <w:r>
                          <w:rPr>
                            <w:rStyle w:val="23"/>
                            <w:rFonts w:eastAsia="Arial Unicode MS"/>
                          </w:rPr>
                          <w:t>Основные группы сотрудников</w:t>
                        </w:r>
                      </w:p>
                    </w:tc>
                    <w:tc>
                      <w:tcPr>
                        <w:tcW w:w="5827" w:type="dxa"/>
                        <w:tcBorders>
                          <w:top w:val="single" w:sz="4" w:space="0" w:color="000000"/>
                          <w:left w:val="single" w:sz="4" w:space="0" w:color="000000"/>
                          <w:right w:val="single" w:sz="4" w:space="0" w:color="000000"/>
                        </w:tcBorders>
                        <w:shd w:val="clear" w:color="auto" w:fill="FFFFFF"/>
                      </w:tcPr>
                      <w:p w:rsidR="00DC3335" w:rsidRDefault="00DC3335">
                        <w:pPr>
                          <w:ind w:left="1100"/>
                        </w:pPr>
                        <w:r>
                          <w:rPr>
                            <w:rStyle w:val="23"/>
                            <w:rFonts w:eastAsia="Arial Unicode MS"/>
                          </w:rPr>
                          <w:t xml:space="preserve"> Основные функции в СЭД</w:t>
                        </w:r>
                      </w:p>
                    </w:tc>
                  </w:tr>
                  <w:tr w:rsidR="00DC3335">
                    <w:trPr>
                      <w:trHeight w:hRule="exact" w:val="1139"/>
                    </w:trPr>
                    <w:tc>
                      <w:tcPr>
                        <w:tcW w:w="425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 xml:space="preserve">Делопроизводитель  </w:t>
                        </w:r>
                      </w:p>
                    </w:tc>
                    <w:tc>
                      <w:tcPr>
                        <w:tcW w:w="5827" w:type="dxa"/>
                        <w:tcBorders>
                          <w:top w:val="single" w:sz="4" w:space="0" w:color="000000"/>
                          <w:left w:val="single" w:sz="4" w:space="0" w:color="000000"/>
                          <w:right w:val="single" w:sz="4" w:space="0" w:color="000000"/>
                        </w:tcBorders>
                        <w:shd w:val="clear" w:color="auto" w:fill="FFFFFF"/>
                        <w:vAlign w:val="center"/>
                      </w:tcPr>
                      <w:p w:rsidR="00DC3335" w:rsidRDefault="00DC3335">
                        <w:pPr>
                          <w:ind w:right="-10"/>
                        </w:pPr>
                        <w:r>
                          <w:rPr>
                            <w:rFonts w:ascii="Times New Roman" w:hAnsi="Times New Roman" w:cs="Times New Roman"/>
                          </w:rPr>
                          <w:t>регистрация, рассылка и контроль исполнения документов ОМСУ и (или) подведомственных им организаций</w:t>
                        </w:r>
                      </w:p>
                    </w:tc>
                  </w:tr>
                  <w:tr w:rsidR="00DC3335">
                    <w:trPr>
                      <w:trHeight w:hRule="exact" w:val="859"/>
                    </w:trPr>
                    <w:tc>
                      <w:tcPr>
                        <w:tcW w:w="425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 xml:space="preserve">Делопроизводитель  </w:t>
                        </w:r>
                      </w:p>
                    </w:tc>
                    <w:tc>
                      <w:tcPr>
                        <w:tcW w:w="5827" w:type="dxa"/>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регистрация, рассылка и контроль рассмотрения обращений граждан</w:t>
                        </w:r>
                      </w:p>
                    </w:tc>
                  </w:tr>
                  <w:tr w:rsidR="00DC3335">
                    <w:trPr>
                      <w:trHeight w:hRule="exact" w:val="752"/>
                    </w:trPr>
                    <w:tc>
                      <w:tcPr>
                        <w:tcW w:w="425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 xml:space="preserve">Делопроизводитель  </w:t>
                        </w:r>
                      </w:p>
                    </w:tc>
                    <w:tc>
                      <w:tcPr>
                        <w:tcW w:w="5827" w:type="dxa"/>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регистрация, рассылка и контроль прохождения документов структурного подразделения</w:t>
                        </w:r>
                      </w:p>
                    </w:tc>
                  </w:tr>
                  <w:tr w:rsidR="00DC3335">
                    <w:trPr>
                      <w:trHeight w:hRule="exact" w:val="976"/>
                    </w:trPr>
                    <w:tc>
                      <w:tcPr>
                        <w:tcW w:w="425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Секретариат руководителя</w:t>
                        </w:r>
                      </w:p>
                    </w:tc>
                    <w:tc>
                      <w:tcPr>
                        <w:tcW w:w="5827" w:type="dxa"/>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наложение резолюций, согласование и подписание документов, контроль исполнения документов</w:t>
                        </w:r>
                      </w:p>
                    </w:tc>
                  </w:tr>
                  <w:tr w:rsidR="00DC3335">
                    <w:trPr>
                      <w:trHeight w:hRule="exact" w:val="1982"/>
                    </w:trPr>
                    <w:tc>
                      <w:tcPr>
                        <w:tcW w:w="425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Руководители ОМСУ (администрации, Совета депутатов, Городского Совета, контрольно-счетного органа) и подведомственных им организаций</w:t>
                        </w:r>
                      </w:p>
                    </w:tc>
                    <w:tc>
                      <w:tcPr>
                        <w:tcW w:w="5827" w:type="dxa"/>
                        <w:tcBorders>
                          <w:top w:val="single" w:sz="4" w:space="0" w:color="000000"/>
                          <w:left w:val="single" w:sz="4" w:space="0" w:color="000000"/>
                          <w:right w:val="single" w:sz="4" w:space="0" w:color="000000"/>
                        </w:tcBorders>
                        <w:shd w:val="clear" w:color="auto" w:fill="FFFFFF"/>
                      </w:tcPr>
                      <w:p w:rsidR="00DC3335" w:rsidRDefault="00DC3335">
                        <w:r>
                          <w:rPr>
                            <w:rFonts w:ascii="Times New Roman" w:hAnsi="Times New Roman" w:cs="Times New Roman"/>
                          </w:rPr>
                          <w:t>наложение резолюций, согласование и подписание документов, контроль исполнения документов, подотчетных руководителю ОМСУ</w:t>
                        </w:r>
                      </w:p>
                    </w:tc>
                  </w:tr>
                  <w:tr w:rsidR="00DC3335">
                    <w:trPr>
                      <w:trHeight w:hRule="exact" w:val="1653"/>
                    </w:trPr>
                    <w:tc>
                      <w:tcPr>
                        <w:tcW w:w="425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Исполнитель</w:t>
                        </w:r>
                      </w:p>
                    </w:tc>
                    <w:tc>
                      <w:tcPr>
                        <w:tcW w:w="5827" w:type="dxa"/>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DC3335">
                    <w:trPr>
                      <w:trHeight w:hRule="exact" w:val="1407"/>
                    </w:trPr>
                    <w:tc>
                      <w:tcPr>
                        <w:tcW w:w="425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Контролер</w:t>
                        </w:r>
                      </w:p>
                    </w:tc>
                    <w:tc>
                      <w:tcPr>
                        <w:tcW w:w="5827"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DC3335">
                    <w:trPr>
                      <w:trHeight w:hRule="exact" w:val="1190"/>
                    </w:trPr>
                    <w:tc>
                      <w:tcPr>
                        <w:tcW w:w="4258" w:type="dxa"/>
                        <w:tcBorders>
                          <w:top w:val="single" w:sz="4" w:space="0" w:color="000000"/>
                          <w:left w:val="single" w:sz="4" w:space="0" w:color="000000"/>
                          <w:bottom w:val="single" w:sz="4" w:space="0" w:color="000000"/>
                        </w:tcBorders>
                        <w:shd w:val="clear" w:color="auto" w:fill="FFFFFF"/>
                      </w:tcPr>
                      <w:p w:rsidR="00DC3335" w:rsidRDefault="00DC3335">
                        <w:r>
                          <w:rPr>
                            <w:rFonts w:ascii="Times New Roman" w:hAnsi="Times New Roman" w:cs="Times New Roman"/>
                          </w:rPr>
                          <w:t>Оператор ССТУ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выгрузка данных о результатах рассмотрения обращений из СЭД и загрузка их на портал ССТУ</w:t>
                        </w:r>
                      </w:p>
                    </w:tc>
                  </w:tr>
                </w:tbl>
                <w:p w:rsidR="00DC3335" w:rsidRDefault="00DC3335">
                  <w:r>
                    <w:t xml:space="preserve"> </w:t>
                  </w:r>
                </w:p>
              </w:txbxContent>
            </v:textbox>
            <w10:wrap type="square"/>
          </v:shape>
        </w:pict>
      </w:r>
    </w:p>
    <w:p w:rsidR="00DC3335" w:rsidRDefault="00DC3335">
      <w:pPr>
        <w:rPr>
          <w:rFonts w:ascii="Times New Roman" w:hAnsi="Times New Roman" w:cs="Times New Roman"/>
          <w:sz w:val="28"/>
          <w:szCs w:val="28"/>
        </w:rPr>
      </w:pPr>
    </w:p>
    <w:p w:rsidR="00DC3335" w:rsidRDefault="00DC3335">
      <w:pPr>
        <w:ind w:right="220"/>
        <w:jc w:val="right"/>
      </w:pPr>
      <w:r>
        <w:rPr>
          <w:rFonts w:ascii="Times New Roman" w:hAnsi="Times New Roman" w:cs="Times New Roman"/>
          <w:sz w:val="28"/>
          <w:szCs w:val="28"/>
        </w:rPr>
        <w:t>Таблица 1</w:t>
      </w:r>
    </w:p>
    <w:p w:rsidR="00DC3335" w:rsidRDefault="00DC3335">
      <w:pPr>
        <w:rPr>
          <w:rFonts w:ascii="Times New Roman" w:hAnsi="Times New Roman" w:cs="Times New Roman"/>
          <w:sz w:val="28"/>
          <w:szCs w:val="28"/>
        </w:rPr>
      </w:pPr>
    </w:p>
    <w:p w:rsidR="00DC3335" w:rsidRDefault="00DC3335">
      <w:pPr>
        <w:pStyle w:val="28"/>
        <w:shd w:val="clear" w:color="auto" w:fill="auto"/>
        <w:spacing w:before="0" w:line="240" w:lineRule="auto"/>
        <w:ind w:left="3000"/>
      </w:pPr>
      <w:r>
        <w:t>Основные группы участников СЭД</w:t>
      </w:r>
    </w:p>
    <w:p w:rsidR="00DC3335" w:rsidRDefault="00DC3335">
      <w:pPr>
        <w:rPr>
          <w:rFonts w:ascii="Times New Roman" w:hAnsi="Times New Roman" w:cs="Times New Roman"/>
          <w:sz w:val="28"/>
          <w:szCs w:val="28"/>
        </w:rPr>
      </w:pPr>
    </w:p>
    <w:p w:rsidR="00DC3335" w:rsidRDefault="00DC3335">
      <w:pPr>
        <w:rPr>
          <w:rFonts w:ascii="Times New Roman" w:hAnsi="Times New Roman" w:cs="Times New Roman"/>
          <w:sz w:val="28"/>
          <w:szCs w:val="28"/>
        </w:rPr>
      </w:pPr>
    </w:p>
    <w:p w:rsidR="00DC3335" w:rsidRDefault="00DC3335">
      <w:pPr>
        <w:rPr>
          <w:rFonts w:ascii="Times New Roman" w:hAnsi="Times New Roman" w:cs="Times New Roman"/>
          <w:sz w:val="28"/>
          <w:szCs w:val="28"/>
        </w:rPr>
      </w:pPr>
    </w:p>
    <w:p w:rsidR="00DC3335" w:rsidRDefault="00DC3335">
      <w:pPr>
        <w:sectPr w:rsidR="00DC3335">
          <w:headerReference w:type="even" r:id="rId28"/>
          <w:headerReference w:type="default" r:id="rId29"/>
          <w:headerReference w:type="first" r:id="rId30"/>
          <w:pgSz w:w="11906" w:h="16838"/>
          <w:pgMar w:top="360" w:right="360" w:bottom="360" w:left="360" w:header="0" w:footer="720" w:gutter="0"/>
          <w:cols w:space="720"/>
          <w:docGrid w:linePitch="360"/>
        </w:sectPr>
      </w:pPr>
    </w:p>
    <w:p w:rsidR="00DC3335" w:rsidRDefault="00DC3335">
      <w:pPr>
        <w:rPr>
          <w:rFonts w:ascii="Times New Roman" w:hAnsi="Times New Roman" w:cs="Times New Roman"/>
          <w:sz w:val="28"/>
          <w:szCs w:val="28"/>
        </w:rPr>
        <w:sectPr w:rsidR="00DC3335">
          <w:headerReference w:type="even" r:id="rId31"/>
          <w:headerReference w:type="default" r:id="rId32"/>
          <w:headerReference w:type="first" r:id="rId33"/>
          <w:pgSz w:w="11906" w:h="16838"/>
          <w:pgMar w:top="360" w:right="360" w:bottom="360" w:left="360" w:header="0" w:footer="720" w:gutter="0"/>
          <w:cols w:space="720"/>
          <w:docGrid w:linePitch="360"/>
        </w:sectPr>
      </w:pPr>
      <w:r>
        <w:lastRenderedPageBreak/>
        <w:pict>
          <v:shape id="_x0000_s2065" type="#_x0000_t202" style="position:absolute;margin-left:330.8pt;margin-top:35.6pt;width:1.1pt;height:16.05pt;z-index:251583488;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66" type="#_x0000_t202" style="position:absolute;margin-left:85.05pt;margin-top:52.55pt;width:469.85pt;height:730.05pt;z-index:251584512;mso-wrap-distance-left:0;mso-wrap-distance-right:0;mso-position-horizontal-relative:page;mso-position-vertical-relative:page" stroked="f">
            <v:fill opacity="0" color2="black"/>
            <v:textbox inset="0,0,0,0">
              <w:txbxContent>
                <w:p w:rsidR="00DC3335" w:rsidRDefault="00DC3335">
                  <w:pPr>
                    <w:ind w:left="740" w:right="1320"/>
                    <w:rPr>
                      <w:rFonts w:ascii="Times New Roman" w:hAnsi="Times New Roman" w:cs="Times New Roman"/>
                      <w:sz w:val="28"/>
                      <w:szCs w:val="28"/>
                    </w:rPr>
                  </w:pPr>
                </w:p>
                <w:p w:rsidR="00DC3335" w:rsidRDefault="00DC3335">
                  <w:pPr>
                    <w:pStyle w:val="28"/>
                    <w:numPr>
                      <w:ilvl w:val="0"/>
                      <w:numId w:val="6"/>
                    </w:numPr>
                    <w:shd w:val="clear" w:color="auto" w:fill="auto"/>
                    <w:tabs>
                      <w:tab w:val="left" w:pos="1977"/>
                    </w:tabs>
                    <w:spacing w:before="0" w:after="239" w:line="240" w:lineRule="auto"/>
                    <w:ind w:left="1460"/>
                    <w:jc w:val="both"/>
                  </w:pPr>
                  <w:r>
                    <w:t>Обработка документов с использованием средств СЭД</w:t>
                  </w:r>
                </w:p>
                <w:p w:rsidR="00DC3335" w:rsidRDefault="00DC3335">
                  <w:pPr>
                    <w:numPr>
                      <w:ilvl w:val="0"/>
                      <w:numId w:val="2"/>
                    </w:numPr>
                    <w:tabs>
                      <w:tab w:val="left" w:pos="1138"/>
                    </w:tabs>
                    <w:ind w:right="1320" w:firstLine="851"/>
                  </w:pPr>
                  <w:r>
                    <w:rPr>
                      <w:rFonts w:ascii="Times New Roman" w:hAnsi="Times New Roman" w:cs="Times New Roman"/>
                      <w:sz w:val="28"/>
                      <w:szCs w:val="28"/>
                    </w:rPr>
                    <w:t>Средства СЭД обеспечивают выполнение следующих операций документооборота:</w:t>
                  </w:r>
                </w:p>
                <w:p w:rsidR="00DC3335" w:rsidRDefault="00DC3335">
                  <w:pPr>
                    <w:ind w:left="740" w:right="1320"/>
                  </w:pPr>
                  <w:r>
                    <w:rPr>
                      <w:rFonts w:ascii="Times New Roman" w:hAnsi="Times New Roman" w:cs="Times New Roman"/>
                      <w:sz w:val="28"/>
                      <w:szCs w:val="28"/>
                    </w:rPr>
                    <w:t>подготовка документов; согласование документов;</w:t>
                  </w:r>
                </w:p>
                <w:p w:rsidR="00DC3335" w:rsidRDefault="00DC3335">
                  <w:pPr>
                    <w:ind w:left="740" w:right="1320"/>
                  </w:pPr>
                  <w:r>
                    <w:rPr>
                      <w:rFonts w:ascii="Times New Roman" w:hAnsi="Times New Roman" w:cs="Times New Roman"/>
                      <w:sz w:val="28"/>
                      <w:szCs w:val="28"/>
                    </w:rPr>
                    <w:t>направление документов на подпись и их подписание; регистрация ВхД, ИсхД, ВнД и ОРД, ОГ; заверение содержания ВхД, ИсхД и ОРД, ОГ; направление документов на ознакомление; внесение резолюций/выдача поручений;</w:t>
                  </w:r>
                </w:p>
                <w:p w:rsidR="00DC3335" w:rsidRDefault="00DC3335">
                  <w:pPr>
                    <w:spacing w:after="17"/>
                    <w:ind w:firstLine="740"/>
                    <w:jc w:val="both"/>
                  </w:pPr>
                  <w:r>
                    <w:rPr>
                      <w:rFonts w:ascii="Times New Roman" w:hAnsi="Times New Roman" w:cs="Times New Roman"/>
                      <w:sz w:val="28"/>
                      <w:szCs w:val="28"/>
                    </w:rPr>
                    <w:t>постановка на контроль и снятие с контроля документа в целом, резолюций и поручений, формирование заданий;</w:t>
                  </w:r>
                </w:p>
                <w:p w:rsidR="00DC3335" w:rsidRDefault="00DC3335">
                  <w:pPr>
                    <w:ind w:firstLine="740"/>
                  </w:pPr>
                  <w:r>
                    <w:rPr>
                      <w:rFonts w:ascii="Times New Roman" w:hAnsi="Times New Roman" w:cs="Times New Roman"/>
                      <w:sz w:val="28"/>
                      <w:szCs w:val="28"/>
                    </w:rPr>
                    <w:t>формирование отчетов об исполнении заданий и документов;</w:t>
                  </w:r>
                </w:p>
                <w:p w:rsidR="00DC3335" w:rsidRDefault="00DC3335">
                  <w:pPr>
                    <w:ind w:firstLine="740"/>
                  </w:pPr>
                  <w:r>
                    <w:rPr>
                      <w:rFonts w:ascii="Times New Roman" w:hAnsi="Times New Roman" w:cs="Times New Roman"/>
                      <w:sz w:val="28"/>
                      <w:szCs w:val="28"/>
                    </w:rPr>
                    <w:t>контроль исполнения заданий и документов;</w:t>
                  </w:r>
                </w:p>
                <w:p w:rsidR="00DC3335" w:rsidRDefault="00DC3335">
                  <w:pPr>
                    <w:ind w:firstLine="740"/>
                  </w:pPr>
                  <w:r>
                    <w:rPr>
                      <w:rFonts w:ascii="Times New Roman" w:hAnsi="Times New Roman" w:cs="Times New Roman"/>
                      <w:sz w:val="28"/>
                      <w:szCs w:val="28"/>
                    </w:rPr>
                    <w:t>отнесение документов в дела;</w:t>
                  </w:r>
                </w:p>
                <w:p w:rsidR="00DC3335" w:rsidRDefault="00DC3335">
                  <w:pPr>
                    <w:ind w:firstLine="740"/>
                  </w:pPr>
                  <w:r>
                    <w:rPr>
                      <w:rFonts w:ascii="Times New Roman" w:hAnsi="Times New Roman" w:cs="Times New Roman"/>
                      <w:sz w:val="28"/>
                      <w:szCs w:val="28"/>
                    </w:rPr>
                    <w:t>направление документов в архив;</w:t>
                  </w:r>
                </w:p>
                <w:p w:rsidR="00DC3335" w:rsidRDefault="00DC3335">
                  <w:pPr>
                    <w:ind w:firstLine="740"/>
                  </w:pPr>
                  <w:r>
                    <w:rPr>
                      <w:rFonts w:ascii="Times New Roman" w:hAnsi="Times New Roman" w:cs="Times New Roman"/>
                      <w:sz w:val="28"/>
                      <w:szCs w:val="28"/>
                    </w:rPr>
                    <w:t>загрузка данных о результатах рассмотрения обращений граждан на портал ССТУ.</w:t>
                  </w:r>
                </w:p>
                <w:p w:rsidR="00DC3335" w:rsidRDefault="00DC3335">
                  <w:pPr>
                    <w:ind w:firstLine="740"/>
                    <w:jc w:val="both"/>
                  </w:pPr>
                  <w:r>
                    <w:rPr>
                      <w:rFonts w:ascii="Times New Roman" w:hAnsi="Times New Roman" w:cs="Times New Roman"/>
                      <w:sz w:val="28"/>
                      <w:szCs w:val="28"/>
                    </w:rP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DC3335" w:rsidRDefault="00DC3335">
                  <w:pPr>
                    <w:numPr>
                      <w:ilvl w:val="0"/>
                      <w:numId w:val="2"/>
                    </w:numPr>
                    <w:tabs>
                      <w:tab w:val="left" w:pos="1142"/>
                    </w:tabs>
                    <w:spacing w:after="17"/>
                    <w:ind w:firstLine="740"/>
                    <w:jc w:val="both"/>
                  </w:pPr>
                  <w:r>
                    <w:rPr>
                      <w:rFonts w:ascii="Times New Roman" w:hAnsi="Times New Roman" w:cs="Times New Roman"/>
                      <w:sz w:val="28"/>
                      <w:szCs w:val="28"/>
                    </w:rPr>
                    <w:t>Для документов в зависимости от вида регистрации в СЭД автоматически создаются следующие электронные описания (карточки и листы):</w:t>
                  </w:r>
                </w:p>
                <w:p w:rsidR="00DC3335" w:rsidRDefault="00DC3335">
                  <w:pPr>
                    <w:ind w:firstLine="740"/>
                  </w:pPr>
                  <w:r>
                    <w:rPr>
                      <w:rFonts w:ascii="Times New Roman" w:hAnsi="Times New Roman" w:cs="Times New Roman"/>
                      <w:sz w:val="28"/>
                      <w:szCs w:val="28"/>
                    </w:rPr>
                    <w:t>КД - для всех документов;</w:t>
                  </w:r>
                </w:p>
                <w:p w:rsidR="00DC3335" w:rsidRDefault="00DC3335">
                  <w:pPr>
                    <w:ind w:firstLine="740"/>
                  </w:pPr>
                  <w:r>
                    <w:rPr>
                      <w:rFonts w:ascii="Times New Roman" w:hAnsi="Times New Roman" w:cs="Times New Roman"/>
                      <w:sz w:val="28"/>
                      <w:szCs w:val="28"/>
                    </w:rPr>
                    <w:t>КР - для ВхД, ВнД и ОГ;</w:t>
                  </w:r>
                </w:p>
                <w:p w:rsidR="00DC3335" w:rsidRDefault="00DC3335">
                  <w:pPr>
                    <w:ind w:firstLine="740"/>
                  </w:pPr>
                  <w:r>
                    <w:rPr>
                      <w:rFonts w:ascii="Times New Roman" w:hAnsi="Times New Roman" w:cs="Times New Roman"/>
                      <w:sz w:val="28"/>
                      <w:szCs w:val="28"/>
                    </w:rPr>
                    <w:t>КП - для ОРД;</w:t>
                  </w:r>
                </w:p>
                <w:p w:rsidR="00DC3335" w:rsidRDefault="00DC3335">
                  <w:pPr>
                    <w:ind w:firstLine="740"/>
                    <w:jc w:val="both"/>
                  </w:pPr>
                  <w:r>
                    <w:rPr>
                      <w:rFonts w:ascii="Times New Roman" w:hAnsi="Times New Roman" w:cs="Times New Roman"/>
                      <w:sz w:val="28"/>
                      <w:szCs w:val="28"/>
                    </w:rPr>
                    <w:t>карточка КЗ - для всех поставленных на контроль заданий по документу;</w:t>
                  </w:r>
                </w:p>
                <w:p w:rsidR="00DC3335" w:rsidRDefault="00DC3335">
                  <w:pPr>
                    <w:ind w:firstLine="740"/>
                    <w:jc w:val="both"/>
                  </w:pPr>
                  <w:r>
                    <w:rPr>
                      <w:rFonts w:ascii="Times New Roman" w:hAnsi="Times New Roman" w:cs="Times New Roman"/>
                      <w:sz w:val="28"/>
                      <w:szCs w:val="28"/>
                    </w:rPr>
                    <w:t xml:space="preserve">КИ - для всех исполненных заданий по документу; </w:t>
                  </w:r>
                </w:p>
                <w:p w:rsidR="00DC3335" w:rsidRDefault="00DC3335">
                  <w:pPr>
                    <w:ind w:firstLine="740"/>
                    <w:jc w:val="both"/>
                  </w:pPr>
                  <w:r>
                    <w:rPr>
                      <w:rFonts w:ascii="Times New Roman" w:hAnsi="Times New Roman" w:cs="Times New Roman"/>
                      <w:sz w:val="28"/>
                      <w:szCs w:val="28"/>
                    </w:rPr>
                    <w:t>ЛС - для всех документов, направляемых на согласование;</w:t>
                  </w:r>
                </w:p>
                <w:p w:rsidR="00DC3335" w:rsidRDefault="00DC3335">
                  <w:pPr>
                    <w:ind w:firstLine="740"/>
                    <w:jc w:val="both"/>
                  </w:pPr>
                  <w:r>
                    <w:rPr>
                      <w:rFonts w:ascii="Times New Roman" w:hAnsi="Times New Roman" w:cs="Times New Roman"/>
                      <w:sz w:val="28"/>
                      <w:szCs w:val="28"/>
                    </w:rPr>
                    <w:t>ЛО - для всех документов, направляемых на ознакомление.</w:t>
                  </w:r>
                </w:p>
                <w:p w:rsidR="00DC3335" w:rsidRDefault="00DC3335">
                  <w:pPr>
                    <w:numPr>
                      <w:ilvl w:val="0"/>
                      <w:numId w:val="2"/>
                    </w:numPr>
                    <w:tabs>
                      <w:tab w:val="left" w:pos="1140"/>
                    </w:tabs>
                    <w:ind w:firstLine="740"/>
                    <w:jc w:val="both"/>
                  </w:pPr>
                  <w:r>
                    <w:rPr>
                      <w:rFonts w:ascii="Times New Roman" w:hAnsi="Times New Roman" w:cs="Times New Roman"/>
                      <w:sz w:val="28"/>
                      <w:szCs w:val="28"/>
                    </w:rP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DC3335" w:rsidRDefault="00DC3335">
                  <w:pPr>
                    <w:ind w:firstLine="740"/>
                    <w:jc w:val="both"/>
                  </w:pPr>
                  <w:r>
                    <w:rPr>
                      <w:rFonts w:ascii="Times New Roman" w:hAnsi="Times New Roman" w:cs="Times New Roman"/>
                      <w:sz w:val="28"/>
                      <w:szCs w:val="28"/>
                    </w:rPr>
                    <w:t xml:space="preserve">Доступ к электронным описаниям документов и их формам могут иметь следующие лица (в части, касающейся исполнения ими своих обязанностей): </w:t>
                  </w:r>
                </w:p>
                <w:p w:rsidR="00DC3335" w:rsidRDefault="00DC3335">
                  <w:pPr>
                    <w:ind w:firstLine="740"/>
                    <w:jc w:val="both"/>
                  </w:pPr>
                  <w:r>
                    <w:rPr>
                      <w:rFonts w:ascii="Times New Roman" w:hAnsi="Times New Roman" w:cs="Times New Roman"/>
                      <w:sz w:val="28"/>
                      <w:szCs w:val="28"/>
                    </w:rPr>
                    <w:t>делопроизводители, зарегистрировавшие документ;</w:t>
                  </w:r>
                </w:p>
                <w:p w:rsidR="00DC3335" w:rsidRDefault="00DC3335">
                  <w:pPr>
                    <w:ind w:firstLine="740"/>
                    <w:jc w:val="both"/>
                  </w:pPr>
                  <w:r>
                    <w:rPr>
                      <w:rFonts w:ascii="Times New Roman" w:hAnsi="Times New Roman" w:cs="Times New Roman"/>
                      <w:sz w:val="28"/>
                      <w:szCs w:val="28"/>
                    </w:rPr>
                    <w:t>руководители, к которым поступил документ, и лица, их замещающие в</w:t>
                  </w:r>
                </w:p>
                <w:p w:rsidR="00DC3335" w:rsidRDefault="00DC3335">
                  <w:pPr>
                    <w:ind w:firstLine="740"/>
                    <w:jc w:val="both"/>
                  </w:pPr>
                  <w:r>
                    <w:rPr>
                      <w:rFonts w:ascii="Times New Roman" w:hAnsi="Times New Roman" w:cs="Times New Roman"/>
                      <w:sz w:val="28"/>
                      <w:szCs w:val="28"/>
                    </w:rPr>
                    <w:t xml:space="preserve">СЭД; </w:t>
                  </w:r>
                </w:p>
                <w:p w:rsidR="00DC3335" w:rsidRDefault="00DC3335">
                  <w:pPr>
                    <w:ind w:firstLine="740"/>
                    <w:jc w:val="both"/>
                  </w:pPr>
                  <w:r>
                    <w:rPr>
                      <w:rFonts w:ascii="Times New Roman" w:hAnsi="Times New Roman" w:cs="Times New Roman"/>
                      <w:sz w:val="28"/>
                      <w:szCs w:val="28"/>
                    </w:rPr>
                    <w:t>исполнители документа;</w:t>
                  </w:r>
                </w:p>
                <w:p w:rsidR="00DC3335" w:rsidRDefault="00DC3335">
                  <w:pPr>
                    <w:ind w:firstLine="740"/>
                    <w:jc w:val="both"/>
                  </w:pPr>
                  <w:r>
                    <w:rPr>
                      <w:rFonts w:ascii="Times New Roman" w:hAnsi="Times New Roman" w:cs="Times New Roman"/>
                      <w:sz w:val="28"/>
                      <w:szCs w:val="28"/>
                    </w:rPr>
                    <w:t>дополнительные читатели, указанные в документе.</w:t>
                  </w:r>
                </w:p>
                <w:p w:rsidR="00DC3335" w:rsidRDefault="00DC3335">
                  <w:pPr>
                    <w:rPr>
                      <w:rFonts w:ascii="Times New Roman" w:hAnsi="Times New Roman" w:cs="Times New Roman"/>
                      <w:sz w:val="28"/>
                      <w:szCs w:val="28"/>
                    </w:rPr>
                  </w:pPr>
                </w:p>
                <w:p w:rsidR="00DC3335" w:rsidRDefault="00DC3335">
                  <w:pPr>
                    <w:ind w:firstLine="740"/>
                    <w:jc w:val="both"/>
                    <w:rPr>
                      <w:rFonts w:ascii="Times New Roman" w:hAnsi="Times New Roman" w:cs="Times New Roman"/>
                      <w:sz w:val="28"/>
                      <w:szCs w:val="28"/>
                    </w:rPr>
                  </w:pPr>
                </w:p>
                <w:p w:rsidR="00DC3335" w:rsidRDefault="00DC3335">
                  <w:pPr>
                    <w:ind w:firstLine="740"/>
                    <w:rPr>
                      <w:rFonts w:ascii="Times New Roman" w:hAnsi="Times New Roman" w:cs="Times New Roman"/>
                      <w:sz w:val="28"/>
                      <w:szCs w:val="28"/>
                    </w:rPr>
                  </w:pP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34"/>
          <w:headerReference w:type="default" r:id="rId35"/>
          <w:headerReference w:type="first" r:id="rId36"/>
          <w:pgSz w:w="11906" w:h="16838"/>
          <w:pgMar w:top="360" w:right="360" w:bottom="360" w:left="360" w:header="0" w:footer="720" w:gutter="0"/>
          <w:cols w:space="720"/>
          <w:docGrid w:linePitch="360"/>
        </w:sectPr>
      </w:pPr>
      <w:r>
        <w:lastRenderedPageBreak/>
        <w:pict>
          <v:shape id="_x0000_s2067" type="#_x0000_t202" style="position:absolute;margin-left:331.05pt;margin-top:35.6pt;width:1.1pt;height:16.05pt;z-index:25158553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68" type="#_x0000_t202" style="position:absolute;margin-left:86.05pt;margin-top:62.05pt;width:469.85pt;height:83pt;z-index:251586560;mso-wrap-distance-left:0;mso-wrap-distance-right:0;mso-position-horizontal-relative:page;mso-position-vertical-relative:page" stroked="f">
            <v:fill opacity="0" color2="black"/>
            <v:textbox inset="0,0,0,0">
              <w:txbxContent>
                <w:p w:rsidR="00DC3335" w:rsidRDefault="00DC3335">
                  <w:pPr>
                    <w:pStyle w:val="28"/>
                    <w:numPr>
                      <w:ilvl w:val="0"/>
                      <w:numId w:val="6"/>
                    </w:numPr>
                    <w:shd w:val="clear" w:color="auto" w:fill="auto"/>
                    <w:tabs>
                      <w:tab w:val="left" w:pos="3616"/>
                    </w:tabs>
                    <w:spacing w:before="0" w:after="299" w:line="240" w:lineRule="auto"/>
                    <w:ind w:left="3200"/>
                    <w:jc w:val="both"/>
                  </w:pPr>
                  <w:r>
                    <w:t>Основные операции в СЭД</w:t>
                  </w:r>
                </w:p>
                <w:p w:rsidR="00DC3335" w:rsidRDefault="00DC3335">
                  <w:pPr>
                    <w:numPr>
                      <w:ilvl w:val="0"/>
                      <w:numId w:val="2"/>
                    </w:numPr>
                    <w:tabs>
                      <w:tab w:val="left" w:pos="1140"/>
                    </w:tabs>
                    <w:ind w:firstLine="740"/>
                    <w:jc w:val="both"/>
                  </w:pPr>
                  <w:r>
                    <w:rPr>
                      <w:rFonts w:ascii="Times New Roman" w:hAnsi="Times New Roman" w:cs="Times New Roman"/>
                      <w:sz w:val="28"/>
                      <w:szCs w:val="28"/>
                    </w:rP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37"/>
          <w:headerReference w:type="default" r:id="rId38"/>
          <w:headerReference w:type="first" r:id="rId39"/>
          <w:pgSz w:w="11906" w:h="16838"/>
          <w:pgMar w:top="360" w:right="360" w:bottom="360" w:left="360" w:header="0" w:footer="720" w:gutter="0"/>
          <w:cols w:space="720"/>
          <w:docGrid w:linePitch="360"/>
        </w:sectPr>
      </w:pPr>
      <w:r>
        <w:lastRenderedPageBreak/>
        <w:pict>
          <v:shape id="_x0000_s2069" type="#_x0000_t202" style="position:absolute;margin-left:432.8pt;margin-top:.3pt;width:1.1pt;height:16.05pt;z-index:25158758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70" type="#_x0000_t202" style="position:absolute;margin-left:728.95pt;margin-top:90.9pt;width:59.9pt;height:16.05pt;z-index:251588608;mso-wrap-distance-left:0;mso-wrap-distance-right:0;mso-position-horizontal-relative:page;mso-position-vertical-relative:page" stroked="f">
            <v:fill opacity="0" color2="black"/>
            <v:textbox inset="0,0,0,0">
              <w:txbxContent>
                <w:p w:rsidR="00DC3335" w:rsidRDefault="00DC3335">
                  <w:pPr>
                    <w:pStyle w:val="29"/>
                    <w:shd w:val="clear" w:color="auto" w:fill="auto"/>
                    <w:spacing w:line="240" w:lineRule="auto"/>
                  </w:pPr>
                  <w:r>
                    <w:t>Таблица 2</w:t>
                  </w:r>
                </w:p>
              </w:txbxContent>
            </v:textbox>
            <w10:wrap type="square" side="largest"/>
          </v:shape>
        </w:pict>
      </w:r>
      <w:r>
        <w:pict>
          <v:shape id="_x0000_s2071" type="#_x0000_t202" style="position:absolute;margin-left:326.25pt;margin-top:123.05pt;width:227.65pt;height:16.05pt;z-index:251589632;mso-wrap-distance-left:0;mso-wrap-distance-right:0;mso-position-horizontal-relative:page;mso-position-vertical-relative:page" stroked="f">
            <v:fill opacity="0" color2="black"/>
            <v:textbox inset="0,0,0,0">
              <w:txbxContent>
                <w:p w:rsidR="00DC3335" w:rsidRDefault="00DC3335">
                  <w:pPr>
                    <w:pStyle w:val="af3"/>
                    <w:shd w:val="clear" w:color="auto" w:fill="auto"/>
                    <w:spacing w:line="240" w:lineRule="auto"/>
                  </w:pPr>
                  <w:r>
                    <w:t>Составные части и операции в СЭД</w:t>
                  </w:r>
                </w:p>
              </w:txbxContent>
            </v:textbox>
            <w10:wrap type="square" side="largest"/>
          </v:shape>
        </w:pict>
      </w:r>
      <w:r>
        <w:pict>
          <v:shape id="_x0000_s2072" type="#_x0000_t202" style="position:absolute;margin-left:52.4pt;margin-top:143.6pt;width:595.25pt;height:397.95pt;z-index:251590656;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2554"/>
                    <w:gridCol w:w="4728"/>
                    <w:gridCol w:w="1138"/>
                    <w:gridCol w:w="1190"/>
                    <w:gridCol w:w="1416"/>
                    <w:gridCol w:w="1416"/>
                    <w:gridCol w:w="2372"/>
                  </w:tblGrid>
                  <w:tr w:rsidR="00DC3335">
                    <w:trPr>
                      <w:trHeight w:hRule="exact" w:val="542"/>
                    </w:trPr>
                    <w:tc>
                      <w:tcPr>
                        <w:tcW w:w="2554" w:type="dxa"/>
                        <w:vMerge w:val="restart"/>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Составные части СЭД</w:t>
                        </w: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Операции в СЭД</w:t>
                        </w:r>
                      </w:p>
                    </w:tc>
                    <w:tc>
                      <w:tcPr>
                        <w:tcW w:w="7532" w:type="dxa"/>
                        <w:gridSpan w:val="5"/>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Группы документов</w:t>
                        </w:r>
                      </w:p>
                    </w:tc>
                  </w:tr>
                  <w:tr w:rsidR="00DC3335">
                    <w:trPr>
                      <w:trHeight w:hRule="exact" w:val="538"/>
                    </w:trPr>
                    <w:tc>
                      <w:tcPr>
                        <w:tcW w:w="2554" w:type="dxa"/>
                        <w:vMerge/>
                        <w:tcBorders>
                          <w:left w:val="single" w:sz="4" w:space="0" w:color="000000"/>
                        </w:tcBorders>
                        <w:shd w:val="clear" w:color="auto" w:fill="FFFFFF"/>
                        <w:vAlign w:val="center"/>
                      </w:tcPr>
                      <w:p w:rsidR="00DC3335" w:rsidRDefault="00DC3335">
                        <w:pPr>
                          <w:snapToGrid w:val="0"/>
                          <w:rPr>
                            <w:rFonts w:ascii="Times New Roman" w:hAnsi="Times New Roman" w:cs="Times New Roman"/>
                            <w:sz w:val="28"/>
                            <w:szCs w:val="28"/>
                          </w:rPr>
                        </w:pPr>
                      </w:p>
                    </w:tc>
                    <w:tc>
                      <w:tcPr>
                        <w:tcW w:w="4728"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3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ОГ</w:t>
                        </w:r>
                      </w:p>
                    </w:tc>
                    <w:tc>
                      <w:tcPr>
                        <w:tcW w:w="1190" w:type="dxa"/>
                        <w:tcBorders>
                          <w:top w:val="single" w:sz="4" w:space="0" w:color="000000"/>
                          <w:left w:val="single" w:sz="4" w:space="0" w:color="000000"/>
                        </w:tcBorders>
                        <w:shd w:val="clear" w:color="auto" w:fill="FFFFFF"/>
                        <w:vAlign w:val="bottom"/>
                      </w:tcPr>
                      <w:p w:rsidR="00DC3335" w:rsidRDefault="00DC3335">
                        <w:pPr>
                          <w:ind w:left="340"/>
                        </w:pPr>
                        <w:r>
                          <w:rPr>
                            <w:rFonts w:ascii="Times New Roman" w:hAnsi="Times New Roman" w:cs="Times New Roman"/>
                          </w:rPr>
                          <w:t>ВхД</w:t>
                        </w:r>
                      </w:p>
                    </w:tc>
                    <w:tc>
                      <w:tcPr>
                        <w:tcW w:w="1416"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ИсхД</w:t>
                        </w:r>
                      </w:p>
                    </w:tc>
                    <w:tc>
                      <w:tcPr>
                        <w:tcW w:w="1416"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ВнД</w:t>
                        </w:r>
                      </w:p>
                    </w:tc>
                    <w:tc>
                      <w:tcPr>
                        <w:tcW w:w="2372" w:type="dxa"/>
                        <w:tcBorders>
                          <w:top w:val="single" w:sz="4" w:space="0" w:color="000000"/>
                          <w:left w:val="single" w:sz="4" w:space="0" w:color="000000"/>
                          <w:right w:val="single" w:sz="4" w:space="0" w:color="000000"/>
                        </w:tcBorders>
                        <w:shd w:val="clear" w:color="auto" w:fill="FFFFFF"/>
                        <w:vAlign w:val="bottom"/>
                      </w:tcPr>
                      <w:p w:rsidR="00DC3335" w:rsidRDefault="00DC3335">
                        <w:r>
                          <w:rPr>
                            <w:rFonts w:ascii="Times New Roman" w:hAnsi="Times New Roman" w:cs="Times New Roman"/>
                          </w:rPr>
                          <w:t>ОРД</w:t>
                        </w:r>
                      </w:p>
                    </w:tc>
                  </w:tr>
                  <w:tr w:rsidR="00DC3335">
                    <w:trPr>
                      <w:trHeight w:hRule="exact" w:val="533"/>
                    </w:trPr>
                    <w:tc>
                      <w:tcPr>
                        <w:tcW w:w="2554"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Делопроизводство</w:t>
                        </w: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подготовка проекта документа</w:t>
                        </w:r>
                      </w:p>
                    </w:tc>
                    <w:tc>
                      <w:tcPr>
                        <w:tcW w:w="1138"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90"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Х</w:t>
                        </w:r>
                      </w:p>
                    </w:tc>
                  </w:tr>
                  <w:tr w:rsidR="00DC3335">
                    <w:trPr>
                      <w:trHeight w:hRule="exact" w:val="538"/>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согласование проекта документа</w:t>
                        </w:r>
                      </w:p>
                    </w:tc>
                    <w:tc>
                      <w:tcPr>
                        <w:tcW w:w="1138"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90"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w:t>
                        </w:r>
                      </w:p>
                    </w:tc>
                  </w:tr>
                  <w:tr w:rsidR="00DC3335">
                    <w:trPr>
                      <w:trHeight w:hRule="exact" w:val="538"/>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отправка документа на подпись</w:t>
                        </w:r>
                      </w:p>
                    </w:tc>
                    <w:tc>
                      <w:tcPr>
                        <w:tcW w:w="1138"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90"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Х</w:t>
                        </w:r>
                      </w:p>
                    </w:tc>
                  </w:tr>
                  <w:tr w:rsidR="00DC3335">
                    <w:trPr>
                      <w:trHeight w:hRule="exact" w:val="533"/>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отправка документа на регистрацию</w:t>
                        </w:r>
                      </w:p>
                    </w:tc>
                    <w:tc>
                      <w:tcPr>
                        <w:tcW w:w="113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190"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Х</w:t>
                        </w:r>
                      </w:p>
                    </w:tc>
                  </w:tr>
                  <w:tr w:rsidR="00DC3335">
                    <w:trPr>
                      <w:trHeight w:hRule="exact" w:val="538"/>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регистрация документа</w:t>
                        </w:r>
                      </w:p>
                    </w:tc>
                    <w:tc>
                      <w:tcPr>
                        <w:tcW w:w="113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190"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Х</w:t>
                        </w:r>
                      </w:p>
                    </w:tc>
                  </w:tr>
                  <w:tr w:rsidR="00DC3335">
                    <w:trPr>
                      <w:trHeight w:hRule="exact" w:val="538"/>
                    </w:trPr>
                    <w:tc>
                      <w:tcPr>
                        <w:tcW w:w="2554" w:type="dxa"/>
                        <w:vMerge w:val="restart"/>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Организация работы с документами</w:t>
                        </w: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заверение содержания документа</w:t>
                        </w:r>
                      </w:p>
                    </w:tc>
                    <w:tc>
                      <w:tcPr>
                        <w:tcW w:w="113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190"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w:t>
                        </w:r>
                      </w:p>
                    </w:tc>
                  </w:tr>
                  <w:tr w:rsidR="00DC3335">
                    <w:trPr>
                      <w:trHeight w:hRule="exact" w:val="533"/>
                    </w:trPr>
                    <w:tc>
                      <w:tcPr>
                        <w:tcW w:w="2554" w:type="dxa"/>
                        <w:vMerge/>
                        <w:tcBorders>
                          <w:left w:val="single" w:sz="4" w:space="0" w:color="000000"/>
                        </w:tcBorders>
                        <w:shd w:val="clear" w:color="auto" w:fill="FFFFFF"/>
                        <w:vAlign w:val="bottom"/>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ознакомление с документом</w:t>
                        </w:r>
                      </w:p>
                    </w:tc>
                    <w:tc>
                      <w:tcPr>
                        <w:tcW w:w="113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190"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w:t>
                        </w:r>
                      </w:p>
                    </w:tc>
                  </w:tr>
                  <w:tr w:rsidR="00DC3335">
                    <w:trPr>
                      <w:trHeight w:hRule="exact" w:val="859"/>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внесение резолюции и выдача поручения</w:t>
                        </w:r>
                      </w:p>
                    </w:tc>
                    <w:tc>
                      <w:tcPr>
                        <w:tcW w:w="113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190"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2372" w:type="dxa"/>
                        <w:tcBorders>
                          <w:top w:val="single" w:sz="4" w:space="0" w:color="000000"/>
                          <w:left w:val="single" w:sz="4" w:space="0" w:color="000000"/>
                          <w:right w:val="single" w:sz="4" w:space="0" w:color="000000"/>
                        </w:tcBorders>
                        <w:shd w:val="clear" w:color="auto" w:fill="FFFFFF"/>
                      </w:tcPr>
                      <w:p w:rsidR="00DC3335" w:rsidRDefault="00DC3335">
                        <w:r>
                          <w:rPr>
                            <w:rFonts w:ascii="Times New Roman" w:hAnsi="Times New Roman" w:cs="Times New Roman"/>
                          </w:rPr>
                          <w:t>/</w:t>
                        </w:r>
                      </w:p>
                    </w:tc>
                  </w:tr>
                  <w:tr w:rsidR="00DC3335">
                    <w:trPr>
                      <w:trHeight w:hRule="exact" w:val="859"/>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постановка документа, резолюции, поручения на контроль</w:t>
                        </w:r>
                      </w:p>
                    </w:tc>
                    <w:tc>
                      <w:tcPr>
                        <w:tcW w:w="113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190"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2372" w:type="dxa"/>
                        <w:tcBorders>
                          <w:top w:val="single" w:sz="4" w:space="0" w:color="000000"/>
                          <w:left w:val="single" w:sz="4" w:space="0" w:color="000000"/>
                          <w:right w:val="single" w:sz="4" w:space="0" w:color="000000"/>
                        </w:tcBorders>
                        <w:shd w:val="clear" w:color="auto" w:fill="FFFFFF"/>
                      </w:tcPr>
                      <w:p w:rsidR="00DC3335" w:rsidRDefault="00DC3335">
                        <w:r>
                          <w:rPr>
                            <w:rFonts w:ascii="Times New Roman" w:hAnsi="Times New Roman" w:cs="Times New Roman"/>
                          </w:rPr>
                          <w:t>/</w:t>
                        </w:r>
                      </w:p>
                    </w:tc>
                  </w:tr>
                  <w:tr w:rsidR="00DC3335">
                    <w:trPr>
                      <w:trHeight w:hRule="exact" w:val="859"/>
                    </w:trPr>
                    <w:tc>
                      <w:tcPr>
                        <w:tcW w:w="2554" w:type="dxa"/>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исполнение резолюции, поручения, документа в целом</w:t>
                        </w:r>
                      </w:p>
                    </w:tc>
                    <w:tc>
                      <w:tcPr>
                        <w:tcW w:w="113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Х</w:t>
                        </w:r>
                      </w:p>
                    </w:tc>
                    <w:tc>
                      <w:tcPr>
                        <w:tcW w:w="1190"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tcPr>
                      <w:p w:rsidR="00DC3335" w:rsidRDefault="00DC3335">
                        <w:r>
                          <w:rPr>
                            <w:rFonts w:ascii="Times New Roman" w:hAnsi="Times New Roman" w:cs="Times New Roman"/>
                          </w:rPr>
                          <w:t>Х</w:t>
                        </w:r>
                      </w:p>
                    </w:tc>
                  </w:tr>
                  <w:tr w:rsidR="00DC3335">
                    <w:trPr>
                      <w:trHeight w:hRule="exact" w:val="542"/>
                    </w:trPr>
                    <w:tc>
                      <w:tcPr>
                        <w:tcW w:w="2554" w:type="dxa"/>
                        <w:tcBorders>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подготовка отчета об исполнении</w:t>
                        </w:r>
                      </w:p>
                    </w:tc>
                    <w:tc>
                      <w:tcPr>
                        <w:tcW w:w="1138"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1190"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w:t>
                        </w:r>
                      </w:p>
                    </w:tc>
                  </w:tr>
                </w:tbl>
                <w:p w:rsidR="00DC3335" w:rsidRDefault="00DC3335">
                  <w:r>
                    <w:t xml:space="preserve"> </w:t>
                  </w:r>
                </w:p>
              </w:txbxContent>
            </v:textbox>
            <w10:wrap type="square" side="largest"/>
          </v:shape>
        </w:pict>
      </w:r>
      <w:r>
        <w:pict>
          <v:shape id="_x0000_s2073" type="#_x0000_t202" style="position:absolute;margin-left:432.8pt;margin-top:.3pt;width:14pt;height:16.05pt;z-index:251591680;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12</w:t>
                  </w:r>
                </w:p>
              </w:txbxContent>
            </v:textbox>
            <w10:wrap type="square" side="largest"/>
          </v:shape>
        </w:pict>
      </w:r>
      <w:r>
        <w:pict>
          <v:shape id="_x0000_s2074" type="#_x0000_t202" style="position:absolute;margin-left:52.4pt;margin-top:85.05pt;width:595.25pt;height:151.4pt;z-index:251592704;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2554"/>
                    <w:gridCol w:w="4728"/>
                    <w:gridCol w:w="1138"/>
                    <w:gridCol w:w="1190"/>
                    <w:gridCol w:w="1416"/>
                    <w:gridCol w:w="1416"/>
                    <w:gridCol w:w="2372"/>
                  </w:tblGrid>
                  <w:tr w:rsidR="00DC3335">
                    <w:trPr>
                      <w:trHeight w:hRule="exact" w:val="542"/>
                    </w:trPr>
                    <w:tc>
                      <w:tcPr>
                        <w:tcW w:w="2554" w:type="dxa"/>
                        <w:vMerge w:val="restart"/>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документа</w:t>
                        </w:r>
                      </w:p>
                    </w:tc>
                    <w:tc>
                      <w:tcPr>
                        <w:tcW w:w="1138"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90"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372" w:type="dxa"/>
                        <w:tcBorders>
                          <w:top w:val="single" w:sz="4" w:space="0" w:color="000000"/>
                          <w:left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r w:rsidR="00DC3335">
                    <w:trPr>
                      <w:trHeight w:hRule="exact" w:val="538"/>
                    </w:trPr>
                    <w:tc>
                      <w:tcPr>
                        <w:tcW w:w="2554" w:type="dxa"/>
                        <w:vMerge/>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отнесение документа в дело</w:t>
                        </w:r>
                      </w:p>
                    </w:tc>
                    <w:tc>
                      <w:tcPr>
                        <w:tcW w:w="113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190"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2372" w:type="dxa"/>
                        <w:tcBorders>
                          <w:top w:val="single" w:sz="4" w:space="0" w:color="000000"/>
                          <w:left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Х</w:t>
                        </w:r>
                      </w:p>
                    </w:tc>
                  </w:tr>
                  <w:tr w:rsidR="00DC3335">
                    <w:trPr>
                      <w:trHeight w:hRule="exact" w:val="538"/>
                    </w:trPr>
                    <w:tc>
                      <w:tcPr>
                        <w:tcW w:w="2554" w:type="dxa"/>
                        <w:vMerge/>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отправка документа</w:t>
                        </w:r>
                      </w:p>
                    </w:tc>
                    <w:tc>
                      <w:tcPr>
                        <w:tcW w:w="1138"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190"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tcBorders>
                        <w:shd w:val="clear" w:color="auto" w:fill="FFFFFF"/>
                        <w:vAlign w:val="center"/>
                      </w:tcPr>
                      <w:p w:rsidR="00DC3335" w:rsidRDefault="00DC3335">
                        <w:r>
                          <w:rPr>
                            <w:rFonts w:ascii="Times New Roman" w:hAnsi="Times New Roman" w:cs="Times New Roman"/>
                          </w:rPr>
                          <w:t>Х</w:t>
                        </w:r>
                      </w:p>
                    </w:tc>
                    <w:tc>
                      <w:tcPr>
                        <w:tcW w:w="1416" w:type="dxa"/>
                        <w:tcBorders>
                          <w:top w:val="single" w:sz="4" w:space="0" w:color="000000"/>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372" w:type="dxa"/>
                        <w:tcBorders>
                          <w:top w:val="single" w:sz="4" w:space="0" w:color="000000"/>
                          <w:left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r w:rsidR="00DC3335">
                    <w:trPr>
                      <w:trHeight w:hRule="exact" w:val="854"/>
                    </w:trPr>
                    <w:tc>
                      <w:tcPr>
                        <w:tcW w:w="2554" w:type="dxa"/>
                        <w:vMerge/>
                        <w:tcBorders>
                          <w:left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tcBorders>
                        <w:shd w:val="clear" w:color="auto" w:fill="FFFFFF"/>
                        <w:vAlign w:val="bottom"/>
                      </w:tcPr>
                      <w:p w:rsidR="00DC3335" w:rsidRDefault="00DC3335">
                        <w:r>
                          <w:rPr>
                            <w:rFonts w:ascii="Times New Roman" w:hAnsi="Times New Roman" w:cs="Times New Roman"/>
                          </w:rPr>
                          <w:t>передача документа на архивное хранение</w:t>
                        </w:r>
                      </w:p>
                    </w:tc>
                    <w:tc>
                      <w:tcPr>
                        <w:tcW w:w="1138"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190"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1416" w:type="dxa"/>
                        <w:tcBorders>
                          <w:top w:val="single" w:sz="4" w:space="0" w:color="000000"/>
                          <w:left w:val="single" w:sz="4" w:space="0" w:color="000000"/>
                        </w:tcBorders>
                        <w:shd w:val="clear" w:color="auto" w:fill="FFFFFF"/>
                      </w:tcPr>
                      <w:p w:rsidR="00DC3335" w:rsidRDefault="00DC3335">
                        <w:r>
                          <w:rPr>
                            <w:rFonts w:ascii="Times New Roman" w:hAnsi="Times New Roman" w:cs="Times New Roman"/>
                          </w:rPr>
                          <w:t>/</w:t>
                        </w:r>
                      </w:p>
                    </w:tc>
                    <w:tc>
                      <w:tcPr>
                        <w:tcW w:w="2372" w:type="dxa"/>
                        <w:tcBorders>
                          <w:top w:val="single" w:sz="4" w:space="0" w:color="000000"/>
                          <w:left w:val="single" w:sz="4" w:space="0" w:color="000000"/>
                          <w:right w:val="single" w:sz="4" w:space="0" w:color="000000"/>
                        </w:tcBorders>
                        <w:shd w:val="clear" w:color="auto" w:fill="FFFFFF"/>
                      </w:tcPr>
                      <w:p w:rsidR="00DC3335" w:rsidRDefault="00DC3335">
                        <w:r>
                          <w:rPr>
                            <w:rFonts w:ascii="Times New Roman" w:hAnsi="Times New Roman" w:cs="Times New Roman"/>
                          </w:rPr>
                          <w:t>/</w:t>
                        </w:r>
                      </w:p>
                    </w:tc>
                  </w:tr>
                  <w:tr w:rsidR="00DC3335">
                    <w:trPr>
                      <w:trHeight w:hRule="exact" w:val="547"/>
                    </w:trPr>
                    <w:tc>
                      <w:tcPr>
                        <w:tcW w:w="2554" w:type="dxa"/>
                        <w:vMerge/>
                        <w:tcBorders>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4728"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уничтожение документа</w:t>
                        </w:r>
                      </w:p>
                    </w:tc>
                    <w:tc>
                      <w:tcPr>
                        <w:tcW w:w="1138"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1190"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1416" w:type="dxa"/>
                        <w:tcBorders>
                          <w:top w:val="single" w:sz="4" w:space="0" w:color="000000"/>
                          <w:left w:val="single" w:sz="4" w:space="0" w:color="000000"/>
                          <w:bottom w:val="single" w:sz="4" w:space="0" w:color="000000"/>
                        </w:tcBorders>
                        <w:shd w:val="clear" w:color="auto" w:fill="FFFFFF"/>
                        <w:vAlign w:val="center"/>
                      </w:tcPr>
                      <w:p w:rsidR="00DC3335" w:rsidRDefault="00DC3335">
                        <w:r>
                          <w:rPr>
                            <w:rFonts w:ascii="Times New Roman" w:hAnsi="Times New Roman" w:cs="Times New Roman"/>
                          </w:rPr>
                          <w:t>/</w:t>
                        </w:r>
                      </w:p>
                    </w:tc>
                    <w:tc>
                      <w:tcPr>
                        <w:tcW w:w="2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335" w:rsidRDefault="00DC3335">
                        <w:r>
                          <w:rPr>
                            <w:rFonts w:ascii="Times New Roman" w:hAnsi="Times New Roman" w:cs="Times New Roman"/>
                          </w:rPr>
                          <w:t>/</w:t>
                        </w:r>
                      </w:p>
                    </w:tc>
                  </w:tr>
                </w:tbl>
                <w:p w:rsidR="00DC3335" w:rsidRDefault="00DC3335">
                  <w:r>
                    <w:t xml:space="preserve"> </w:t>
                  </w:r>
                </w:p>
              </w:txbxContent>
            </v:textbox>
            <w10:wrap type="square" side="largest"/>
          </v:shape>
        </w:pict>
      </w:r>
      <w:r>
        <w:pict>
          <v:shape id="_x0000_s2075" type="#_x0000_t202" style="position:absolute;margin-left:53.15pt;margin-top:250.25pt;width:595.25pt;height:76.65pt;z-index:251593728;mso-wrap-distance-left:0;mso-wrap-distance-right:0;mso-position-horizontal-relative:page;mso-position-vertical-relative:page" stroked="f">
            <v:fill opacity="0" color2="black"/>
            <v:textbox inset="0,0,0,0">
              <w:txbxContent>
                <w:p w:rsidR="00DC3335" w:rsidRDefault="00DC3335">
                  <w:pPr>
                    <w:tabs>
                      <w:tab w:val="left" w:pos="1528"/>
                    </w:tabs>
                    <w:ind w:left="700"/>
                    <w:jc w:val="both"/>
                  </w:pPr>
                  <w:r>
                    <w:rPr>
                      <w:rFonts w:ascii="Times New Roman" w:hAnsi="Times New Roman" w:cs="Times New Roman"/>
                      <w:sz w:val="28"/>
                      <w:szCs w:val="28"/>
                    </w:rPr>
                    <w:t>Х</w:t>
                  </w:r>
                  <w:r>
                    <w:rPr>
                      <w:rFonts w:ascii="Times New Roman" w:hAnsi="Times New Roman" w:cs="Times New Roman"/>
                      <w:sz w:val="28"/>
                      <w:szCs w:val="28"/>
                    </w:rPr>
                    <w:tab/>
                    <w:t>- обязательно</w:t>
                  </w:r>
                </w:p>
                <w:p w:rsidR="00DC3335" w:rsidRDefault="00DC3335">
                  <w:pPr>
                    <w:tabs>
                      <w:tab w:val="left" w:pos="1528"/>
                    </w:tabs>
                    <w:ind w:left="700"/>
                    <w:jc w:val="both"/>
                  </w:pPr>
                  <w:r>
                    <w:rPr>
                      <w:rFonts w:ascii="Times New Roman" w:hAnsi="Times New Roman" w:cs="Times New Roman"/>
                      <w:sz w:val="28"/>
                      <w:szCs w:val="28"/>
                    </w:rPr>
                    <w:t>/</w:t>
                  </w:r>
                  <w:r>
                    <w:rPr>
                      <w:rFonts w:ascii="Times New Roman" w:hAnsi="Times New Roman" w:cs="Times New Roman"/>
                      <w:sz w:val="28"/>
                      <w:szCs w:val="28"/>
                    </w:rPr>
                    <w:tab/>
                    <w:t>- возможно</w:t>
                  </w:r>
                </w:p>
                <w:p w:rsidR="00DC3335" w:rsidRDefault="00DC3335">
                  <w:pPr>
                    <w:ind w:left="1640"/>
                  </w:pPr>
                  <w:r>
                    <w:rPr>
                      <w:rFonts w:ascii="Times New Roman" w:hAnsi="Times New Roman" w:cs="Times New Roman"/>
                      <w:sz w:val="28"/>
                      <w:szCs w:val="28"/>
                    </w:rPr>
                    <w:t>- не</w:t>
                  </w:r>
                </w:p>
                <w:p w:rsidR="00DC3335" w:rsidRDefault="00DC3335">
                  <w:pPr>
                    <w:ind w:left="920"/>
                  </w:pPr>
                  <w:r>
                    <w:rPr>
                      <w:rFonts w:ascii="Times New Roman" w:hAnsi="Times New Roman" w:cs="Times New Roman"/>
                      <w:sz w:val="28"/>
                      <w:szCs w:val="28"/>
                    </w:rPr>
                    <w:t>применяется</w:t>
                  </w:r>
                </w:p>
              </w:txbxContent>
            </v:textbox>
            <w10:wrap type="square" side="largest"/>
          </v:shape>
        </w:pict>
      </w:r>
      <w:r>
        <w:pict>
          <v:shape id="_x0000_s2076" type="#_x0000_t202" style="position:absolute;margin-left:83.9pt;margin-top:60pt;width:470.1pt;height:721.8pt;z-index:251594752;mso-wrap-distance-left:0;mso-wrap-distance-right:0;mso-position-horizontal-relative:page;mso-position-vertical-relative:page" stroked="f">
            <v:fill opacity="0" color2="black"/>
            <v:textbox inset="0,0,0,0">
              <w:txbxContent>
                <w:p w:rsidR="00DC3335" w:rsidRDefault="00DC3335">
                  <w:pPr>
                    <w:pStyle w:val="28"/>
                    <w:numPr>
                      <w:ilvl w:val="0"/>
                      <w:numId w:val="6"/>
                    </w:numPr>
                    <w:shd w:val="clear" w:color="auto" w:fill="auto"/>
                    <w:tabs>
                      <w:tab w:val="left" w:pos="3220"/>
                    </w:tabs>
                    <w:spacing w:before="0" w:after="244" w:line="240" w:lineRule="auto"/>
                    <w:ind w:left="2660"/>
                    <w:jc w:val="both"/>
                  </w:pPr>
                  <w:r>
                    <w:t>Работа с входящими документами</w:t>
                  </w:r>
                </w:p>
                <w:p w:rsidR="00DC3335" w:rsidRDefault="00DC3335">
                  <w:pPr>
                    <w:numPr>
                      <w:ilvl w:val="0"/>
                      <w:numId w:val="2"/>
                    </w:numPr>
                    <w:tabs>
                      <w:tab w:val="left" w:pos="1133"/>
                    </w:tabs>
                    <w:spacing w:after="244"/>
                    <w:ind w:firstLine="740"/>
                    <w:jc w:val="both"/>
                  </w:pPr>
                  <w:r>
                    <w:rPr>
                      <w:rFonts w:ascii="Times New Roman" w:hAnsi="Times New Roman" w:cs="Times New Roman"/>
                      <w:sz w:val="28"/>
                      <w:szCs w:val="28"/>
                    </w:rPr>
                    <w:t>Для работы с ВхД (за исключением обращений граждан) в СЭД используется модуль «Входящие».</w:t>
                  </w:r>
                </w:p>
                <w:p w:rsidR="00DC3335" w:rsidRDefault="00DC3335">
                  <w:pPr>
                    <w:spacing w:after="236"/>
                    <w:ind w:firstLine="740"/>
                    <w:jc w:val="both"/>
                  </w:pPr>
                  <w:r>
                    <w:rPr>
                      <w:rFonts w:ascii="Times New Roman" w:hAnsi="Times New Roman" w:cs="Times New Roman"/>
                      <w:sz w:val="28"/>
                      <w:szCs w:val="28"/>
                    </w:rPr>
                    <w:t>При работе с ВхД в СЭД сотрудники подразделяются на следующие категории:</w:t>
                  </w:r>
                </w:p>
                <w:p w:rsidR="00DC3335" w:rsidRDefault="00DC3335">
                  <w:pPr>
                    <w:spacing w:after="240"/>
                    <w:ind w:firstLine="740"/>
                    <w:jc w:val="both"/>
                  </w:pPr>
                  <w:r>
                    <w:rPr>
                      <w:rFonts w:ascii="Times New Roman" w:hAnsi="Times New Roman" w:cs="Times New Roman"/>
                      <w:sz w:val="28"/>
                      <w:szCs w:val="28"/>
                    </w:rP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DC3335" w:rsidRDefault="00DC3335">
                  <w:pPr>
                    <w:spacing w:after="240"/>
                    <w:ind w:firstLine="740"/>
                    <w:jc w:val="both"/>
                  </w:pPr>
                  <w:r>
                    <w:rPr>
                      <w:rFonts w:ascii="Times New Roman" w:hAnsi="Times New Roman" w:cs="Times New Roman"/>
                      <w:sz w:val="28"/>
                      <w:szCs w:val="28"/>
                    </w:rP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DC3335" w:rsidRDefault="00DC3335">
                  <w:pPr>
                    <w:spacing w:after="236"/>
                    <w:ind w:firstLine="740"/>
                    <w:jc w:val="both"/>
                  </w:pPr>
                  <w:r>
                    <w:rPr>
                      <w:rFonts w:ascii="Times New Roman" w:hAnsi="Times New Roman" w:cs="Times New Roman"/>
                      <w:sz w:val="28"/>
                      <w:szCs w:val="28"/>
                    </w:rPr>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DC3335" w:rsidRDefault="00DC3335">
                  <w:pPr>
                    <w:numPr>
                      <w:ilvl w:val="0"/>
                      <w:numId w:val="2"/>
                    </w:numPr>
                    <w:tabs>
                      <w:tab w:val="left" w:pos="1133"/>
                    </w:tabs>
                    <w:spacing w:after="21"/>
                    <w:ind w:firstLine="740"/>
                    <w:jc w:val="both"/>
                  </w:pPr>
                  <w:r>
                    <w:rPr>
                      <w:rFonts w:ascii="Times New Roman" w:hAnsi="Times New Roman" w:cs="Times New Roman"/>
                      <w:sz w:val="28"/>
                      <w:szCs w:val="28"/>
                    </w:rPr>
                    <w:t>При регистрации ВхД делопроизводитель создает КД и заполняет на вкладке «Реквизиты» следующие поля:</w:t>
                  </w:r>
                </w:p>
                <w:p w:rsidR="00DC3335" w:rsidRDefault="00DC3335">
                  <w:pPr>
                    <w:ind w:firstLine="740"/>
                    <w:jc w:val="both"/>
                  </w:pPr>
                  <w:r>
                    <w:rPr>
                      <w:rFonts w:ascii="Times New Roman" w:hAnsi="Times New Roman" w:cs="Times New Roman"/>
                      <w:sz w:val="28"/>
                      <w:szCs w:val="28"/>
                    </w:rPr>
                    <w:t>«Заголовок» - отражает краткое содержание документа;</w:t>
                  </w:r>
                </w:p>
                <w:p w:rsidR="00DC3335" w:rsidRDefault="00DC3335">
                  <w:pPr>
                    <w:ind w:firstLine="740"/>
                    <w:jc w:val="both"/>
                  </w:pPr>
                  <w:r>
                    <w:rPr>
                      <w:rFonts w:ascii="Times New Roman" w:hAnsi="Times New Roman" w:cs="Times New Roman"/>
                      <w:sz w:val="28"/>
                      <w:szCs w:val="28"/>
                    </w:rPr>
                    <w:t>«Тематика»;</w:t>
                  </w:r>
                </w:p>
                <w:p w:rsidR="00DC3335" w:rsidRDefault="00DC3335">
                  <w:pPr>
                    <w:ind w:firstLine="740"/>
                    <w:jc w:val="both"/>
                  </w:pPr>
                  <w:r>
                    <w:rPr>
                      <w:rFonts w:ascii="Times New Roman" w:hAnsi="Times New Roman" w:cs="Times New Roman"/>
                      <w:sz w:val="28"/>
                      <w:szCs w:val="28"/>
                    </w:rPr>
                    <w:t>«Вид документа»;</w:t>
                  </w:r>
                </w:p>
                <w:p w:rsidR="00DC3335" w:rsidRDefault="00DC3335">
                  <w:pPr>
                    <w:ind w:firstLine="740"/>
                    <w:jc w:val="both"/>
                  </w:pPr>
                  <w:r>
                    <w:rPr>
                      <w:rFonts w:ascii="Times New Roman" w:hAnsi="Times New Roman" w:cs="Times New Roman"/>
                      <w:sz w:val="28"/>
                      <w:szCs w:val="28"/>
                    </w:rPr>
                    <w:t>«Дата регистрации»;</w:t>
                  </w:r>
                </w:p>
                <w:p w:rsidR="00DC3335" w:rsidRDefault="00DC3335">
                  <w:pPr>
                    <w:spacing w:after="14"/>
                    <w:ind w:firstLine="740"/>
                    <w:jc w:val="both"/>
                  </w:pPr>
                  <w:r>
                    <w:rPr>
                      <w:rFonts w:ascii="Times New Roman" w:hAnsi="Times New Roman" w:cs="Times New Roman"/>
                      <w:sz w:val="28"/>
                      <w:szCs w:val="28"/>
                    </w:rPr>
                    <w:t>«Автор» - фамилия, имя, отчество (при наличии) лица, подписавшего документ;</w:t>
                  </w:r>
                </w:p>
                <w:p w:rsidR="00DC3335" w:rsidRDefault="00DC3335">
                  <w:pPr>
                    <w:ind w:firstLine="740"/>
                    <w:jc w:val="both"/>
                  </w:pPr>
                  <w:r>
                    <w:rPr>
                      <w:rFonts w:ascii="Times New Roman" w:hAnsi="Times New Roman" w:cs="Times New Roman"/>
                      <w:sz w:val="28"/>
                      <w:szCs w:val="28"/>
                    </w:rPr>
                    <w:t>«Исполнители»;</w:t>
                  </w:r>
                </w:p>
                <w:p w:rsidR="00DC3335" w:rsidRDefault="00DC3335">
                  <w:pPr>
                    <w:ind w:firstLine="740"/>
                    <w:jc w:val="both"/>
                  </w:pPr>
                  <w:r>
                    <w:rPr>
                      <w:rFonts w:ascii="Times New Roman" w:hAnsi="Times New Roman" w:cs="Times New Roman"/>
                      <w:sz w:val="28"/>
                      <w:szCs w:val="28"/>
                    </w:rPr>
                    <w:t>«Номер документа» - исходящий номер документа;</w:t>
                  </w:r>
                </w:p>
                <w:p w:rsidR="00DC3335" w:rsidRDefault="00DC3335">
                  <w:pPr>
                    <w:ind w:firstLine="740"/>
                    <w:jc w:val="both"/>
                  </w:pPr>
                  <w:r>
                    <w:rPr>
                      <w:rFonts w:ascii="Times New Roman" w:hAnsi="Times New Roman" w:cs="Times New Roman"/>
                      <w:sz w:val="28"/>
                      <w:szCs w:val="28"/>
                    </w:rPr>
                    <w:t>«Дата документа»;</w:t>
                  </w:r>
                </w:p>
                <w:p w:rsidR="00DC3335" w:rsidRDefault="00DC3335">
                  <w:pPr>
                    <w:spacing w:after="277"/>
                    <w:ind w:firstLine="740"/>
                    <w:jc w:val="both"/>
                  </w:pPr>
                  <w:r>
                    <w:rPr>
                      <w:rFonts w:ascii="Times New Roman" w:hAnsi="Times New Roman" w:cs="Times New Roman"/>
                      <w:sz w:val="28"/>
                      <w:szCs w:val="28"/>
                    </w:rPr>
                    <w:t>«Адресаты» - фамилия, имя, отчество работника (работников). Поле заполняется выбором из СО;</w:t>
                  </w:r>
                </w:p>
                <w:p w:rsidR="00DC3335" w:rsidRDefault="00DC3335">
                  <w:pPr>
                    <w:spacing w:after="267"/>
                    <w:ind w:firstLine="740"/>
                    <w:jc w:val="both"/>
                  </w:pPr>
                  <w:r>
                    <w:rPr>
                      <w:rFonts w:ascii="Times New Roman" w:hAnsi="Times New Roman" w:cs="Times New Roman"/>
                      <w:sz w:val="28"/>
                      <w:szCs w:val="28"/>
                    </w:rPr>
                    <w:t>«Кол-во листов», «Кол-во экземпляров», «Кол-во приложений»;</w:t>
                  </w:r>
                </w:p>
                <w:p w:rsidR="00DC3335" w:rsidRDefault="00DC3335">
                  <w:pPr>
                    <w:ind w:firstLine="740"/>
                    <w:jc w:val="both"/>
                  </w:pPr>
                  <w:r>
                    <w:rPr>
                      <w:rFonts w:ascii="Times New Roman" w:hAnsi="Times New Roman" w:cs="Times New Roman"/>
                      <w:sz w:val="28"/>
                      <w:szCs w:val="28"/>
                    </w:rPr>
                    <w:t>«Корреспондент» - внешняя организация, направившая документ. В</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40"/>
          <w:headerReference w:type="default" r:id="rId41"/>
          <w:headerReference w:type="first" r:id="rId42"/>
          <w:pgSz w:w="11906" w:h="16838"/>
          <w:pgMar w:top="360" w:right="360" w:bottom="360" w:left="360" w:header="0" w:footer="720" w:gutter="0"/>
          <w:cols w:space="720"/>
          <w:docGrid w:linePitch="360"/>
        </w:sectPr>
      </w:pPr>
      <w:r>
        <w:lastRenderedPageBreak/>
        <w:pict>
          <v:shape id="_x0000_s2077" type="#_x0000_t202" style="position:absolute;margin-left:330.7pt;margin-top:31.35pt;width:1.1pt;height:16.05pt;z-index:25159577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78" type="#_x0000_t202" style="position:absolute;margin-left:83.75pt;margin-top:58.15pt;width:470.35pt;height:708.85pt;z-index:251596800;mso-wrap-distance-left:0;mso-wrap-distance-right:0;mso-position-horizontal-relative:page;mso-position-vertical-relative:page" stroked="f">
            <v:fill opacity="0" color2="black"/>
            <v:textbox inset="0,0,0,0">
              <w:txbxContent>
                <w:p w:rsidR="00DC3335" w:rsidRDefault="00DC3335">
                  <w:pPr>
                    <w:spacing w:after="240"/>
                    <w:jc w:val="both"/>
                  </w:pPr>
                  <w:r>
                    <w:rPr>
                      <w:rFonts w:ascii="Times New Roman" w:hAnsi="Times New Roman" w:cs="Times New Roman"/>
                      <w:sz w:val="28"/>
                      <w:szCs w:val="28"/>
                    </w:rPr>
                    <w:t>случае отсутствия в СпО наименования организации описание организации создается согласно</w:t>
                  </w:r>
                  <w:hyperlink w:anchor="bookmark91"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5 </w:t>
                  </w:r>
                  <w:r>
                    <w:rPr>
                      <w:rFonts w:ascii="Times New Roman" w:hAnsi="Times New Roman" w:cs="Times New Roman"/>
                      <w:sz w:val="28"/>
                      <w:szCs w:val="28"/>
                    </w:rPr>
                    <w:t>к настоящему Регламенту.</w:t>
                  </w:r>
                </w:p>
                <w:p w:rsidR="00DC3335" w:rsidRDefault="00DC3335">
                  <w:pPr>
                    <w:spacing w:after="244"/>
                    <w:ind w:firstLine="760"/>
                    <w:jc w:val="both"/>
                  </w:pPr>
                  <w:r>
                    <w:rPr>
                      <w:rFonts w:ascii="Times New Roman" w:hAnsi="Times New Roman" w:cs="Times New Roman"/>
                      <w:sz w:val="28"/>
                      <w:szCs w:val="28"/>
                    </w:rPr>
                    <w:t>Поля «Заголовок» и «Вид документа» являются обязательными для заполнения.</w:t>
                  </w:r>
                </w:p>
                <w:p w:rsidR="00DC3335" w:rsidRDefault="00DC3335">
                  <w:pPr>
                    <w:spacing w:after="240"/>
                    <w:ind w:firstLine="760"/>
                    <w:jc w:val="both"/>
                  </w:pPr>
                  <w:r>
                    <w:rPr>
                      <w:rFonts w:ascii="Times New Roman" w:hAnsi="Times New Roman" w:cs="Times New Roman"/>
                      <w:sz w:val="28"/>
                      <w:szCs w:val="28"/>
                    </w:rPr>
                    <w:t>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w:t>
                  </w:r>
                  <w:hyperlink w:anchor="bookmark20"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2 </w:t>
                    </w:r>
                  </w:hyperlink>
                  <w:r>
                    <w:rPr>
                      <w:rFonts w:ascii="Times New Roman" w:hAnsi="Times New Roman" w:cs="Times New Roman"/>
                      <w:sz w:val="28"/>
                      <w:szCs w:val="28"/>
                    </w:rPr>
                    <w:t>к настоящему Регламенту.</w:t>
                  </w:r>
                </w:p>
                <w:p w:rsidR="00DC3335" w:rsidRDefault="00DC3335">
                  <w:pPr>
                    <w:spacing w:after="240"/>
                    <w:ind w:firstLine="760"/>
                    <w:jc w:val="both"/>
                  </w:pPr>
                  <w:r>
                    <w:rPr>
                      <w:rFonts w:ascii="Times New Roman" w:hAnsi="Times New Roman" w:cs="Times New Roman"/>
                      <w:sz w:val="28"/>
                      <w:szCs w:val="28"/>
                    </w:rPr>
                    <w:t>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w:t>
                  </w:r>
                  <w:hyperlink w:anchor="bookmark7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7"/>
                    </w:tabs>
                    <w:spacing w:after="240"/>
                    <w:ind w:firstLine="760"/>
                    <w:jc w:val="both"/>
                  </w:pPr>
                  <w:r>
                    <w:rPr>
                      <w:rFonts w:ascii="Times New Roman" w:hAnsi="Times New Roman" w:cs="Times New Roman"/>
                      <w:sz w:val="28"/>
                      <w:szCs w:val="28"/>
                    </w:rPr>
                    <w:t>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w:t>
                  </w:r>
                  <w:hyperlink w:anchor="bookmark3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5 </w:t>
                    </w:r>
                  </w:hyperlink>
                  <w:r>
                    <w:rPr>
                      <w:rFonts w:ascii="Times New Roman" w:hAnsi="Times New Roman" w:cs="Times New Roman"/>
                      <w:sz w:val="28"/>
                      <w:szCs w:val="28"/>
                    </w:rPr>
                    <w:t>к настоящему Регламенту. Зарегистрированный ВхД будет отображаться в представлениях группы «Документы/Входящие». Поиск ВхД выполняется согласно</w:t>
                  </w:r>
                  <w:hyperlink w:anchor="bookmark80"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3 </w:t>
                  </w:r>
                  <w:r>
                    <w:rPr>
                      <w:rFonts w:ascii="Times New Roman" w:hAnsi="Times New Roman" w:cs="Times New Roman"/>
                      <w:sz w:val="28"/>
                      <w:szCs w:val="28"/>
                    </w:rPr>
                    <w:t>к настоящему Регламенту.</w:t>
                  </w:r>
                </w:p>
                <w:p w:rsidR="00DC3335" w:rsidRDefault="00DC3335">
                  <w:pPr>
                    <w:spacing w:after="240"/>
                    <w:ind w:firstLine="760"/>
                    <w:jc w:val="both"/>
                  </w:pPr>
                  <w:r>
                    <w:rPr>
                      <w:rFonts w:ascii="Times New Roman" w:hAnsi="Times New Roman" w:cs="Times New Roman"/>
                      <w:sz w:val="28"/>
                      <w:szCs w:val="28"/>
                    </w:rPr>
                    <w:t>Просмотреть информацию о том, когда ВхД поступил от системной организации или из системы МЭДО, можно в КД на вкладке «История».</w:t>
                  </w:r>
                </w:p>
                <w:p w:rsidR="00DC3335" w:rsidRDefault="00DC3335">
                  <w:pPr>
                    <w:numPr>
                      <w:ilvl w:val="0"/>
                      <w:numId w:val="2"/>
                    </w:numPr>
                    <w:tabs>
                      <w:tab w:val="left" w:pos="1172"/>
                    </w:tabs>
                    <w:spacing w:after="240"/>
                    <w:ind w:firstLine="760"/>
                    <w:jc w:val="both"/>
                  </w:pPr>
                  <w:r>
                    <w:rPr>
                      <w:rFonts w:ascii="Times New Roman" w:hAnsi="Times New Roman" w:cs="Times New Roman"/>
                      <w:sz w:val="28"/>
                      <w:szCs w:val="28"/>
                    </w:rPr>
                    <w:t>После регистрации в системную организацию или участнику МЭДО автоматически направится уведомление о регистрации полученного документа.</w:t>
                  </w:r>
                </w:p>
                <w:p w:rsidR="00DC3335" w:rsidRDefault="00DC3335">
                  <w:pPr>
                    <w:numPr>
                      <w:ilvl w:val="0"/>
                      <w:numId w:val="2"/>
                    </w:numPr>
                    <w:tabs>
                      <w:tab w:val="left" w:pos="1182"/>
                    </w:tabs>
                    <w:spacing w:after="240"/>
                    <w:ind w:firstLine="760"/>
                    <w:jc w:val="both"/>
                  </w:pPr>
                  <w:r>
                    <w:rPr>
                      <w:rFonts w:ascii="Times New Roman" w:hAnsi="Times New Roman" w:cs="Times New Roman"/>
                      <w:sz w:val="28"/>
                      <w:szCs w:val="28"/>
                    </w:rPr>
                    <w:t>В случае отказа в регистрации в системную организацию или участнику МЭДО автоматически направится уведомление об отказе в регистрации.</w:t>
                  </w:r>
                </w:p>
                <w:p w:rsidR="00DC3335" w:rsidRDefault="00DC3335">
                  <w:pPr>
                    <w:numPr>
                      <w:ilvl w:val="0"/>
                      <w:numId w:val="2"/>
                    </w:numPr>
                    <w:tabs>
                      <w:tab w:val="left" w:pos="1172"/>
                    </w:tabs>
                    <w:spacing w:after="240"/>
                    <w:ind w:firstLine="760"/>
                    <w:jc w:val="both"/>
                  </w:pPr>
                  <w:r>
                    <w:rPr>
                      <w:rFonts w:ascii="Times New Roman" w:hAnsi="Times New Roman" w:cs="Times New Roman"/>
                      <w:sz w:val="28"/>
                      <w:szCs w:val="28"/>
                    </w:rPr>
                    <w:t>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w:t>
                  </w:r>
                  <w:hyperlink w:anchor="bookmark87"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14</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ind w:firstLine="760"/>
                    <w:jc w:val="both"/>
                  </w:pPr>
                  <w:r>
                    <w:rPr>
                      <w:rFonts w:ascii="Times New Roman" w:hAnsi="Times New Roman" w:cs="Times New Roman"/>
                      <w:sz w:val="28"/>
                      <w:szCs w:val="28"/>
                    </w:rP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43"/>
          <w:headerReference w:type="default" r:id="rId44"/>
          <w:headerReference w:type="first" r:id="rId45"/>
          <w:pgSz w:w="11906" w:h="16838"/>
          <w:pgMar w:top="360" w:right="360" w:bottom="360" w:left="360" w:header="0" w:footer="720" w:gutter="0"/>
          <w:cols w:space="720"/>
          <w:docGrid w:linePitch="360"/>
        </w:sectPr>
      </w:pPr>
      <w:r>
        <w:lastRenderedPageBreak/>
        <w:pict>
          <v:shape id="_x0000_s2079" type="#_x0000_t202" style="position:absolute;margin-left:330.85pt;margin-top:31.35pt;width:1.1pt;height:16.05pt;z-index:25159782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80" type="#_x0000_t202" style="position:absolute;margin-left:83.9pt;margin-top:58.35pt;width:470.1pt;height:595.2pt;z-index:251598848;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187"/>
                    </w:tabs>
                    <w:spacing w:after="244"/>
                    <w:ind w:firstLine="740"/>
                    <w:jc w:val="both"/>
                  </w:pPr>
                  <w:r>
                    <w:rPr>
                      <w:rFonts w:ascii="Times New Roman" w:hAnsi="Times New Roman" w:cs="Times New Roman"/>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DC3335" w:rsidRDefault="00DC3335">
                  <w:pPr>
                    <w:spacing w:after="233"/>
                    <w:ind w:firstLine="740"/>
                  </w:pPr>
                  <w:r>
                    <w:rPr>
                      <w:rFonts w:ascii="Times New Roman" w:hAnsi="Times New Roman" w:cs="Times New Roman"/>
                      <w:sz w:val="28"/>
                      <w:szCs w:val="28"/>
                    </w:rPr>
                    <w:t>В КД устанавливается статус «Заверено» и отображается пиктограмма , при нажатии на которую осуществляется</w:t>
                  </w:r>
                  <w:hyperlink w:anchor="bookmark7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проверка </w:t>
                    </w:r>
                  </w:hyperlink>
                  <w:r>
                    <w:rPr>
                      <w:rFonts w:ascii="Times New Roman" w:hAnsi="Times New Roman" w:cs="Times New Roman"/>
                      <w:sz w:val="28"/>
                      <w:szCs w:val="28"/>
                    </w:rPr>
                    <w:t>КЭП согласно приложению № 11 к настоящему Регламенту.</w:t>
                  </w:r>
                </w:p>
                <w:p w:rsidR="00DC3335" w:rsidRDefault="00DC3335">
                  <w:pPr>
                    <w:spacing w:after="248"/>
                    <w:ind w:firstLine="740"/>
                    <w:jc w:val="both"/>
                  </w:pPr>
                  <w:r>
                    <w:rPr>
                      <w:rFonts w:ascii="Times New Roman" w:hAnsi="Times New Roman" w:cs="Times New Roman"/>
                      <w:sz w:val="28"/>
                      <w:szCs w:val="28"/>
                    </w:rPr>
                    <w:t>Информация о заверении содержания ВхД отображается на вкладке «Жизненный цикл» в разделе «Заверение».</w:t>
                  </w:r>
                </w:p>
                <w:p w:rsidR="00DC3335" w:rsidRDefault="00DC3335">
                  <w:pPr>
                    <w:numPr>
                      <w:ilvl w:val="0"/>
                      <w:numId w:val="2"/>
                    </w:numPr>
                    <w:tabs>
                      <w:tab w:val="left" w:pos="1183"/>
                    </w:tabs>
                    <w:spacing w:after="240"/>
                    <w:ind w:firstLine="740"/>
                    <w:jc w:val="both"/>
                  </w:pPr>
                  <w:r>
                    <w:rPr>
                      <w:rFonts w:ascii="Times New Roman" w:hAnsi="Times New Roman" w:cs="Times New Roman"/>
                      <w:sz w:val="28"/>
                      <w:szCs w:val="28"/>
                    </w:rPr>
                    <w:t>В случае если заверение необходимо отменить, делопроизводитель нажимает на панели действий кнопку «Отменить заверение».</w:t>
                  </w:r>
                </w:p>
                <w:p w:rsidR="00DC3335" w:rsidRDefault="00DC3335">
                  <w:pPr>
                    <w:spacing w:after="236"/>
                    <w:ind w:firstLine="740"/>
                  </w:pPr>
                  <w:r>
                    <w:rPr>
                      <w:rFonts w:ascii="Times New Roman" w:hAnsi="Times New Roman" w:cs="Times New Roman"/>
                      <w:sz w:val="28"/>
                      <w:szCs w:val="28"/>
                    </w:rPr>
                    <w:t>После отмены заверения статус «Заверено» и пиктограмма перестают отображаться в КД и содержание становится доступным для редактирования.</w:t>
                  </w:r>
                </w:p>
                <w:p w:rsidR="00DC3335" w:rsidRDefault="00DC3335">
                  <w:pPr>
                    <w:numPr>
                      <w:ilvl w:val="0"/>
                      <w:numId w:val="2"/>
                    </w:numPr>
                    <w:tabs>
                      <w:tab w:val="left" w:pos="1183"/>
                    </w:tabs>
                    <w:spacing w:after="273"/>
                    <w:ind w:firstLine="740"/>
                    <w:jc w:val="both"/>
                  </w:pPr>
                  <w:r>
                    <w:rPr>
                      <w:rFonts w:ascii="Times New Roman" w:hAnsi="Times New Roman" w:cs="Times New Roman"/>
                      <w:sz w:val="28"/>
                      <w:szCs w:val="28"/>
                    </w:rPr>
                    <w:t>В случае необходимости ознакомления с ВхД делопроизводитель при помощи кнопки на панели действий «Отправить/На ознакомление» создает новый ЛО согласно</w:t>
                  </w:r>
                  <w:hyperlink w:anchor="bookmark4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6 </w:t>
                    </w:r>
                  </w:hyperlink>
                  <w:r>
                    <w:rPr>
                      <w:rFonts w:ascii="Times New Roman" w:hAnsi="Times New Roman" w:cs="Times New Roman"/>
                      <w:sz w:val="28"/>
                      <w:szCs w:val="28"/>
                    </w:rPr>
                    <w:t>к настоящему Регламенту.</w:t>
                  </w:r>
                </w:p>
                <w:p w:rsidR="00DC3335" w:rsidRDefault="00DC3335">
                  <w:pPr>
                    <w:pStyle w:val="28"/>
                    <w:numPr>
                      <w:ilvl w:val="0"/>
                      <w:numId w:val="6"/>
                    </w:numPr>
                    <w:shd w:val="clear" w:color="auto" w:fill="auto"/>
                    <w:tabs>
                      <w:tab w:val="left" w:pos="2576"/>
                    </w:tabs>
                    <w:spacing w:before="0" w:after="235" w:line="240" w:lineRule="auto"/>
                    <w:ind w:left="1960"/>
                    <w:jc w:val="both"/>
                  </w:pPr>
                  <w:r>
                    <w:t>Контроль исполнения входящих документов</w:t>
                  </w:r>
                </w:p>
                <w:p w:rsidR="00DC3335" w:rsidRDefault="00DC3335">
                  <w:pPr>
                    <w:numPr>
                      <w:ilvl w:val="0"/>
                      <w:numId w:val="2"/>
                    </w:numPr>
                    <w:tabs>
                      <w:tab w:val="left" w:pos="1178"/>
                    </w:tabs>
                    <w:spacing w:after="248"/>
                    <w:ind w:firstLine="740"/>
                    <w:jc w:val="both"/>
                  </w:pPr>
                  <w:r>
                    <w:rPr>
                      <w:rFonts w:ascii="Times New Roman" w:hAnsi="Times New Roman" w:cs="Times New Roman"/>
                      <w:sz w:val="28"/>
                      <w:szCs w:val="28"/>
                    </w:rPr>
                    <w:t>При организации исполнения ВхД сотрудники подразделяются на следующие категории:</w:t>
                  </w:r>
                </w:p>
                <w:p w:rsidR="00DC3335" w:rsidRDefault="00DC3335">
                  <w:pPr>
                    <w:spacing w:after="233"/>
                    <w:ind w:firstLine="740"/>
                    <w:jc w:val="both"/>
                  </w:pPr>
                  <w:r>
                    <w:rPr>
                      <w:rFonts w:ascii="Times New Roman" w:hAnsi="Times New Roman" w:cs="Times New Roman"/>
                      <w:sz w:val="28"/>
                      <w:szCs w:val="28"/>
                    </w:rPr>
                    <w:t>автор резолюции - руководитель, которому адресован ВхД, требующий исполнения;</w:t>
                  </w:r>
                </w:p>
                <w:p w:rsidR="00DC3335" w:rsidRDefault="00DC3335">
                  <w:pPr>
                    <w:spacing w:after="277"/>
                    <w:ind w:firstLine="740"/>
                    <w:jc w:val="both"/>
                  </w:pPr>
                  <w:r>
                    <w:rPr>
                      <w:rFonts w:ascii="Times New Roman" w:hAnsi="Times New Roman" w:cs="Times New Roman"/>
                      <w:sz w:val="28"/>
                      <w:szCs w:val="28"/>
                    </w:rPr>
                    <w:t>ответственный исполнитель - руководитель, который отвечает за исполнение резолюции по ВхД и указан в резолюции первым;</w:t>
                  </w:r>
                </w:p>
                <w:p w:rsidR="00DC3335" w:rsidRDefault="00DC3335">
                  <w:pPr>
                    <w:ind w:firstLine="740"/>
                    <w:jc w:val="both"/>
                  </w:pPr>
                  <w:r>
                    <w:rPr>
                      <w:rFonts w:ascii="Times New Roman" w:hAnsi="Times New Roman" w:cs="Times New Roman"/>
                      <w:sz w:val="28"/>
                      <w:szCs w:val="28"/>
                    </w:rPr>
                    <w:t>исполнитель - сотрудник, являющийся соисполнителем резолюции по</w:t>
                  </w:r>
                </w:p>
                <w:p w:rsidR="00DC3335" w:rsidRDefault="00DC3335">
                  <w:r>
                    <w:rPr>
                      <w:rFonts w:ascii="Times New Roman" w:hAnsi="Times New Roman" w:cs="Times New Roman"/>
                      <w:sz w:val="28"/>
                      <w:szCs w:val="28"/>
                    </w:rPr>
                    <w:t>ВхД;</w:t>
                  </w:r>
                </w:p>
              </w:txbxContent>
            </v:textbox>
            <w10:wrap type="square" side="largest"/>
          </v:shape>
        </w:pict>
      </w:r>
      <w:r>
        <w:pict>
          <v:shape id="_x0000_s2081" type="#_x0000_t202" style="position:absolute;margin-left:83.9pt;margin-top:665.3pt;width:470.1pt;height:113.2pt;z-index:251599872;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DC3335" w:rsidRDefault="00DC3335">
                  <w:pPr>
                    <w:ind w:firstLine="740"/>
                    <w:jc w:val="both"/>
                  </w:pPr>
                  <w:r>
                    <w:rPr>
                      <w:rFonts w:ascii="Times New Roman" w:hAnsi="Times New Roman" w:cs="Times New Roman"/>
                      <w:sz w:val="28"/>
                      <w:szCs w:val="28"/>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46"/>
          <w:headerReference w:type="default" r:id="rId47"/>
          <w:headerReference w:type="first" r:id="rId48"/>
          <w:pgSz w:w="11906" w:h="16838"/>
          <w:pgMar w:top="360" w:right="360" w:bottom="360" w:left="360" w:header="0" w:footer="720" w:gutter="0"/>
          <w:cols w:space="720"/>
          <w:docGrid w:linePitch="360"/>
        </w:sectPr>
      </w:pPr>
      <w:r>
        <w:lastRenderedPageBreak/>
        <w:pict>
          <v:shape id="_x0000_s2082" type="#_x0000_t202" style="position:absolute;margin-left:330.85pt;margin-top:31.35pt;width:1.1pt;height:16.05pt;z-index:25160089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83" type="#_x0000_t202" style="position:absolute;margin-left:83.9pt;margin-top:60.2pt;width:470.1pt;height:720.7pt;z-index:251601920;mso-wrap-distance-left:0;mso-wrap-distance-right:0;mso-position-horizontal-relative:page;mso-position-vertical-relative:page" stroked="f">
            <v:fill opacity="0" color2="black"/>
            <v:textbox inset="0,0,0,0">
              <w:txbxContent>
                <w:p w:rsidR="00DC3335" w:rsidRDefault="00DC3335">
                  <w:pPr>
                    <w:spacing w:after="239"/>
                  </w:pPr>
                  <w:r>
                    <w:rPr>
                      <w:rFonts w:ascii="Times New Roman" w:hAnsi="Times New Roman" w:cs="Times New Roman"/>
                      <w:sz w:val="28"/>
                      <w:szCs w:val="28"/>
                    </w:rPr>
                    <w:t>резолюцию с контроля.</w:t>
                  </w:r>
                </w:p>
                <w:p w:rsidR="00DC3335" w:rsidRDefault="00DC3335">
                  <w:pPr>
                    <w:numPr>
                      <w:ilvl w:val="0"/>
                      <w:numId w:val="2"/>
                    </w:numPr>
                    <w:tabs>
                      <w:tab w:val="left" w:pos="1177"/>
                    </w:tabs>
                    <w:spacing w:after="240"/>
                    <w:ind w:firstLine="740"/>
                    <w:jc w:val="both"/>
                  </w:pPr>
                  <w:r>
                    <w:rPr>
                      <w:rFonts w:ascii="Times New Roman" w:hAnsi="Times New Roman" w:cs="Times New Roman"/>
                      <w:sz w:val="28"/>
                      <w:szCs w:val="28"/>
                    </w:rPr>
                    <w:t>Отметка о контроле исполнения ВхД в целом устанавливается при необходимости с помо</w:t>
                  </w:r>
                  <w:r>
                    <w:rPr>
                      <w:rFonts w:ascii="Times New Roman" w:hAnsi="Times New Roman" w:cs="Times New Roman"/>
                    </w:rPr>
                    <w:t>щ</w:t>
                  </w:r>
                  <w:r>
                    <w:rPr>
                      <w:rFonts w:ascii="Times New Roman" w:hAnsi="Times New Roman" w:cs="Times New Roman"/>
                      <w:sz w:val="28"/>
                      <w:szCs w:val="28"/>
                    </w:rPr>
                    <w:t xml:space="preserve">ью серой плашки «Нет контроля» согласно </w:t>
                  </w:r>
                  <w:hyperlink w:anchor="bookmark52" w:history="1">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 после чего в КД отобразятся указанный срок исполнения и красная плашка «Контроль».</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 xml:space="preserve">Для направления ВхД на исполнение автор резолюции или его делопроизводитель должен заполнить электронную форму КР согласно </w:t>
                  </w:r>
                  <w:hyperlink w:anchor="bookmark46" w:history="1">
                    <w:r>
                      <w:rPr>
                        <w:rStyle w:val="a3"/>
                        <w:rFonts w:ascii="Times New Roman" w:hAnsi="Times New Roman" w:cs="Times New Roman"/>
                      </w:rPr>
                      <w:t xml:space="preserve">приложению № 7 </w:t>
                    </w:r>
                  </w:hyperlink>
                  <w:r>
                    <w:rPr>
                      <w:rFonts w:ascii="Times New Roman" w:hAnsi="Times New Roman" w:cs="Times New Roman"/>
                      <w:sz w:val="28"/>
                      <w:szCs w:val="28"/>
                    </w:rPr>
                    <w:t>к настоящему Регламенту.</w:t>
                  </w:r>
                </w:p>
                <w:p w:rsidR="00DC3335" w:rsidRDefault="00DC3335">
                  <w:pPr>
                    <w:spacing w:after="244"/>
                    <w:ind w:firstLine="740"/>
                    <w:jc w:val="both"/>
                  </w:pPr>
                  <w:r>
                    <w:rPr>
                      <w:rFonts w:ascii="Times New Roman" w:hAnsi="Times New Roman" w:cs="Times New Roman"/>
                      <w:sz w:val="28"/>
                      <w:szCs w:val="28"/>
                    </w:rPr>
                    <w:t>Исполнение каждой резолюции может быть поставлено на контроль согласно</w:t>
                  </w:r>
                  <w:hyperlink w:anchor="bookmark5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7"/>
                    </w:tabs>
                    <w:spacing w:after="236"/>
                    <w:ind w:firstLine="740"/>
                    <w:jc w:val="both"/>
                  </w:pPr>
                  <w:r>
                    <w:rPr>
                      <w:rFonts w:ascii="Times New Roman" w:hAnsi="Times New Roman" w:cs="Times New Roman"/>
                      <w:sz w:val="28"/>
                      <w:szCs w:val="28"/>
                    </w:rP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DC3335" w:rsidRDefault="00DC3335">
                  <w:pPr>
                    <w:numPr>
                      <w:ilvl w:val="0"/>
                      <w:numId w:val="2"/>
                    </w:numPr>
                    <w:tabs>
                      <w:tab w:val="left" w:pos="1182"/>
                    </w:tabs>
                    <w:spacing w:after="240"/>
                    <w:ind w:firstLine="740"/>
                    <w:jc w:val="both"/>
                  </w:pPr>
                  <w:r>
                    <w:rPr>
                      <w:rFonts w:ascii="Times New Roman" w:hAnsi="Times New Roman" w:cs="Times New Roman"/>
                      <w:sz w:val="28"/>
                      <w:szCs w:val="28"/>
                    </w:rP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Сотрудники, получившие уведомление о назначении их исполнителями ВхД согласно резолюции, создают</w:t>
                  </w:r>
                  <w:hyperlink w:anchor="bookmark5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отчет </w:t>
                    </w:r>
                  </w:hyperlink>
                  <w:r>
                    <w:rPr>
                      <w:rFonts w:ascii="Times New Roman" w:hAnsi="Times New Roman" w:cs="Times New Roman"/>
                      <w:sz w:val="28"/>
                      <w:szCs w:val="28"/>
                    </w:rPr>
                    <w:t>об исполнении КР, отражающий все этапы и конечный итог исполнения резолюции согласно приложению № 9 к настоящему Регламенту.</w:t>
                  </w:r>
                </w:p>
                <w:p w:rsidR="00DC3335" w:rsidRDefault="00DC3335">
                  <w:pPr>
                    <w:numPr>
                      <w:ilvl w:val="0"/>
                      <w:numId w:val="2"/>
                    </w:numPr>
                    <w:tabs>
                      <w:tab w:val="left" w:pos="1167"/>
                    </w:tabs>
                    <w:spacing w:after="240"/>
                    <w:ind w:firstLine="740"/>
                    <w:jc w:val="both"/>
                  </w:pPr>
                  <w:r>
                    <w:rPr>
                      <w:rFonts w:ascii="Times New Roman" w:hAnsi="Times New Roman" w:cs="Times New Roman"/>
                      <w:sz w:val="28"/>
                      <w:szCs w:val="28"/>
                    </w:rP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DC3335" w:rsidRDefault="00DC3335">
                  <w:pPr>
                    <w:numPr>
                      <w:ilvl w:val="0"/>
                      <w:numId w:val="2"/>
                    </w:numPr>
                    <w:tabs>
                      <w:tab w:val="left" w:pos="1177"/>
                    </w:tabs>
                    <w:ind w:firstLine="740"/>
                    <w:jc w:val="both"/>
                  </w:pPr>
                  <w:r>
                    <w:rPr>
                      <w:rFonts w:ascii="Times New Roman" w:hAnsi="Times New Roman" w:cs="Times New Roman"/>
                      <w:sz w:val="28"/>
                      <w:szCs w:val="28"/>
                    </w:rPr>
                    <w:t>В случае принятия решения о переносе срока исполнения резолюции, согласованного с руководителем, делопроизводитель на вкладке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49"/>
          <w:headerReference w:type="default" r:id="rId50"/>
          <w:headerReference w:type="first" r:id="rId51"/>
          <w:pgSz w:w="11906" w:h="16838"/>
          <w:pgMar w:top="360" w:right="360" w:bottom="360" w:left="360" w:header="0" w:footer="720" w:gutter="0"/>
          <w:cols w:space="720"/>
          <w:docGrid w:linePitch="360"/>
        </w:sectPr>
      </w:pPr>
      <w:r>
        <w:lastRenderedPageBreak/>
        <w:pict>
          <v:shape id="_x0000_s2084" type="#_x0000_t202" style="position:absolute;margin-left:330.7pt;margin-top:31.35pt;width:1.1pt;height:16.05pt;z-index:25160294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85" type="#_x0000_t202" style="position:absolute;margin-left:83.75pt;margin-top:58.6pt;width:470.35pt;height:318.15pt;z-index:251603968;mso-wrap-distance-left:0;mso-wrap-distance-right:0;mso-position-horizontal-relative:page;mso-position-vertical-relative:page" stroked="f">
            <v:fill opacity="0" color2="black"/>
            <v:textbox inset="0,0,0,0">
              <w:txbxContent>
                <w:p w:rsidR="00DC3335" w:rsidRDefault="00DC3335">
                  <w:pPr>
                    <w:tabs>
                      <w:tab w:val="left" w:pos="1177"/>
                    </w:tabs>
                    <w:spacing w:after="244"/>
                    <w:jc w:val="both"/>
                  </w:pPr>
                  <w:r>
                    <w:rPr>
                      <w:rFonts w:ascii="Times New Roman" w:hAnsi="Times New Roman" w:cs="Times New Roman"/>
                      <w:sz w:val="28"/>
                      <w:szCs w:val="28"/>
                    </w:rPr>
                    <w:t>«Жизненный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DC3335" w:rsidRDefault="00DC3335">
                  <w:pPr>
                    <w:numPr>
                      <w:ilvl w:val="0"/>
                      <w:numId w:val="2"/>
                    </w:numPr>
                    <w:tabs>
                      <w:tab w:val="left" w:pos="1197"/>
                    </w:tabs>
                    <w:spacing w:after="236"/>
                    <w:ind w:firstLine="740"/>
                    <w:jc w:val="both"/>
                  </w:pPr>
                  <w:r>
                    <w:rPr>
                      <w:rFonts w:ascii="Times New Roman" w:hAnsi="Times New Roman" w:cs="Times New Roman"/>
                      <w:sz w:val="28"/>
                      <w:szCs w:val="28"/>
                    </w:rP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DC3335" w:rsidRDefault="00DC3335">
                  <w:pPr>
                    <w:spacing w:after="240"/>
                    <w:ind w:firstLine="740"/>
                    <w:jc w:val="both"/>
                  </w:pPr>
                  <w:r>
                    <w:rPr>
                      <w:rFonts w:ascii="Times New Roman" w:hAnsi="Times New Roman" w:cs="Times New Roman"/>
                      <w:sz w:val="28"/>
                      <w:szCs w:val="28"/>
                    </w:rPr>
                    <w:t>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202"/>
                    </w:tabs>
                    <w:ind w:firstLine="740"/>
                    <w:jc w:val="both"/>
                  </w:pPr>
                  <w:r>
                    <w:rPr>
                      <w:rFonts w:ascii="Times New Roman" w:hAnsi="Times New Roman" w:cs="Times New Roman"/>
                      <w:sz w:val="28"/>
                      <w:szCs w:val="28"/>
                    </w:rPr>
                    <w:t>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txbxContent>
            </v:textbox>
            <w10:wrap type="square" side="largest"/>
          </v:shape>
        </w:pict>
      </w:r>
      <w:r>
        <w:pict>
          <v:shape id="_x0000_s2086" type="#_x0000_t202" style="position:absolute;margin-left:83.75pt;margin-top:391.9pt;width:470.35pt;height:371.1pt;z-index:251604992;mso-wrap-distance-left:0;mso-wrap-distance-right:0;mso-position-horizontal-relative:page;mso-position-vertical-relative:page" stroked="f">
            <v:fill opacity="0" color2="black"/>
            <v:textbox inset="0,0,0,0">
              <w:txbxContent>
                <w:p w:rsidR="00DC3335" w:rsidRDefault="00DC3335">
                  <w:pPr>
                    <w:pStyle w:val="28"/>
                    <w:numPr>
                      <w:ilvl w:val="0"/>
                      <w:numId w:val="6"/>
                    </w:numPr>
                    <w:shd w:val="clear" w:color="auto" w:fill="auto"/>
                    <w:tabs>
                      <w:tab w:val="left" w:pos="4621"/>
                    </w:tabs>
                    <w:spacing w:before="0" w:after="272" w:line="240" w:lineRule="auto"/>
                    <w:ind w:left="3880"/>
                    <w:jc w:val="both"/>
                  </w:pPr>
                  <w:r>
                    <w:t>Работа с ОРД</w:t>
                  </w:r>
                </w:p>
                <w:p w:rsidR="00DC3335" w:rsidRDefault="00DC3335">
                  <w:pPr>
                    <w:numPr>
                      <w:ilvl w:val="0"/>
                      <w:numId w:val="2"/>
                    </w:numPr>
                    <w:tabs>
                      <w:tab w:val="left" w:pos="1227"/>
                    </w:tabs>
                    <w:spacing w:after="248"/>
                    <w:ind w:firstLine="740"/>
                    <w:jc w:val="both"/>
                  </w:pPr>
                  <w:r>
                    <w:rPr>
                      <w:rFonts w:ascii="Times New Roman" w:hAnsi="Times New Roman" w:cs="Times New Roman"/>
                      <w:sz w:val="28"/>
                      <w:szCs w:val="28"/>
                    </w:rPr>
                    <w:t>Для работы с ОРД в СЭД используется модуль «ОРД».</w:t>
                  </w:r>
                </w:p>
                <w:p w:rsidR="00DC3335" w:rsidRDefault="00DC3335">
                  <w:pPr>
                    <w:spacing w:after="236"/>
                    <w:ind w:firstLine="740"/>
                    <w:jc w:val="both"/>
                  </w:pPr>
                  <w:r>
                    <w:rPr>
                      <w:rFonts w:ascii="Times New Roman" w:hAnsi="Times New Roman" w:cs="Times New Roman"/>
                      <w:sz w:val="28"/>
                      <w:szCs w:val="28"/>
                    </w:rPr>
                    <w:t>При работе с ОРД сотрудники подразделяются на следующие категории:</w:t>
                  </w:r>
                </w:p>
                <w:p w:rsidR="00DC3335" w:rsidRDefault="00DC3335">
                  <w:pPr>
                    <w:spacing w:after="244"/>
                    <w:ind w:firstLine="740"/>
                    <w:jc w:val="both"/>
                  </w:pPr>
                  <w:r>
                    <w:rPr>
                      <w:rFonts w:ascii="Times New Roman" w:hAnsi="Times New Roman" w:cs="Times New Roman"/>
                      <w:sz w:val="28"/>
                      <w:szCs w:val="28"/>
                    </w:rPr>
                    <w:t>исполнитель - руководитель или сотрудник, который отвечает за подготовку, согласование, исполнение ОРД или поручения по ОРД;</w:t>
                  </w:r>
                </w:p>
                <w:p w:rsidR="00DC3335" w:rsidRDefault="00DC3335">
                  <w:pPr>
                    <w:spacing w:after="270"/>
                    <w:ind w:firstLine="740"/>
                    <w:jc w:val="both"/>
                  </w:pPr>
                  <w:r>
                    <w:rPr>
                      <w:rFonts w:ascii="Times New Roman" w:hAnsi="Times New Roman" w:cs="Times New Roman"/>
                      <w:sz w:val="28"/>
                      <w:szCs w:val="28"/>
                    </w:rPr>
                    <w:t>участник согласования - руководитель, должностное лицо ОМСУ, других заинтересованных органов власти и участников СЭД.</w:t>
                  </w:r>
                </w:p>
                <w:p w:rsidR="00DC3335" w:rsidRDefault="00DC3335">
                  <w:pPr>
                    <w:numPr>
                      <w:ilvl w:val="0"/>
                      <w:numId w:val="2"/>
                    </w:numPr>
                    <w:tabs>
                      <w:tab w:val="left" w:pos="1227"/>
                    </w:tabs>
                    <w:spacing w:after="243"/>
                    <w:ind w:firstLine="740"/>
                    <w:jc w:val="both"/>
                  </w:pPr>
                  <w:r>
                    <w:rPr>
                      <w:rFonts w:ascii="Times New Roman" w:hAnsi="Times New Roman" w:cs="Times New Roman"/>
                      <w:sz w:val="28"/>
                      <w:szCs w:val="28"/>
                    </w:rPr>
                    <w:t>Проекты ОРД создаются в СЭД в следующем порядке.</w:t>
                  </w:r>
                </w:p>
                <w:p w:rsidR="00DC3335" w:rsidRDefault="00DC3335">
                  <w:pPr>
                    <w:spacing w:after="14"/>
                    <w:ind w:firstLine="740"/>
                    <w:jc w:val="both"/>
                  </w:pPr>
                  <w:r>
                    <w:rPr>
                      <w:rFonts w:ascii="Times New Roman" w:hAnsi="Times New Roman" w:cs="Times New Roman"/>
                      <w:sz w:val="28"/>
                      <w:szCs w:val="28"/>
                    </w:rPr>
                    <w:t>При создании проекта ОРД в СЭД исполнитель создает КД и заполняет на вкладке «Реквизиты» следующие поля согласно</w:t>
                  </w:r>
                  <w:hyperlink w:anchor="bookmark1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 </w:t>
                    </w:r>
                  </w:hyperlink>
                  <w:r>
                    <w:rPr>
                      <w:rFonts w:ascii="Times New Roman" w:hAnsi="Times New Roman" w:cs="Times New Roman"/>
                      <w:sz w:val="28"/>
                      <w:szCs w:val="28"/>
                    </w:rPr>
                    <w:t>к настоящему Регламенту:</w:t>
                  </w:r>
                </w:p>
                <w:p w:rsidR="00DC3335" w:rsidRDefault="00DC3335">
                  <w:pPr>
                    <w:ind w:firstLine="740"/>
                    <w:jc w:val="both"/>
                  </w:pPr>
                  <w:r>
                    <w:rPr>
                      <w:rFonts w:ascii="Times New Roman" w:hAnsi="Times New Roman" w:cs="Times New Roman"/>
                      <w:sz w:val="28"/>
                      <w:szCs w:val="28"/>
                    </w:rPr>
                    <w:t>«Заголовок» - отражает краткое содержание ОРД;</w:t>
                  </w:r>
                </w:p>
                <w:p w:rsidR="00DC3335" w:rsidRDefault="00DC3335">
                  <w:pPr>
                    <w:ind w:firstLine="740"/>
                    <w:jc w:val="both"/>
                  </w:pPr>
                  <w:r>
                    <w:rPr>
                      <w:rFonts w:ascii="Times New Roman" w:hAnsi="Times New Roman" w:cs="Times New Roman"/>
                      <w:sz w:val="28"/>
                      <w:szCs w:val="28"/>
                    </w:rPr>
                    <w:t>«Вид документа»;</w:t>
                  </w:r>
                </w:p>
                <w:p w:rsidR="00DC3335" w:rsidRDefault="00DC3335">
                  <w:pPr>
                    <w:ind w:firstLine="740"/>
                    <w:jc w:val="both"/>
                  </w:pPr>
                  <w:r>
                    <w:rPr>
                      <w:rFonts w:ascii="Times New Roman" w:hAnsi="Times New Roman" w:cs="Times New Roman"/>
                      <w:sz w:val="28"/>
                      <w:szCs w:val="28"/>
                    </w:rPr>
                    <w:t>«Дата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52"/>
          <w:headerReference w:type="default" r:id="rId53"/>
          <w:headerReference w:type="first" r:id="rId54"/>
          <w:pgSz w:w="11906" w:h="16838"/>
          <w:pgMar w:top="360" w:right="360" w:bottom="360" w:left="360" w:header="0" w:footer="720" w:gutter="0"/>
          <w:cols w:space="720"/>
          <w:docGrid w:linePitch="360"/>
        </w:sectPr>
      </w:pPr>
      <w:r>
        <w:lastRenderedPageBreak/>
        <w:pict>
          <v:shape id="_x0000_s2087" type="#_x0000_t202" style="position:absolute;margin-left:330.7pt;margin-top:31.35pt;width:1.1pt;height:16.05pt;z-index:251606016;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88" type="#_x0000_t202" style="position:absolute;margin-left:83.75pt;margin-top:58.35pt;width:470.35pt;height:722.25pt;z-index:251607040;mso-wrap-distance-left:0;mso-wrap-distance-right:0;mso-position-horizontal-relative:page;mso-position-vertical-relative:page" stroked="f">
            <v:fill opacity="0" color2="black"/>
            <v:textbox inset="0,0,0,0">
              <w:txbxContent>
                <w:p w:rsidR="00DC3335" w:rsidRDefault="00DC3335">
                  <w:pPr>
                    <w:spacing w:after="273"/>
                    <w:ind w:firstLine="740"/>
                    <w:jc w:val="both"/>
                  </w:pPr>
                  <w:r>
                    <w:rPr>
                      <w:rFonts w:ascii="Times New Roman" w:hAnsi="Times New Roman" w:cs="Times New Roman"/>
                      <w:sz w:val="28"/>
                      <w:szCs w:val="28"/>
                    </w:rPr>
                    <w:t>«Подпись» - содержит фамилию, имя, отчество (при наличии) руководителя, подписывающего или утверждающего ОРД;</w:t>
                  </w:r>
                </w:p>
                <w:p w:rsidR="00DC3335" w:rsidRDefault="00DC3335">
                  <w:pPr>
                    <w:spacing w:after="272"/>
                    <w:ind w:firstLine="740"/>
                    <w:jc w:val="both"/>
                  </w:pPr>
                  <w:r>
                    <w:rPr>
                      <w:rFonts w:ascii="Times New Roman" w:hAnsi="Times New Roman" w:cs="Times New Roman"/>
                      <w:sz w:val="28"/>
                      <w:szCs w:val="28"/>
                    </w:rPr>
                    <w:t>«Исполнители»;</w:t>
                  </w:r>
                </w:p>
                <w:p w:rsidR="00DC3335" w:rsidRDefault="00DC3335">
                  <w:pPr>
                    <w:spacing w:after="235"/>
                    <w:ind w:firstLine="740"/>
                    <w:jc w:val="both"/>
                  </w:pPr>
                  <w:r>
                    <w:rPr>
                      <w:rFonts w:ascii="Times New Roman" w:hAnsi="Times New Roman" w:cs="Times New Roman"/>
                      <w:sz w:val="28"/>
                      <w:szCs w:val="28"/>
                    </w:rPr>
                    <w:t>«Список рассылки».</w:t>
                  </w:r>
                </w:p>
                <w:p w:rsidR="00DC3335" w:rsidRDefault="00DC3335">
                  <w:pPr>
                    <w:spacing w:after="244"/>
                    <w:ind w:firstLine="740"/>
                    <w:jc w:val="both"/>
                  </w:pPr>
                  <w:r>
                    <w:rPr>
                      <w:rFonts w:ascii="Times New Roman" w:hAnsi="Times New Roman" w:cs="Times New Roman"/>
                      <w:sz w:val="28"/>
                      <w:szCs w:val="28"/>
                    </w:rPr>
                    <w:t>Поля «Заголовок» и «Вид документа» являются обязательными для заполнения.</w:t>
                  </w:r>
                </w:p>
                <w:p w:rsidR="00DC3335" w:rsidRDefault="00DC3335">
                  <w:pPr>
                    <w:spacing w:after="240"/>
                    <w:ind w:firstLine="740"/>
                    <w:jc w:val="both"/>
                  </w:pPr>
                  <w:r>
                    <w:rPr>
                      <w:rFonts w:ascii="Times New Roman" w:hAnsi="Times New Roman" w:cs="Times New Roman"/>
                      <w:sz w:val="28"/>
                      <w:szCs w:val="28"/>
                    </w:rPr>
                    <w:t>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w:t>
                  </w:r>
                  <w:hyperlink w:anchor="bookmark20"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2 </w:t>
                    </w:r>
                  </w:hyperlink>
                  <w:r>
                    <w:rPr>
                      <w:rFonts w:ascii="Times New Roman" w:hAnsi="Times New Roman" w:cs="Times New Roman"/>
                      <w:sz w:val="28"/>
                      <w:szCs w:val="28"/>
                    </w:rPr>
                    <w:t>к настоящему Регламенту.</w:t>
                  </w:r>
                </w:p>
                <w:p w:rsidR="00DC3335" w:rsidRDefault="00DC3335">
                  <w:pPr>
                    <w:spacing w:after="240"/>
                    <w:ind w:firstLine="740"/>
                    <w:jc w:val="both"/>
                  </w:pPr>
                  <w:r>
                    <w:rPr>
                      <w:rFonts w:ascii="Times New Roman" w:hAnsi="Times New Roman" w:cs="Times New Roman"/>
                      <w:sz w:val="28"/>
                      <w:szCs w:val="28"/>
                    </w:rPr>
                    <w:t>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w:t>
                  </w:r>
                  <w:hyperlink w:anchor="bookmark7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w:t>
                  </w:r>
                  <w:hyperlink w:anchor="bookmark87"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14</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w:t>
                  </w:r>
                  <w:hyperlink w:anchor="bookmark2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3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67"/>
                    </w:tabs>
                    <w:spacing w:after="240"/>
                    <w:ind w:firstLine="740"/>
                    <w:jc w:val="both"/>
                  </w:pPr>
                  <w:r>
                    <w:rPr>
                      <w:rFonts w:ascii="Times New Roman" w:hAnsi="Times New Roman" w:cs="Times New Roman"/>
                      <w:sz w:val="28"/>
                      <w:szCs w:val="28"/>
                    </w:rPr>
                    <w:t>Получив уведомление о начале процесса согласования, участник согласования осуществляет ознакомление с проектом ОРД и создает ответ согласно</w:t>
                  </w:r>
                  <w:hyperlink w:anchor="bookmark2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3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4"/>
                    <w:ind w:firstLine="740"/>
                    <w:jc w:val="both"/>
                  </w:pPr>
                  <w:r>
                    <w:rPr>
                      <w:rFonts w:ascii="Times New Roman" w:hAnsi="Times New Roman" w:cs="Times New Roman"/>
                      <w:sz w:val="28"/>
                      <w:szCs w:val="28"/>
                    </w:rP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DC3335" w:rsidRDefault="00DC3335">
                  <w:pPr>
                    <w:numPr>
                      <w:ilvl w:val="0"/>
                      <w:numId w:val="2"/>
                    </w:numPr>
                    <w:tabs>
                      <w:tab w:val="left" w:pos="1172"/>
                    </w:tabs>
                    <w:ind w:firstLine="740"/>
                    <w:jc w:val="both"/>
                  </w:pPr>
                  <w:r>
                    <w:rPr>
                      <w:rFonts w:ascii="Times New Roman" w:hAnsi="Times New Roman" w:cs="Times New Roman"/>
                      <w:sz w:val="28"/>
                      <w:szCs w:val="28"/>
                    </w:rPr>
                    <w:t>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w:t>
                  </w:r>
                  <w:hyperlink w:anchor="bookmark31"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4 </w:t>
                    </w:r>
                  </w:hyperlink>
                  <w:r>
                    <w:rPr>
                      <w:rFonts w:ascii="Times New Roman" w:hAnsi="Times New Roman" w:cs="Times New Roman"/>
                      <w:sz w:val="28"/>
                      <w:szCs w:val="28"/>
                    </w:rPr>
                    <w:t>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55"/>
          <w:headerReference w:type="default" r:id="rId56"/>
          <w:headerReference w:type="first" r:id="rId57"/>
          <w:pgSz w:w="11906" w:h="16838"/>
          <w:pgMar w:top="360" w:right="360" w:bottom="360" w:left="360" w:header="0" w:footer="720" w:gutter="0"/>
          <w:cols w:space="720"/>
          <w:docGrid w:linePitch="360"/>
        </w:sectPr>
      </w:pPr>
      <w:r>
        <w:lastRenderedPageBreak/>
        <w:pict>
          <v:shape id="_x0000_s2089" type="#_x0000_t202" style="position:absolute;margin-left:329.65pt;margin-top:31.35pt;width:1.1pt;height:16.05pt;z-index:25160806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90" type="#_x0000_t202" style="position:absolute;margin-left:83.9pt;margin-top:58.55pt;width:470.1pt;height:722.4pt;z-index:251609088;mso-wrap-distance-left:0;mso-wrap-distance-right:0;mso-position-horizontal-relative:page;mso-position-vertical-relative:page" stroked="f">
            <v:fill opacity="0" color2="black"/>
            <v:textbox inset="0,0,0,0">
              <w:txbxContent>
                <w:p w:rsidR="00DC3335" w:rsidRDefault="00DC3335">
                  <w:pPr>
                    <w:spacing w:after="236"/>
                    <w:jc w:val="both"/>
                  </w:pPr>
                  <w:r>
                    <w:rPr>
                      <w:rFonts w:ascii="Times New Roman" w:hAnsi="Times New Roman" w:cs="Times New Roman"/>
                      <w:sz w:val="28"/>
                      <w:szCs w:val="28"/>
                    </w:rPr>
                    <w:t>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DC3335" w:rsidRDefault="00DC3335">
                  <w:pPr>
                    <w:numPr>
                      <w:ilvl w:val="0"/>
                      <w:numId w:val="2"/>
                    </w:numPr>
                    <w:tabs>
                      <w:tab w:val="left" w:pos="1177"/>
                    </w:tabs>
                    <w:spacing w:after="236"/>
                    <w:ind w:firstLine="740"/>
                    <w:jc w:val="both"/>
                  </w:pPr>
                  <w:r>
                    <w:rPr>
                      <w:rFonts w:ascii="Times New Roman" w:hAnsi="Times New Roman" w:cs="Times New Roman"/>
                      <w:sz w:val="28"/>
                      <w:szCs w:val="28"/>
                    </w:rPr>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DC3335" w:rsidRDefault="00DC3335">
                  <w:pPr>
                    <w:numPr>
                      <w:ilvl w:val="0"/>
                      <w:numId w:val="2"/>
                    </w:numPr>
                    <w:tabs>
                      <w:tab w:val="left" w:pos="1167"/>
                    </w:tabs>
                    <w:spacing w:after="244"/>
                    <w:ind w:firstLine="740"/>
                    <w:jc w:val="both"/>
                  </w:pPr>
                  <w:r>
                    <w:rPr>
                      <w:rFonts w:ascii="Times New Roman" w:hAnsi="Times New Roman" w:cs="Times New Roman"/>
                      <w:sz w:val="28"/>
                      <w:szCs w:val="28"/>
                    </w:rPr>
                    <w:t>Подписанные ОРД регистрируются в службе ДО или канцелярии ОМСУ или подведомственной ему организации.</w:t>
                  </w:r>
                </w:p>
                <w:p w:rsidR="00DC3335" w:rsidRDefault="00DC3335">
                  <w:pPr>
                    <w:spacing w:after="240"/>
                    <w:ind w:firstLine="740"/>
                    <w:jc w:val="both"/>
                  </w:pPr>
                  <w:r>
                    <w:rPr>
                      <w:rFonts w:ascii="Times New Roman" w:hAnsi="Times New Roman" w:cs="Times New Roman"/>
                      <w:sz w:val="28"/>
                      <w:szCs w:val="28"/>
                    </w:rPr>
                    <w:t xml:space="preserve">Для регистрации подписанного правового акта делопроизводитель выбирает кнопку «Регистрация» и регистрирует документ согласно </w:t>
                  </w:r>
                  <w:hyperlink w:anchor="bookmark38" w:history="1">
                    <w:r>
                      <w:rPr>
                        <w:rStyle w:val="a3"/>
                        <w:rFonts w:ascii="Times New Roman" w:hAnsi="Times New Roman" w:cs="Times New Roman"/>
                      </w:rPr>
                      <w:t xml:space="preserve">приложению № 5 </w:t>
                    </w:r>
                  </w:hyperlink>
                  <w:r>
                    <w:rPr>
                      <w:rFonts w:ascii="Times New Roman" w:hAnsi="Times New Roman" w:cs="Times New Roman"/>
                      <w:sz w:val="28"/>
                      <w:szCs w:val="28"/>
                    </w:rPr>
                    <w:t>к настоящему Регламенту. Документу присваивается номер, соответствующий номеру регистрируемого подписанного ОРД.</w:t>
                  </w:r>
                </w:p>
                <w:p w:rsidR="00DC3335" w:rsidRDefault="00DC3335">
                  <w:pPr>
                    <w:numPr>
                      <w:ilvl w:val="0"/>
                      <w:numId w:val="2"/>
                    </w:numPr>
                    <w:tabs>
                      <w:tab w:val="left" w:pos="1177"/>
                    </w:tabs>
                    <w:spacing w:after="240"/>
                    <w:ind w:firstLine="740"/>
                    <w:jc w:val="both"/>
                  </w:pPr>
                  <w:r>
                    <w:rPr>
                      <w:rFonts w:ascii="Times New Roman" w:hAnsi="Times New Roman" w:cs="Times New Roman"/>
                      <w:sz w:val="28"/>
                      <w:szCs w:val="28"/>
                    </w:rPr>
                    <w:t>Зарегистрированные ОРД будут отображаться в представлениях группы «Документы/ОРД». Поиск ОРД выполняется согласно</w:t>
                  </w:r>
                  <w:hyperlink w:anchor="bookmark80"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w:t>
                    </w:r>
                  </w:hyperlink>
                  <w:r>
                    <w:rPr>
                      <w:rFonts w:ascii="Times New Roman" w:hAnsi="Times New Roman" w:cs="Times New Roman"/>
                    </w:rPr>
                    <w:t xml:space="preserve"> </w:t>
                  </w:r>
                  <w:hyperlink w:anchor="bookmark80" w:history="1">
                    <w:r>
                      <w:rPr>
                        <w:rStyle w:val="a3"/>
                        <w:rFonts w:ascii="Times New Roman" w:hAnsi="Times New Roman" w:cs="Times New Roman"/>
                      </w:rPr>
                      <w:t>13</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4"/>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DC3335" w:rsidRDefault="00DC3335">
                  <w:pPr>
                    <w:spacing w:after="236"/>
                    <w:ind w:firstLine="740"/>
                  </w:pPr>
                  <w:r>
                    <w:rPr>
                      <w:rFonts w:ascii="Times New Roman" w:hAnsi="Times New Roman" w:cs="Times New Roman"/>
                      <w:sz w:val="28"/>
                      <w:szCs w:val="28"/>
                    </w:rPr>
                    <w:t>В КД устанавливается статус «Заверено» и отображается пиктограмма , при нажатии на которую осуществляется</w:t>
                  </w:r>
                  <w:hyperlink w:anchor="bookmark7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проверка </w:t>
                    </w:r>
                  </w:hyperlink>
                  <w:r>
                    <w:rPr>
                      <w:rFonts w:ascii="Times New Roman" w:hAnsi="Times New Roman" w:cs="Times New Roman"/>
                      <w:sz w:val="28"/>
                      <w:szCs w:val="28"/>
                    </w:rPr>
                    <w:t>КЭП согласно приложению № 11 к настоящему Регламенту.</w:t>
                  </w:r>
                </w:p>
                <w:p w:rsidR="00DC3335" w:rsidRDefault="00DC3335">
                  <w:pPr>
                    <w:spacing w:after="244"/>
                    <w:ind w:firstLine="740"/>
                    <w:jc w:val="both"/>
                  </w:pPr>
                  <w:r>
                    <w:rPr>
                      <w:rFonts w:ascii="Times New Roman" w:hAnsi="Times New Roman" w:cs="Times New Roman"/>
                      <w:sz w:val="28"/>
                      <w:szCs w:val="28"/>
                    </w:rPr>
                    <w:t>Информация о заверении содержания ОРД отображается на вкладке «Жизненный цикл» в разделе «Заверение».</w:t>
                  </w:r>
                </w:p>
                <w:p w:rsidR="00DC3335" w:rsidRDefault="00DC3335">
                  <w:pPr>
                    <w:numPr>
                      <w:ilvl w:val="0"/>
                      <w:numId w:val="2"/>
                    </w:numPr>
                    <w:tabs>
                      <w:tab w:val="left" w:pos="1172"/>
                    </w:tabs>
                    <w:spacing w:after="236"/>
                    <w:ind w:firstLine="740"/>
                    <w:jc w:val="both"/>
                  </w:pPr>
                  <w:r>
                    <w:rPr>
                      <w:rFonts w:ascii="Times New Roman" w:hAnsi="Times New Roman" w:cs="Times New Roman"/>
                      <w:sz w:val="28"/>
                      <w:szCs w:val="28"/>
                    </w:rPr>
                    <w:t>В случае если заверение необходимо отменить, делопроизводитель нажимает на панели действий кнопку «Отменить заверение».</w:t>
                  </w:r>
                </w:p>
                <w:p w:rsidR="00DC3335" w:rsidRDefault="00DC3335">
                  <w:pPr>
                    <w:spacing w:after="236"/>
                    <w:ind w:firstLine="740"/>
                  </w:pPr>
                  <w:r>
                    <w:rPr>
                      <w:rFonts w:ascii="Times New Roman" w:hAnsi="Times New Roman" w:cs="Times New Roman"/>
                      <w:sz w:val="28"/>
                      <w:szCs w:val="28"/>
                    </w:rPr>
                    <w:t>После отмены заверения статус «Заверено» и пиктограмма перестают отображаться в КД, содержание становится доступным для редактирования.</w:t>
                  </w:r>
                </w:p>
                <w:p w:rsidR="00DC3335" w:rsidRDefault="00DC3335">
                  <w:pPr>
                    <w:numPr>
                      <w:ilvl w:val="0"/>
                      <w:numId w:val="2"/>
                    </w:numPr>
                    <w:tabs>
                      <w:tab w:val="left" w:pos="1172"/>
                    </w:tabs>
                    <w:ind w:firstLine="740"/>
                    <w:jc w:val="both"/>
                  </w:pPr>
                  <w:r>
                    <w:rPr>
                      <w:rFonts w:ascii="Times New Roman" w:hAnsi="Times New Roman" w:cs="Times New Roman"/>
                      <w:sz w:val="28"/>
                      <w:szCs w:val="28"/>
                    </w:rPr>
                    <w:t>При необходимости после регистрации ОРД может быть направлен на ознакомление согласно</w:t>
                  </w:r>
                  <w:hyperlink w:anchor="bookmark4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6 </w:t>
                    </w:r>
                  </w:hyperlink>
                  <w:r>
                    <w:rPr>
                      <w:rFonts w:ascii="Times New Roman" w:hAnsi="Times New Roman" w:cs="Times New Roman"/>
                      <w:sz w:val="28"/>
                      <w:szCs w:val="28"/>
                    </w:rPr>
                    <w:t>к настоящему Регламенту.</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58"/>
          <w:headerReference w:type="default" r:id="rId59"/>
          <w:headerReference w:type="first" r:id="rId60"/>
          <w:pgSz w:w="11906" w:h="16838"/>
          <w:pgMar w:top="360" w:right="360" w:bottom="360" w:left="360" w:header="0" w:footer="720" w:gutter="0"/>
          <w:cols w:space="720"/>
          <w:docGrid w:linePitch="360"/>
        </w:sectPr>
      </w:pPr>
      <w:r>
        <w:lastRenderedPageBreak/>
        <w:pict>
          <v:shape id="_x0000_s2091" type="#_x0000_t202" style="position:absolute;margin-left:329.65pt;margin-top:31.35pt;width:1.1pt;height:16.05pt;z-index:251610112;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92" type="#_x0000_t202" style="position:absolute;margin-left:83.9pt;margin-top:76.05pt;width:470.1pt;height:201.6pt;z-index:251611136;mso-wrap-distance-left:0;mso-wrap-distance-right:0;mso-position-horizontal-relative:page;mso-position-vertical-relative:page" stroked="f">
            <v:fill opacity="0" color2="black"/>
            <v:textbox inset="0,0,0,0">
              <w:txbxContent>
                <w:p w:rsidR="00DC3335" w:rsidRDefault="00DC3335">
                  <w:pPr>
                    <w:pStyle w:val="28"/>
                    <w:numPr>
                      <w:ilvl w:val="0"/>
                      <w:numId w:val="6"/>
                    </w:numPr>
                    <w:shd w:val="clear" w:color="auto" w:fill="auto"/>
                    <w:tabs>
                      <w:tab w:val="left" w:pos="3637"/>
                    </w:tabs>
                    <w:spacing w:before="0" w:after="235" w:line="240" w:lineRule="auto"/>
                    <w:ind w:left="3140"/>
                    <w:jc w:val="both"/>
                  </w:pPr>
                  <w:r>
                    <w:t>Контроль исполнения ОРД</w:t>
                  </w:r>
                </w:p>
                <w:p w:rsidR="00DC3335" w:rsidRDefault="00DC3335">
                  <w:pPr>
                    <w:numPr>
                      <w:ilvl w:val="0"/>
                      <w:numId w:val="2"/>
                    </w:numPr>
                    <w:tabs>
                      <w:tab w:val="left" w:pos="1169"/>
                    </w:tabs>
                    <w:spacing w:after="244"/>
                    <w:ind w:firstLine="740"/>
                    <w:jc w:val="both"/>
                  </w:pPr>
                  <w:r>
                    <w:rPr>
                      <w:rFonts w:ascii="Times New Roman" w:hAnsi="Times New Roman" w:cs="Times New Roman"/>
                      <w:sz w:val="28"/>
                      <w:szCs w:val="28"/>
                    </w:rPr>
                    <w:t>При организации исполнения ОРД сотрудники подразделяются на следующие категории:</w:t>
                  </w:r>
                </w:p>
                <w:p w:rsidR="00DC3335" w:rsidRDefault="00DC3335">
                  <w:pPr>
                    <w:spacing w:after="240"/>
                    <w:ind w:firstLine="740"/>
                    <w:jc w:val="both"/>
                  </w:pPr>
                  <w:r>
                    <w:rPr>
                      <w:rFonts w:ascii="Times New Roman" w:hAnsi="Times New Roman" w:cs="Times New Roman"/>
                      <w:sz w:val="28"/>
                      <w:szCs w:val="28"/>
                    </w:rPr>
                    <w:t>автор поручения - руководитель, которому адресован ОРД, требующий исполнения;</w:t>
                  </w:r>
                </w:p>
                <w:p w:rsidR="00DC3335" w:rsidRDefault="00DC3335">
                  <w:pPr>
                    <w:spacing w:after="273"/>
                    <w:ind w:firstLine="740"/>
                    <w:jc w:val="both"/>
                  </w:pPr>
                  <w:r>
                    <w:rPr>
                      <w:rFonts w:ascii="Times New Roman" w:hAnsi="Times New Roman" w:cs="Times New Roman"/>
                      <w:sz w:val="28"/>
                      <w:szCs w:val="28"/>
                    </w:rPr>
                    <w:t>ответственный исполнитель - руководитель, который отвечает за исполнение поручения по ОРД и указан в поручении первым;</w:t>
                  </w:r>
                </w:p>
                <w:p w:rsidR="00DC3335" w:rsidRDefault="00DC3335">
                  <w:pPr>
                    <w:ind w:firstLine="740"/>
                    <w:jc w:val="both"/>
                  </w:pPr>
                  <w:r>
                    <w:rPr>
                      <w:rFonts w:ascii="Times New Roman" w:hAnsi="Times New Roman" w:cs="Times New Roman"/>
                      <w:sz w:val="28"/>
                      <w:szCs w:val="28"/>
                    </w:rPr>
                    <w:t>исполнитель - сотрудник, являющийся соисполнителем поручения по</w:t>
                  </w:r>
                </w:p>
                <w:p w:rsidR="00DC3335" w:rsidRDefault="00DC3335">
                  <w:r>
                    <w:rPr>
                      <w:rFonts w:ascii="Times New Roman" w:hAnsi="Times New Roman" w:cs="Times New Roman"/>
                      <w:sz w:val="28"/>
                      <w:szCs w:val="28"/>
                    </w:rPr>
                    <w:t>ОРД;</w:t>
                  </w:r>
                </w:p>
              </w:txbxContent>
            </v:textbox>
            <w10:wrap type="square" side="largest"/>
          </v:shape>
        </w:pict>
      </w:r>
      <w:r>
        <w:pict>
          <v:shape id="_x0000_s2093" type="#_x0000_t202" style="position:absolute;margin-left:83.9pt;margin-top:289.2pt;width:470.1pt;height:473.2pt;z-index:251612160;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DC3335" w:rsidRDefault="00DC3335">
                  <w:pPr>
                    <w:spacing w:after="240"/>
                    <w:ind w:firstLine="740"/>
                    <w:jc w:val="both"/>
                  </w:pPr>
                  <w:r>
                    <w:rPr>
                      <w:rFonts w:ascii="Times New Roman" w:hAnsi="Times New Roman" w:cs="Times New Roman"/>
                      <w:sz w:val="28"/>
                      <w:szCs w:val="28"/>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DC3335" w:rsidRDefault="00DC3335">
                  <w:pPr>
                    <w:numPr>
                      <w:ilvl w:val="0"/>
                      <w:numId w:val="2"/>
                    </w:numPr>
                    <w:tabs>
                      <w:tab w:val="left" w:pos="1179"/>
                    </w:tabs>
                    <w:spacing w:after="240"/>
                    <w:ind w:firstLine="740"/>
                    <w:jc w:val="both"/>
                  </w:pPr>
                  <w:r>
                    <w:rPr>
                      <w:rFonts w:ascii="Times New Roman" w:hAnsi="Times New Roman" w:cs="Times New Roman"/>
                      <w:sz w:val="28"/>
                      <w:szCs w:val="28"/>
                    </w:rPr>
                    <w:t xml:space="preserve">Отметка о контроле исполнения ОРД в целом устанавливается при необходимости с помощью серой плашки «Нет контроля» согласно </w:t>
                  </w:r>
                  <w:hyperlink w:anchor="bookmark52" w:history="1">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 после чего в КД отобразятся указанный срок исполнения и красная плашка «Контроль».</w:t>
                  </w:r>
                </w:p>
                <w:p w:rsidR="00DC3335" w:rsidRDefault="00DC3335">
                  <w:pPr>
                    <w:numPr>
                      <w:ilvl w:val="0"/>
                      <w:numId w:val="2"/>
                    </w:numPr>
                    <w:tabs>
                      <w:tab w:val="left" w:pos="1174"/>
                    </w:tabs>
                    <w:spacing w:after="240"/>
                    <w:ind w:firstLine="740"/>
                    <w:jc w:val="both"/>
                  </w:pPr>
                  <w:r>
                    <w:rPr>
                      <w:rFonts w:ascii="Times New Roman" w:hAnsi="Times New Roman" w:cs="Times New Roman"/>
                      <w:sz w:val="28"/>
                      <w:szCs w:val="28"/>
                    </w:rP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DC3335" w:rsidRDefault="00DC3335">
                  <w:pPr>
                    <w:numPr>
                      <w:ilvl w:val="0"/>
                      <w:numId w:val="2"/>
                    </w:numPr>
                    <w:tabs>
                      <w:tab w:val="left" w:pos="1174"/>
                    </w:tabs>
                    <w:spacing w:after="236"/>
                    <w:ind w:firstLine="740"/>
                    <w:jc w:val="both"/>
                  </w:pPr>
                  <w:r>
                    <w:rPr>
                      <w:rFonts w:ascii="Times New Roman" w:hAnsi="Times New Roman" w:cs="Times New Roman"/>
                      <w:sz w:val="28"/>
                      <w:szCs w:val="28"/>
                    </w:rP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bookmark46" w:history="1">
                    <w:r>
                      <w:rPr>
                        <w:rStyle w:val="a3"/>
                        <w:rFonts w:ascii="Times New Roman" w:hAnsi="Times New Roman" w:cs="Times New Roman"/>
                      </w:rPr>
                      <w:t xml:space="preserve">приложению № 7 </w:t>
                    </w:r>
                  </w:hyperlink>
                  <w:r>
                    <w:rPr>
                      <w:rFonts w:ascii="Times New Roman" w:hAnsi="Times New Roman" w:cs="Times New Roman"/>
                      <w:sz w:val="28"/>
                      <w:szCs w:val="28"/>
                    </w:rPr>
                    <w:t>к настоящему Регламенту.</w:t>
                  </w:r>
                </w:p>
                <w:p w:rsidR="00DC3335" w:rsidRDefault="00DC3335">
                  <w:pPr>
                    <w:spacing w:after="244"/>
                    <w:ind w:firstLine="740"/>
                    <w:jc w:val="both"/>
                  </w:pPr>
                  <w:r>
                    <w:rPr>
                      <w:rFonts w:ascii="Times New Roman" w:hAnsi="Times New Roman" w:cs="Times New Roman"/>
                      <w:sz w:val="28"/>
                      <w:szCs w:val="28"/>
                    </w:rPr>
                    <w:t>Исполнение каждого поручения может быть поставлено на контроль согласно</w:t>
                  </w:r>
                  <w:hyperlink w:anchor="bookmark5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4"/>
                    </w:tabs>
                    <w:ind w:firstLine="740"/>
                    <w:jc w:val="both"/>
                  </w:pPr>
                  <w:r>
                    <w:rPr>
                      <w:rFonts w:ascii="Times New Roman" w:hAnsi="Times New Roman" w:cs="Times New Roman"/>
                      <w:sz w:val="28"/>
                      <w:szCs w:val="28"/>
                    </w:rP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61"/>
          <w:headerReference w:type="default" r:id="rId62"/>
          <w:headerReference w:type="first" r:id="rId63"/>
          <w:pgSz w:w="11906" w:h="16838"/>
          <w:pgMar w:top="360" w:right="360" w:bottom="360" w:left="360" w:header="0" w:footer="720" w:gutter="0"/>
          <w:cols w:space="720"/>
          <w:docGrid w:linePitch="360"/>
        </w:sectPr>
      </w:pPr>
      <w:r>
        <w:lastRenderedPageBreak/>
        <w:pict>
          <v:shape id="_x0000_s2094" type="#_x0000_t202" style="position:absolute;margin-left:329.65pt;margin-top:31.35pt;width:1.1pt;height:16.05pt;z-index:25161318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95" type="#_x0000_t202" style="position:absolute;margin-left:83.9pt;margin-top:58.35pt;width:470.1pt;height:722pt;z-index:251614208;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Сотрудники, получившие уведомление о назначении их исполнителями ОРД согласно поручению, создают</w:t>
                  </w:r>
                  <w:hyperlink w:anchor="bookmark5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отчет </w:t>
                    </w:r>
                  </w:hyperlink>
                  <w:r>
                    <w:rPr>
                      <w:rFonts w:ascii="Times New Roman" w:hAnsi="Times New Roman" w:cs="Times New Roman"/>
                      <w:sz w:val="28"/>
                      <w:szCs w:val="28"/>
                    </w:rPr>
                    <w:t>об исполнении КП, отражающий все этапы и конечный итог исполнения поручения согласно приложению № 9 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DC3335" w:rsidRDefault="00DC3335">
                  <w:pPr>
                    <w:numPr>
                      <w:ilvl w:val="0"/>
                      <w:numId w:val="2"/>
                    </w:numPr>
                    <w:tabs>
                      <w:tab w:val="left" w:pos="1186"/>
                    </w:tabs>
                    <w:spacing w:after="240"/>
                    <w:ind w:firstLine="740"/>
                    <w:jc w:val="both"/>
                  </w:pPr>
                  <w:r>
                    <w:rPr>
                      <w:rFonts w:ascii="Times New Roman" w:hAnsi="Times New Roman" w:cs="Times New Roman"/>
                      <w:sz w:val="28"/>
                      <w:szCs w:val="28"/>
                    </w:rP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DC3335" w:rsidRDefault="00DC3335">
                  <w:pPr>
                    <w:numPr>
                      <w:ilvl w:val="0"/>
                      <w:numId w:val="2"/>
                    </w:numPr>
                    <w:tabs>
                      <w:tab w:val="left" w:pos="1182"/>
                    </w:tabs>
                    <w:spacing w:after="240"/>
                    <w:ind w:firstLine="740"/>
                    <w:jc w:val="both"/>
                  </w:pPr>
                  <w:r>
                    <w:rPr>
                      <w:rFonts w:ascii="Times New Roman" w:hAnsi="Times New Roman" w:cs="Times New Roman"/>
                      <w:sz w:val="28"/>
                      <w:szCs w:val="28"/>
                    </w:rP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DC3335" w:rsidRDefault="00DC3335">
                  <w:pPr>
                    <w:spacing w:after="240"/>
                    <w:ind w:firstLine="740"/>
                    <w:jc w:val="both"/>
                  </w:pPr>
                  <w:r>
                    <w:rPr>
                      <w:rFonts w:ascii="Times New Roman" w:hAnsi="Times New Roman" w:cs="Times New Roman"/>
                      <w:sz w:val="28"/>
                      <w:szCs w:val="28"/>
                    </w:rP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bookmark66" w:history="1">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86"/>
                    </w:tabs>
                    <w:spacing w:after="273"/>
                    <w:ind w:firstLine="740"/>
                    <w:jc w:val="both"/>
                  </w:pPr>
                  <w:r>
                    <w:rPr>
                      <w:rFonts w:ascii="Times New Roman" w:hAnsi="Times New Roman" w:cs="Times New Roman"/>
                      <w:sz w:val="28"/>
                      <w:szCs w:val="28"/>
                    </w:rPr>
                    <w:t>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10</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pStyle w:val="28"/>
                    <w:numPr>
                      <w:ilvl w:val="0"/>
                      <w:numId w:val="6"/>
                    </w:numPr>
                    <w:shd w:val="clear" w:color="auto" w:fill="auto"/>
                    <w:tabs>
                      <w:tab w:val="left" w:pos="3054"/>
                    </w:tabs>
                    <w:spacing w:before="0" w:after="272" w:line="240" w:lineRule="auto"/>
                    <w:ind w:left="2660"/>
                    <w:jc w:val="both"/>
                  </w:pPr>
                  <w:r>
                    <w:t>Работа с исходящими документами</w:t>
                  </w:r>
                </w:p>
                <w:p w:rsidR="00DC3335" w:rsidRDefault="00DC3335">
                  <w:pPr>
                    <w:numPr>
                      <w:ilvl w:val="0"/>
                      <w:numId w:val="2"/>
                    </w:numPr>
                    <w:tabs>
                      <w:tab w:val="left" w:pos="1206"/>
                    </w:tabs>
                    <w:spacing w:after="243"/>
                    <w:ind w:firstLine="740"/>
                    <w:jc w:val="both"/>
                  </w:pPr>
                  <w:r>
                    <w:rPr>
                      <w:rFonts w:ascii="Times New Roman" w:hAnsi="Times New Roman" w:cs="Times New Roman"/>
                      <w:sz w:val="28"/>
                      <w:szCs w:val="28"/>
                    </w:rPr>
                    <w:t>Для работы с ИсхД в СЭД используется модуль «Исходящие».</w:t>
                  </w:r>
                </w:p>
                <w:p w:rsidR="00DC3335" w:rsidRDefault="00DC3335">
                  <w:pPr>
                    <w:spacing w:after="270"/>
                    <w:ind w:firstLine="740"/>
                    <w:jc w:val="both"/>
                  </w:pPr>
                  <w:r>
                    <w:rPr>
                      <w:rFonts w:ascii="Times New Roman" w:hAnsi="Times New Roman" w:cs="Times New Roman"/>
                      <w:sz w:val="28"/>
                      <w:szCs w:val="28"/>
                    </w:rPr>
                    <w:t>При работе с ИсхД в СЭД сотрудники подразделяются на следующие категории:</w:t>
                  </w:r>
                </w:p>
                <w:p w:rsidR="00DC3335" w:rsidRDefault="00DC3335">
                  <w:pPr>
                    <w:spacing w:after="234"/>
                    <w:ind w:firstLine="740"/>
                    <w:jc w:val="both"/>
                  </w:pPr>
                  <w:r>
                    <w:rPr>
                      <w:rFonts w:ascii="Times New Roman" w:hAnsi="Times New Roman" w:cs="Times New Roman"/>
                      <w:sz w:val="28"/>
                      <w:szCs w:val="28"/>
                    </w:rPr>
                    <w:t>исполнитель - сотрудник, который создает ИсхД;</w:t>
                  </w:r>
                </w:p>
                <w:p w:rsidR="00DC3335" w:rsidRDefault="00DC3335">
                  <w:pPr>
                    <w:spacing w:after="273"/>
                    <w:ind w:firstLine="740"/>
                    <w:jc w:val="both"/>
                  </w:pPr>
                  <w:r>
                    <w:rPr>
                      <w:rFonts w:ascii="Times New Roman" w:hAnsi="Times New Roman" w:cs="Times New Roman"/>
                      <w:sz w:val="28"/>
                      <w:szCs w:val="28"/>
                    </w:rP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DC3335" w:rsidRDefault="00DC3335">
                  <w:pPr>
                    <w:numPr>
                      <w:ilvl w:val="0"/>
                      <w:numId w:val="2"/>
                    </w:numPr>
                    <w:tabs>
                      <w:tab w:val="left" w:pos="1206"/>
                    </w:tabs>
                    <w:ind w:firstLine="740"/>
                    <w:jc w:val="both"/>
                  </w:pPr>
                  <w:r>
                    <w:rPr>
                      <w:rFonts w:ascii="Times New Roman" w:hAnsi="Times New Roman" w:cs="Times New Roman"/>
                      <w:sz w:val="28"/>
                      <w:szCs w:val="28"/>
                    </w:rPr>
                    <w:t>При создании проекта ИсхД в СЭД исполнитель создает КД и в</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64"/>
          <w:headerReference w:type="default" r:id="rId65"/>
          <w:headerReference w:type="first" r:id="rId66"/>
          <w:pgSz w:w="11906" w:h="16838"/>
          <w:pgMar w:top="360" w:right="360" w:bottom="360" w:left="360" w:header="0" w:footer="720" w:gutter="0"/>
          <w:cols w:space="720"/>
          <w:docGrid w:linePitch="360"/>
        </w:sectPr>
      </w:pPr>
      <w:r>
        <w:lastRenderedPageBreak/>
        <w:pict>
          <v:shape id="_x0000_s2096" type="#_x0000_t202" style="position:absolute;margin-left:329.5pt;margin-top:31.35pt;width:1.1pt;height:16.05pt;z-index:251615232;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097" type="#_x0000_t202" style="position:absolute;margin-left:83.75pt;margin-top:58.35pt;width:470.35pt;height:250pt;z-index:251616256;mso-wrap-distance-left:0;mso-wrap-distance-right:0;mso-position-horizontal-relative:page;mso-position-vertical-relative:page" stroked="f">
            <v:fill opacity="0" color2="black"/>
            <v:textbox inset="0,0,0,0">
              <w:txbxContent>
                <w:p w:rsidR="00DC3335" w:rsidRDefault="00DC3335">
                  <w:pPr>
                    <w:tabs>
                      <w:tab w:val="left" w:pos="466"/>
                    </w:tabs>
                    <w:spacing w:after="273"/>
                    <w:jc w:val="both"/>
                  </w:pPr>
                  <w:r>
                    <w:rPr>
                      <w:rFonts w:ascii="Times New Roman" w:hAnsi="Times New Roman" w:cs="Times New Roman"/>
                      <w:sz w:val="28"/>
                      <w:szCs w:val="28"/>
                    </w:rPr>
                    <w:t>обязательном порядке заполняет на вкладке «Реквизиты» следующие поля согласно</w:t>
                  </w:r>
                  <w:hyperlink w:anchor="bookmark1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 </w:t>
                    </w:r>
                  </w:hyperlink>
                  <w:r>
                    <w:rPr>
                      <w:rFonts w:ascii="Times New Roman" w:hAnsi="Times New Roman" w:cs="Times New Roman"/>
                      <w:sz w:val="28"/>
                      <w:szCs w:val="28"/>
                    </w:rPr>
                    <w:t>к настоящему Регламенту:</w:t>
                  </w:r>
                </w:p>
                <w:p w:rsidR="00DC3335" w:rsidRDefault="00DC3335">
                  <w:pPr>
                    <w:spacing w:after="277"/>
                    <w:ind w:firstLine="740"/>
                    <w:jc w:val="both"/>
                  </w:pPr>
                  <w:r>
                    <w:rPr>
                      <w:rFonts w:ascii="Times New Roman" w:hAnsi="Times New Roman" w:cs="Times New Roman"/>
                      <w:sz w:val="28"/>
                      <w:szCs w:val="28"/>
                    </w:rPr>
                    <w:t>«Заголовок» - отражает краткое содержание документа;</w:t>
                  </w:r>
                </w:p>
                <w:p w:rsidR="00DC3335" w:rsidRDefault="00DC3335">
                  <w:pPr>
                    <w:spacing w:after="239"/>
                    <w:ind w:firstLine="740"/>
                    <w:jc w:val="both"/>
                  </w:pPr>
                  <w:r>
                    <w:rPr>
                      <w:rFonts w:ascii="Times New Roman" w:hAnsi="Times New Roman" w:cs="Times New Roman"/>
                      <w:sz w:val="28"/>
                      <w:szCs w:val="28"/>
                    </w:rPr>
                    <w:t>«Вид документа» - вид ИсхД. Значение выбирается из справочника;</w:t>
                  </w:r>
                </w:p>
                <w:p w:rsidR="00DC3335" w:rsidRDefault="00DC3335">
                  <w:pPr>
                    <w:spacing w:after="236"/>
                    <w:ind w:firstLine="740"/>
                    <w:jc w:val="both"/>
                  </w:pPr>
                  <w:r>
                    <w:rPr>
                      <w:rFonts w:ascii="Times New Roman" w:hAnsi="Times New Roman" w:cs="Times New Roman"/>
                      <w:sz w:val="28"/>
                      <w:szCs w:val="28"/>
                    </w:rPr>
                    <w:t>«Дата документа» - дата ИсхД. По умолчанию проставляется текущая дата создания документа;</w:t>
                  </w:r>
                </w:p>
                <w:p w:rsidR="00DC3335" w:rsidRDefault="00DC3335">
                  <w:pPr>
                    <w:spacing w:after="244"/>
                    <w:ind w:firstLine="740"/>
                    <w:jc w:val="both"/>
                  </w:pPr>
                  <w:r>
                    <w:rPr>
                      <w:rFonts w:ascii="Times New Roman" w:hAnsi="Times New Roman" w:cs="Times New Roman"/>
                      <w:sz w:val="28"/>
                      <w:szCs w:val="28"/>
                    </w:rPr>
                    <w:t>«Подпись» - содержит фамилию, имя, отчество (при наличии) руководителя, подписывающего документ. Поле заполняется выбором из СО;</w:t>
                  </w:r>
                </w:p>
                <w:p w:rsidR="00DC3335" w:rsidRDefault="00DC3335">
                  <w:pPr>
                    <w:ind w:firstLine="740"/>
                    <w:jc w:val="both"/>
                  </w:pPr>
                  <w:r>
                    <w:rPr>
                      <w:rFonts w:ascii="Times New Roman" w:hAnsi="Times New Roman" w:cs="Times New Roman"/>
                      <w:sz w:val="28"/>
                      <w:szCs w:val="28"/>
                    </w:rPr>
                    <w:t>«Исполнители» - заполняется автоматический фамилией и инициалами сотрудника, создавшего проект ИсхД. При необходимости можно выбрать из СО;</w:t>
                  </w:r>
                </w:p>
              </w:txbxContent>
            </v:textbox>
            <w10:wrap type="square" side="largest"/>
          </v:shape>
        </w:pict>
      </w:r>
      <w:r>
        <w:pict>
          <v:shape id="_x0000_s2098" type="#_x0000_t202" style="position:absolute;margin-left:83.75pt;margin-top:319.45pt;width:470.35pt;height:459.25pt;z-index:251617280;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w:t>
                  </w:r>
                  <w:hyperlink w:anchor="bookmark91"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5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7"/>
                    </w:tabs>
                    <w:spacing w:after="244"/>
                    <w:ind w:firstLine="740"/>
                    <w:jc w:val="both"/>
                  </w:pPr>
                  <w:r>
                    <w:rPr>
                      <w:rFonts w:ascii="Times New Roman" w:hAnsi="Times New Roman" w:cs="Times New Roman"/>
                      <w:sz w:val="28"/>
                      <w:szCs w:val="28"/>
                    </w:rPr>
                    <w:t>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w:t>
                  </w:r>
                  <w:hyperlink w:anchor="bookmark20"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2 </w:t>
                    </w:r>
                  </w:hyperlink>
                  <w:r>
                    <w:rPr>
                      <w:rFonts w:ascii="Times New Roman" w:hAnsi="Times New Roman" w:cs="Times New Roman"/>
                      <w:sz w:val="28"/>
                      <w:szCs w:val="28"/>
                    </w:rPr>
                    <w:t>к настоящему Регламенту.</w:t>
                  </w:r>
                </w:p>
                <w:p w:rsidR="00DC3335" w:rsidRDefault="00DC3335">
                  <w:pPr>
                    <w:spacing w:after="236"/>
                    <w:ind w:firstLine="740"/>
                    <w:jc w:val="both"/>
                  </w:pPr>
                  <w:r>
                    <w:rPr>
                      <w:rFonts w:ascii="Times New Roman" w:hAnsi="Times New Roman" w:cs="Times New Roman"/>
                      <w:sz w:val="28"/>
                      <w:szCs w:val="28"/>
                    </w:rPr>
                    <w:t xml:space="preserve">В случае если ИсхД с МЭДО-адресатом, то исполнитель выбирает основной файл формата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doc</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docx</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содержащий метки для штампа подписи и регистрационного штампа.</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w:t>
                  </w:r>
                  <w:hyperlink w:anchor="bookmark7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7"/>
                    </w:tabs>
                    <w:spacing w:after="240"/>
                    <w:ind w:firstLine="740"/>
                    <w:jc w:val="both"/>
                  </w:pPr>
                  <w:r>
                    <w:rPr>
                      <w:rFonts w:ascii="Times New Roman" w:hAnsi="Times New Roman" w:cs="Times New Roman"/>
                      <w:sz w:val="28"/>
                      <w:szCs w:val="28"/>
                    </w:rPr>
                    <w:t>В случае если ИсхД создается в ответ или во исполнение какого- 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w:t>
                  </w:r>
                  <w:hyperlink w:anchor="bookmark87"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14</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ind w:firstLine="740"/>
                    <w:jc w:val="both"/>
                  </w:pPr>
                  <w:r>
                    <w:rPr>
                      <w:rFonts w:ascii="Times New Roman" w:hAnsi="Times New Roman" w:cs="Times New Roman"/>
                      <w:sz w:val="28"/>
                      <w:szCs w:val="28"/>
                    </w:rPr>
                    <w:t>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w:t>
                  </w:r>
                  <w:hyperlink w:anchor="bookmark2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3 </w:t>
                    </w:r>
                  </w:hyperlink>
                  <w:r>
                    <w:rPr>
                      <w:rFonts w:ascii="Times New Roman" w:hAnsi="Times New Roman" w:cs="Times New Roman"/>
                      <w:sz w:val="28"/>
                      <w:szCs w:val="28"/>
                    </w:rPr>
                    <w:t>к</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67"/>
          <w:headerReference w:type="default" r:id="rId68"/>
          <w:headerReference w:type="first" r:id="rId69"/>
          <w:pgSz w:w="11906" w:h="16838"/>
          <w:pgMar w:top="360" w:right="360" w:bottom="360" w:left="360" w:header="0" w:footer="720" w:gutter="0"/>
          <w:cols w:space="720"/>
          <w:docGrid w:linePitch="360"/>
        </w:sectPr>
      </w:pPr>
      <w:r>
        <w:lastRenderedPageBreak/>
        <w:pict>
          <v:shape id="_x0000_s2099" type="#_x0000_t202" style="position:absolute;margin-left:329.5pt;margin-top:9.75pt;width:1.1pt;height:16.05pt;z-index:251618304;mso-wrap-distance-left:0;mso-wrap-distance-right:0;mso-position-horizontal-relative:page;mso-position-vertical-relative:page" stroked="f">
            <v:fill opacity="0" color2="black"/>
            <v:textbox inset="0,0,0,0">
              <w:txbxContent>
                <w:p w:rsidR="00DC3335" w:rsidRDefault="00DC3335">
                  <w:pPr>
                    <w:rPr>
                      <w:rFonts w:ascii="Times New Roman" w:hAnsi="Times New Roman" w:cs="Times New Roman"/>
                      <w:sz w:val="28"/>
                      <w:szCs w:val="28"/>
                    </w:rPr>
                  </w:pPr>
                </w:p>
              </w:txbxContent>
            </v:textbox>
            <w10:wrap type="square" side="largest"/>
          </v:shape>
        </w:pict>
      </w:r>
      <w:r>
        <w:pict>
          <v:shape id="_x0000_s2100" type="#_x0000_t202" style="position:absolute;margin-left:83.75pt;margin-top:40pt;width:470.35pt;height:13.9pt;z-index:251619328;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настоящему Регламенту.</w:t>
                  </w:r>
                </w:p>
              </w:txbxContent>
            </v:textbox>
            <w10:wrap type="square" side="largest"/>
          </v:shape>
        </w:pict>
      </w:r>
      <w:r>
        <w:pict>
          <v:shape id="_x0000_s2101" type="#_x0000_t202" style="position:absolute;margin-left:83.75pt;margin-top:68.2pt;width:470.35pt;height:690.85pt;z-index:251620352;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173"/>
                    </w:tabs>
                    <w:spacing w:after="240"/>
                    <w:ind w:firstLine="740"/>
                    <w:jc w:val="both"/>
                  </w:pPr>
                  <w:r>
                    <w:rPr>
                      <w:rFonts w:ascii="Times New Roman" w:hAnsi="Times New Roman" w:cs="Times New Roman"/>
                      <w:sz w:val="28"/>
                      <w:szCs w:val="28"/>
                    </w:rPr>
                    <w:t>Получив уведомление о начале процесса согласования, участник процесса согласования ознакомляется с проектом ИсхД и создает ответ согласно</w:t>
                  </w:r>
                  <w:hyperlink w:anchor="bookmark2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3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3"/>
                    </w:tabs>
                    <w:spacing w:after="240"/>
                    <w:ind w:firstLine="740"/>
                    <w:jc w:val="both"/>
                  </w:pPr>
                  <w:r>
                    <w:rPr>
                      <w:rFonts w:ascii="Times New Roman" w:hAnsi="Times New Roman" w:cs="Times New Roman"/>
                      <w:sz w:val="28"/>
                      <w:szCs w:val="28"/>
                    </w:rPr>
                    <w:t>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w:t>
                  </w:r>
                  <w:hyperlink w:anchor="bookmark31"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4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202"/>
                    </w:tabs>
                    <w:ind w:firstLine="740"/>
                    <w:jc w:val="both"/>
                  </w:pPr>
                  <w:r>
                    <w:rPr>
                      <w:rFonts w:ascii="Times New Roman" w:hAnsi="Times New Roman" w:cs="Times New Roman"/>
                      <w:sz w:val="28"/>
                      <w:szCs w:val="28"/>
                    </w:rPr>
                    <w:t>В случае отправки на подпись проекта ИсхД с МЭДО-адресатом</w:t>
                  </w:r>
                </w:p>
                <w:p w:rsidR="00DC3335" w:rsidRDefault="00DC3335">
                  <w:pPr>
                    <w:tabs>
                      <w:tab w:val="left" w:pos="3435"/>
                      <w:tab w:val="left" w:pos="5676"/>
                      <w:tab w:val="left" w:pos="8475"/>
                    </w:tabs>
                    <w:jc w:val="both"/>
                  </w:pPr>
                  <w:r>
                    <w:rPr>
                      <w:rFonts w:ascii="Times New Roman" w:hAnsi="Times New Roman" w:cs="Times New Roman"/>
                      <w:sz w:val="28"/>
                      <w:szCs w:val="28"/>
                    </w:rPr>
                    <w:t xml:space="preserve">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doc</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docx</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содержащий метки для штампа подписи и регистрационного штампа, после чего</w:t>
                  </w:r>
                  <w:r>
                    <w:rPr>
                      <w:rFonts w:ascii="Times New Roman" w:hAnsi="Times New Roman" w:cs="Times New Roman"/>
                      <w:sz w:val="28"/>
                      <w:szCs w:val="28"/>
                    </w:rPr>
                    <w:tab/>
                    <w:t>в КД будет</w:t>
                  </w:r>
                  <w:r>
                    <w:rPr>
                      <w:rFonts w:ascii="Times New Roman" w:hAnsi="Times New Roman" w:cs="Times New Roman"/>
                      <w:sz w:val="28"/>
                      <w:szCs w:val="28"/>
                    </w:rPr>
                    <w:tab/>
                    <w:t>установлен статус</w:t>
                  </w:r>
                  <w:r>
                    <w:rPr>
                      <w:rFonts w:ascii="Times New Roman" w:hAnsi="Times New Roman" w:cs="Times New Roman"/>
                      <w:sz w:val="28"/>
                      <w:szCs w:val="28"/>
                    </w:rPr>
                    <w:tab/>
                    <w:t>«Идет</w:t>
                  </w:r>
                </w:p>
                <w:p w:rsidR="00DC3335" w:rsidRDefault="00DC3335">
                  <w:pPr>
                    <w:spacing w:after="233"/>
                    <w:jc w:val="both"/>
                  </w:pPr>
                  <w:r>
                    <w:rPr>
                      <w:rFonts w:ascii="Times New Roman" w:hAnsi="Times New Roman" w:cs="Times New Roman"/>
                      <w:sz w:val="28"/>
                      <w:szCs w:val="28"/>
                    </w:rPr>
                    <w:t>конвертация/валидация основного файла документа».</w:t>
                  </w:r>
                </w:p>
                <w:p w:rsidR="00DC3335" w:rsidRDefault="00DC3335">
                  <w:pPr>
                    <w:spacing w:after="252"/>
                    <w:ind w:firstLine="740"/>
                    <w:jc w:val="both"/>
                  </w:pPr>
                  <w:r>
                    <w:rPr>
                      <w:rFonts w:ascii="Times New Roman" w:hAnsi="Times New Roman" w:cs="Times New Roman"/>
                      <w:sz w:val="28"/>
                      <w:szCs w:val="28"/>
                    </w:rPr>
                    <w:t>По окончании конвертации основного файла будет сформировано уведомление о передаче ИсхД на подпись руководителю.</w:t>
                  </w:r>
                </w:p>
                <w:p w:rsidR="00DC3335" w:rsidRDefault="00DC3335">
                  <w:pPr>
                    <w:numPr>
                      <w:ilvl w:val="0"/>
                      <w:numId w:val="2"/>
                    </w:numPr>
                    <w:tabs>
                      <w:tab w:val="left" w:pos="1173"/>
                    </w:tabs>
                    <w:spacing w:after="236"/>
                    <w:ind w:firstLine="740"/>
                    <w:jc w:val="both"/>
                  </w:pPr>
                  <w:r>
                    <w:rPr>
                      <w:rFonts w:ascii="Times New Roman" w:hAnsi="Times New Roman" w:cs="Times New Roman"/>
                      <w:sz w:val="28"/>
                      <w:szCs w:val="28"/>
                    </w:rPr>
                    <w:t>В случае подписания проекта ИсхД с МЭДО-адресатом на вкладке «Содержание» в разделе «Подписи и штампы» добавится файл штампа подписи.</w:t>
                  </w:r>
                </w:p>
                <w:p w:rsidR="00DC3335" w:rsidRDefault="00DC3335">
                  <w:pPr>
                    <w:numPr>
                      <w:ilvl w:val="0"/>
                      <w:numId w:val="2"/>
                    </w:numPr>
                    <w:tabs>
                      <w:tab w:val="left" w:pos="1173"/>
                    </w:tabs>
                    <w:spacing w:after="240"/>
                    <w:ind w:firstLine="740"/>
                    <w:jc w:val="both"/>
                  </w:pPr>
                  <w:r>
                    <w:rPr>
                      <w:rFonts w:ascii="Times New Roman" w:hAnsi="Times New Roman" w:cs="Times New Roman"/>
                      <w:sz w:val="28"/>
                      <w:szCs w:val="28"/>
                    </w:rPr>
                    <w:t>Подписанный ИсхД направляется на регистрацию. КД присваивается статус «На регистрации».</w:t>
                  </w:r>
                </w:p>
                <w:p w:rsidR="00DC3335" w:rsidRDefault="00DC3335">
                  <w:pPr>
                    <w:tabs>
                      <w:tab w:val="left" w:pos="3435"/>
                      <w:tab w:val="left" w:pos="5676"/>
                      <w:tab w:val="left" w:pos="8475"/>
                    </w:tabs>
                    <w:ind w:firstLine="740"/>
                    <w:jc w:val="both"/>
                  </w:pPr>
                  <w:r>
                    <w:rPr>
                      <w:rFonts w:ascii="Times New Roman" w:hAnsi="Times New Roman" w:cs="Times New Roman"/>
                      <w:sz w:val="28"/>
                      <w:szCs w:val="28"/>
                    </w:rPr>
                    <w:t>Делопроизводитель</w:t>
                  </w:r>
                  <w:r>
                    <w:rPr>
                      <w:rFonts w:ascii="Times New Roman" w:hAnsi="Times New Roman" w:cs="Times New Roman"/>
                      <w:sz w:val="28"/>
                      <w:szCs w:val="28"/>
                    </w:rPr>
                    <w:tab/>
                    <w:t>выбирает на</w:t>
                  </w:r>
                  <w:r>
                    <w:rPr>
                      <w:rFonts w:ascii="Times New Roman" w:hAnsi="Times New Roman" w:cs="Times New Roman"/>
                      <w:sz w:val="28"/>
                      <w:szCs w:val="28"/>
                    </w:rPr>
                    <w:tab/>
                    <w:t>панели действий</w:t>
                  </w:r>
                  <w:r>
                    <w:rPr>
                      <w:rFonts w:ascii="Times New Roman" w:hAnsi="Times New Roman" w:cs="Times New Roman"/>
                      <w:sz w:val="28"/>
                      <w:szCs w:val="28"/>
                    </w:rPr>
                    <w:tab/>
                    <w:t>кнопку</w:t>
                  </w:r>
                </w:p>
                <w:p w:rsidR="00DC3335" w:rsidRDefault="00DC3335">
                  <w:pPr>
                    <w:spacing w:after="244"/>
                    <w:jc w:val="both"/>
                  </w:pPr>
                  <w:r>
                    <w:rPr>
                      <w:rFonts w:ascii="Times New Roman" w:hAnsi="Times New Roman" w:cs="Times New Roman"/>
                      <w:sz w:val="28"/>
                      <w:szCs w:val="28"/>
                    </w:rPr>
                    <w:t>«Регистрация» и регистрирует документ согласно</w:t>
                  </w:r>
                  <w:hyperlink w:anchor="bookmark3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5 </w:t>
                    </w:r>
                  </w:hyperlink>
                  <w:r>
                    <w:rPr>
                      <w:rFonts w:ascii="Times New Roman" w:hAnsi="Times New Roman" w:cs="Times New Roman"/>
                      <w:sz w:val="28"/>
                      <w:szCs w:val="28"/>
                    </w:rPr>
                    <w:t>к настоящему Регламенту. Зарегистрированный ИсхД будет отображаться в представлениях группы «Документы/Исходящие». Поиск ИсхД выполняется согласно</w:t>
                  </w:r>
                  <w:hyperlink w:anchor="bookmark80"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3 </w:t>
                  </w:r>
                  <w:r>
                    <w:rPr>
                      <w:rFonts w:ascii="Times New Roman" w:hAnsi="Times New Roman" w:cs="Times New Roman"/>
                      <w:sz w:val="28"/>
                      <w:szCs w:val="28"/>
                    </w:rPr>
                    <w:t>к настоящему Регламенту.</w:t>
                  </w:r>
                </w:p>
                <w:p w:rsidR="00DC3335" w:rsidRDefault="00DC3335">
                  <w:pPr>
                    <w:spacing w:after="233"/>
                    <w:ind w:firstLine="740"/>
                    <w:jc w:val="both"/>
                  </w:pPr>
                  <w:r>
                    <w:rPr>
                      <w:rFonts w:ascii="Times New Roman" w:hAnsi="Times New Roman" w:cs="Times New Roman"/>
                      <w:sz w:val="28"/>
                      <w:szCs w:val="28"/>
                    </w:rP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DC3335" w:rsidRDefault="00DC3335">
                  <w:pPr>
                    <w:numPr>
                      <w:ilvl w:val="0"/>
                      <w:numId w:val="2"/>
                    </w:numPr>
                    <w:tabs>
                      <w:tab w:val="left" w:pos="1173"/>
                    </w:tabs>
                    <w:spacing w:after="244"/>
                    <w:ind w:firstLine="740"/>
                    <w:jc w:val="both"/>
                  </w:pPr>
                  <w:r>
                    <w:rPr>
                      <w:rFonts w:ascii="Times New Roman" w:hAnsi="Times New Roman" w:cs="Times New Roman"/>
                      <w:sz w:val="28"/>
                      <w:szCs w:val="28"/>
                    </w:rP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DC3335" w:rsidRDefault="00DC3335">
                  <w:pPr>
                    <w:numPr>
                      <w:ilvl w:val="0"/>
                      <w:numId w:val="2"/>
                    </w:numPr>
                    <w:tabs>
                      <w:tab w:val="left" w:pos="1173"/>
                    </w:tabs>
                    <w:ind w:firstLine="740"/>
                    <w:jc w:val="both"/>
                  </w:pPr>
                  <w:r>
                    <w:rPr>
                      <w:rFonts w:ascii="Times New Roman" w:hAnsi="Times New Roman" w:cs="Times New Roman"/>
                      <w:sz w:val="28"/>
                      <w:szCs w:val="28"/>
                    </w:rPr>
                    <w:t>При наличии настроек системы, установленного ПО и закрытого ключа делопроизводитель, владеющий закрытым ключом, может заверить</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70"/>
          <w:headerReference w:type="default" r:id="rId71"/>
          <w:headerReference w:type="first" r:id="rId72"/>
          <w:pgSz w:w="11906" w:h="16838"/>
          <w:pgMar w:top="360" w:right="360" w:bottom="360" w:left="360" w:header="0" w:footer="720" w:gutter="0"/>
          <w:cols w:space="720"/>
          <w:docGrid w:linePitch="360"/>
        </w:sectPr>
      </w:pPr>
      <w:r>
        <w:lastRenderedPageBreak/>
        <w:pict>
          <v:shape id="_x0000_s2102" type="#_x0000_t202" style="position:absolute;margin-left:83.9pt;margin-top:58.55pt;width:470.1pt;height:720.2pt;z-index:251621376;mso-wrap-distance-left:0;mso-wrap-distance-right:0;mso-position-horizontal-relative:page;mso-position-vertical-relative:page" stroked="f">
            <v:fill opacity="0" color2="black"/>
            <v:textbox inset="0,0,0,0">
              <w:txbxContent>
                <w:p w:rsidR="00DC3335" w:rsidRDefault="00DC3335">
                  <w:pPr>
                    <w:tabs>
                      <w:tab w:val="left" w:pos="1173"/>
                    </w:tabs>
                    <w:spacing w:after="236"/>
                    <w:jc w:val="both"/>
                  </w:pPr>
                  <w:r>
                    <w:rPr>
                      <w:rFonts w:ascii="Times New Roman" w:hAnsi="Times New Roman" w:cs="Times New Roman"/>
                      <w:sz w:val="28"/>
                      <w:szCs w:val="28"/>
                    </w:rPr>
                    <w:t>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DC3335" w:rsidRDefault="00DC3335">
                  <w:pPr>
                    <w:spacing w:after="240"/>
                    <w:ind w:firstLine="740"/>
                  </w:pPr>
                  <w:r>
                    <w:rPr>
                      <w:rFonts w:ascii="Times New Roman" w:hAnsi="Times New Roman" w:cs="Times New Roman"/>
                      <w:sz w:val="28"/>
                      <w:szCs w:val="28"/>
                    </w:rPr>
                    <w:t xml:space="preserve">В КД устанавливается статус «Заверено» и отображается пиктограмма , при нажатии на которую осуществляется проверка КЭП согласно </w:t>
                  </w:r>
                  <w:hyperlink w:anchor="bookmark72" w:history="1">
                    <w:r>
                      <w:rPr>
                        <w:rStyle w:val="a3"/>
                        <w:rFonts w:ascii="Times New Roman" w:hAnsi="Times New Roman" w:cs="Times New Roman"/>
                      </w:rPr>
                      <w:t xml:space="preserve">приложению № 11 </w:t>
                    </w:r>
                  </w:hyperlink>
                  <w:r>
                    <w:rPr>
                      <w:rFonts w:ascii="Times New Roman" w:hAnsi="Times New Roman" w:cs="Times New Roman"/>
                      <w:sz w:val="28"/>
                      <w:szCs w:val="28"/>
                    </w:rPr>
                    <w:t>к настоящему Регламенту.</w:t>
                  </w:r>
                </w:p>
                <w:p w:rsidR="00DC3335" w:rsidRDefault="00DC3335">
                  <w:pPr>
                    <w:spacing w:after="240"/>
                    <w:ind w:firstLine="740"/>
                  </w:pPr>
                  <w:r>
                    <w:rPr>
                      <w:rFonts w:ascii="Times New Roman" w:hAnsi="Times New Roman" w:cs="Times New Roman"/>
                      <w:sz w:val="28"/>
                      <w:szCs w:val="28"/>
                    </w:rPr>
                    <w:t>Информация о заверении содержания ИсхД отображается на вкладке «Жизненный цикл» в разделе «Заверение».</w:t>
                  </w:r>
                </w:p>
                <w:p w:rsidR="00DC3335" w:rsidRDefault="00DC3335">
                  <w:pPr>
                    <w:numPr>
                      <w:ilvl w:val="0"/>
                      <w:numId w:val="2"/>
                    </w:numPr>
                    <w:tabs>
                      <w:tab w:val="left" w:pos="1172"/>
                    </w:tabs>
                    <w:spacing w:after="244"/>
                    <w:ind w:firstLine="740"/>
                  </w:pPr>
                  <w:r>
                    <w:rPr>
                      <w:rFonts w:ascii="Times New Roman" w:hAnsi="Times New Roman" w:cs="Times New Roman"/>
                      <w:sz w:val="28"/>
                      <w:szCs w:val="28"/>
                    </w:rPr>
                    <w:t>В случае если заверение необходимо отменить, делопроизводитель нажимает на панели действий кнопку «Отменить заверение».</w:t>
                  </w:r>
                </w:p>
                <w:p w:rsidR="00DC3335" w:rsidRDefault="00DC3335">
                  <w:pPr>
                    <w:spacing w:after="233"/>
                    <w:ind w:firstLine="740"/>
                  </w:pPr>
                  <w:r>
                    <w:rPr>
                      <w:rFonts w:ascii="Times New Roman" w:hAnsi="Times New Roman" w:cs="Times New Roman"/>
                      <w:sz w:val="28"/>
                      <w:szCs w:val="28"/>
                    </w:rPr>
                    <w:t>После отмены заверения статус «Заверено» и пиктограмма перестают отображаться в КД и содержание ИсхД становится доступным для редактирования.</w:t>
                  </w:r>
                </w:p>
                <w:p w:rsidR="00DC3335" w:rsidRDefault="00DC3335">
                  <w:pPr>
                    <w:numPr>
                      <w:ilvl w:val="0"/>
                      <w:numId w:val="2"/>
                    </w:numPr>
                    <w:tabs>
                      <w:tab w:val="left" w:pos="1172"/>
                    </w:tabs>
                    <w:spacing w:after="244"/>
                    <w:ind w:firstLine="740"/>
                  </w:pPr>
                  <w:r>
                    <w:rPr>
                      <w:rFonts w:ascii="Times New Roman" w:hAnsi="Times New Roman" w:cs="Times New Roman"/>
                      <w:sz w:val="28"/>
                      <w:szCs w:val="28"/>
                    </w:rPr>
                    <w:t>При необходимости после регистрации ИсхД может быть направлен на ознакомление согласно</w:t>
                  </w:r>
                  <w:hyperlink w:anchor="bookmark4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6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DC3335" w:rsidRDefault="00DC3335">
                  <w:pPr>
                    <w:spacing w:after="240"/>
                    <w:ind w:firstLine="740"/>
                    <w:jc w:val="both"/>
                  </w:pPr>
                  <w:r>
                    <w:rPr>
                      <w:rFonts w:ascii="Times New Roman" w:hAnsi="Times New Roman" w:cs="Times New Roman"/>
                      <w:sz w:val="28"/>
                      <w:szCs w:val="28"/>
                    </w:rP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DC3335" w:rsidRDefault="00DC3335">
                  <w:pPr>
                    <w:numPr>
                      <w:ilvl w:val="0"/>
                      <w:numId w:val="2"/>
                    </w:numPr>
                    <w:tabs>
                      <w:tab w:val="left" w:pos="1177"/>
                    </w:tabs>
                    <w:spacing w:after="240"/>
                    <w:ind w:firstLine="740"/>
                    <w:jc w:val="both"/>
                  </w:pPr>
                  <w:r>
                    <w:rPr>
                      <w:rFonts w:ascii="Times New Roman" w:hAnsi="Times New Roman" w:cs="Times New Roman"/>
                      <w:sz w:val="28"/>
                      <w:szCs w:val="28"/>
                    </w:rP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DC3335" w:rsidRDefault="00DC3335">
                  <w:pPr>
                    <w:spacing w:after="240"/>
                    <w:ind w:firstLine="740"/>
                    <w:jc w:val="both"/>
                  </w:pPr>
                  <w:r>
                    <w:rPr>
                      <w:rFonts w:ascii="Times New Roman" w:hAnsi="Times New Roman" w:cs="Times New Roman"/>
                      <w:sz w:val="28"/>
                      <w:szCs w:val="28"/>
                    </w:rP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DC3335" w:rsidRDefault="00DC3335">
                  <w:pPr>
                    <w:spacing w:after="240"/>
                    <w:ind w:firstLine="740"/>
                    <w:jc w:val="both"/>
                  </w:pPr>
                  <w:r>
                    <w:rPr>
                      <w:rFonts w:ascii="Times New Roman" w:hAnsi="Times New Roman" w:cs="Times New Roman"/>
                      <w:sz w:val="28"/>
                      <w:szCs w:val="28"/>
                    </w:rP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DC3335" w:rsidRDefault="00DC3335">
                  <w:pPr>
                    <w:numPr>
                      <w:ilvl w:val="0"/>
                      <w:numId w:val="2"/>
                    </w:numPr>
                    <w:tabs>
                      <w:tab w:val="left" w:pos="1177"/>
                    </w:tabs>
                    <w:ind w:firstLine="740"/>
                    <w:jc w:val="both"/>
                  </w:pPr>
                  <w:r>
                    <w:rPr>
                      <w:rFonts w:ascii="Times New Roman" w:hAnsi="Times New Roman" w:cs="Times New Roman"/>
                      <w:sz w:val="28"/>
                      <w:szCs w:val="28"/>
                    </w:rPr>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73"/>
          <w:headerReference w:type="default" r:id="rId74"/>
          <w:headerReference w:type="first" r:id="rId75"/>
          <w:pgSz w:w="11906" w:h="16838"/>
          <w:pgMar w:top="360" w:right="360" w:bottom="360" w:left="360" w:header="0" w:footer="720" w:gutter="0"/>
          <w:cols w:space="720"/>
          <w:docGrid w:linePitch="360"/>
        </w:sectPr>
      </w:pPr>
      <w:r>
        <w:lastRenderedPageBreak/>
        <w:pict>
          <v:shape id="_x0000_s2103" type="#_x0000_t202" style="position:absolute;margin-left:83.75pt;margin-top:58.35pt;width:470.35pt;height:730.2pt;z-index:251622400;mso-wrap-distance-left:0;mso-wrap-distance-right:0;mso-position-horizontal-relative:page;mso-position-vertical-relative:page" stroked="f">
            <v:fill opacity="0" color2="black"/>
            <v:textbox inset="0,0,0,0">
              <w:txbxContent>
                <w:p w:rsidR="00DC3335" w:rsidRDefault="00DC3335">
                  <w:pPr>
                    <w:tabs>
                      <w:tab w:val="left" w:pos="1177"/>
                    </w:tabs>
                    <w:spacing w:after="273"/>
                    <w:jc w:val="both"/>
                  </w:pPr>
                  <w:r>
                    <w:rPr>
                      <w:rFonts w:ascii="Times New Roman" w:hAnsi="Times New Roman" w:cs="Times New Roman"/>
                      <w:sz w:val="28"/>
                      <w:szCs w:val="28"/>
                    </w:rPr>
                    <w:t>автоматически создает ВнД, который будет отображаться в представлениях группы «Документы/Внутренние».</w:t>
                  </w:r>
                </w:p>
                <w:p w:rsidR="00DC3335" w:rsidRDefault="00DC3335">
                  <w:pPr>
                    <w:pStyle w:val="28"/>
                    <w:numPr>
                      <w:ilvl w:val="0"/>
                      <w:numId w:val="6"/>
                    </w:numPr>
                    <w:shd w:val="clear" w:color="auto" w:fill="auto"/>
                    <w:tabs>
                      <w:tab w:val="left" w:pos="3088"/>
                    </w:tabs>
                    <w:spacing w:before="0" w:after="272" w:line="240" w:lineRule="auto"/>
                    <w:ind w:left="2540"/>
                    <w:jc w:val="both"/>
                  </w:pPr>
                  <w:r>
                    <w:t>Работа с внутренними документами</w:t>
                  </w:r>
                </w:p>
                <w:p w:rsidR="00DC3335" w:rsidRDefault="00DC3335">
                  <w:pPr>
                    <w:numPr>
                      <w:ilvl w:val="0"/>
                      <w:numId w:val="2"/>
                    </w:numPr>
                    <w:tabs>
                      <w:tab w:val="left" w:pos="1250"/>
                    </w:tabs>
                    <w:spacing w:after="243"/>
                    <w:ind w:firstLine="740"/>
                    <w:jc w:val="both"/>
                  </w:pPr>
                  <w:r>
                    <w:rPr>
                      <w:rFonts w:ascii="Times New Roman" w:hAnsi="Times New Roman" w:cs="Times New Roman"/>
                      <w:sz w:val="28"/>
                      <w:szCs w:val="28"/>
                    </w:rPr>
                    <w:t>Для работы с ВнД в СЭД используется модуль «Внутренние».</w:t>
                  </w:r>
                </w:p>
                <w:p w:rsidR="00DC3335" w:rsidRDefault="00DC3335">
                  <w:pPr>
                    <w:spacing w:after="270"/>
                    <w:ind w:firstLine="740"/>
                    <w:jc w:val="both"/>
                  </w:pPr>
                  <w:r>
                    <w:rPr>
                      <w:rFonts w:ascii="Times New Roman" w:hAnsi="Times New Roman" w:cs="Times New Roman"/>
                      <w:sz w:val="28"/>
                      <w:szCs w:val="28"/>
                    </w:rPr>
                    <w:t>При работе с ВнД в СЭД сотрудники подразделяются на следующие категории:</w:t>
                  </w:r>
                </w:p>
                <w:p w:rsidR="00DC3335" w:rsidRDefault="00DC3335">
                  <w:pPr>
                    <w:spacing w:after="173"/>
                    <w:ind w:firstLine="740"/>
                    <w:jc w:val="both"/>
                  </w:pPr>
                  <w:r>
                    <w:rPr>
                      <w:rFonts w:ascii="Times New Roman" w:hAnsi="Times New Roman" w:cs="Times New Roman"/>
                      <w:sz w:val="28"/>
                      <w:szCs w:val="28"/>
                    </w:rPr>
                    <w:t>исполнитель - сотрудник, который создает ВнД;</w:t>
                  </w:r>
                </w:p>
                <w:p w:rsidR="00DC3335" w:rsidRDefault="00DC3335">
                  <w:pPr>
                    <w:spacing w:after="244"/>
                    <w:ind w:firstLine="740"/>
                    <w:jc w:val="both"/>
                  </w:pPr>
                  <w:r>
                    <w:rPr>
                      <w:rFonts w:ascii="Times New Roman" w:hAnsi="Times New Roman" w:cs="Times New Roman"/>
                      <w:sz w:val="28"/>
                      <w:szCs w:val="28"/>
                    </w:rPr>
                    <w:t>делопроизводитель - секретарь или сотрудник структурного подразделения, ответственный за ведение делопроизводства.</w:t>
                  </w:r>
                </w:p>
                <w:p w:rsidR="00DC3335" w:rsidRDefault="00DC3335">
                  <w:pPr>
                    <w:numPr>
                      <w:ilvl w:val="0"/>
                      <w:numId w:val="2"/>
                    </w:numPr>
                    <w:tabs>
                      <w:tab w:val="left" w:pos="1215"/>
                    </w:tabs>
                    <w:spacing w:after="17"/>
                    <w:ind w:firstLine="740"/>
                    <w:jc w:val="both"/>
                  </w:pPr>
                  <w:r>
                    <w:rPr>
                      <w:rFonts w:ascii="Times New Roman" w:hAnsi="Times New Roman" w:cs="Times New Roman"/>
                      <w:sz w:val="28"/>
                      <w:szCs w:val="28"/>
                    </w:rPr>
                    <w:t>При создании проекта ВнД в СЭД исполнитель создает КД и в обязательном порядке заполняет на вкладке «Реквизиты» следующие поля согласно</w:t>
                  </w:r>
                  <w:hyperlink w:anchor="bookmark1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 </w:t>
                    </w:r>
                  </w:hyperlink>
                  <w:r>
                    <w:rPr>
                      <w:rFonts w:ascii="Times New Roman" w:hAnsi="Times New Roman" w:cs="Times New Roman"/>
                      <w:sz w:val="28"/>
                      <w:szCs w:val="28"/>
                    </w:rPr>
                    <w:t>к настоящему Регламенту:</w:t>
                  </w:r>
                </w:p>
                <w:p w:rsidR="00DC3335" w:rsidRDefault="00DC3335">
                  <w:pPr>
                    <w:ind w:firstLine="740"/>
                    <w:jc w:val="both"/>
                  </w:pPr>
                  <w:r>
                    <w:rPr>
                      <w:rFonts w:ascii="Times New Roman" w:hAnsi="Times New Roman" w:cs="Times New Roman"/>
                      <w:sz w:val="28"/>
                      <w:szCs w:val="28"/>
                    </w:rPr>
                    <w:t>«Заголовок» - отражает краткое содержание документа;</w:t>
                  </w:r>
                </w:p>
                <w:p w:rsidR="00DC3335" w:rsidRDefault="00DC3335">
                  <w:pPr>
                    <w:ind w:firstLine="740"/>
                    <w:jc w:val="both"/>
                  </w:pPr>
                  <w:r>
                    <w:rPr>
                      <w:rFonts w:ascii="Times New Roman" w:hAnsi="Times New Roman" w:cs="Times New Roman"/>
                      <w:sz w:val="28"/>
                      <w:szCs w:val="28"/>
                    </w:rPr>
                    <w:t>«Вид документа»;</w:t>
                  </w:r>
                </w:p>
                <w:p w:rsidR="00DC3335" w:rsidRDefault="00DC3335">
                  <w:pPr>
                    <w:ind w:firstLine="740"/>
                    <w:jc w:val="both"/>
                  </w:pPr>
                  <w:r>
                    <w:rPr>
                      <w:rFonts w:ascii="Times New Roman" w:hAnsi="Times New Roman" w:cs="Times New Roman"/>
                      <w:sz w:val="28"/>
                      <w:szCs w:val="28"/>
                    </w:rPr>
                    <w:t>«Дата документа»;</w:t>
                  </w:r>
                </w:p>
                <w:p w:rsidR="00DC3335" w:rsidRDefault="00DC3335">
                  <w:pPr>
                    <w:spacing w:after="277"/>
                    <w:ind w:firstLine="740"/>
                    <w:jc w:val="both"/>
                  </w:pPr>
                  <w:r>
                    <w:rPr>
                      <w:rFonts w:ascii="Times New Roman" w:hAnsi="Times New Roman" w:cs="Times New Roman"/>
                      <w:sz w:val="28"/>
                      <w:szCs w:val="28"/>
                    </w:rPr>
                    <w:t>«Подпись» - содержит фамилию, имя, отчество руководителя, подписывающего документ. Поле заполняется выбором из СО;</w:t>
                  </w:r>
                </w:p>
                <w:p w:rsidR="00DC3335" w:rsidRDefault="00DC3335">
                  <w:pPr>
                    <w:spacing w:after="239"/>
                    <w:ind w:firstLine="740"/>
                    <w:jc w:val="both"/>
                  </w:pPr>
                  <w:r>
                    <w:rPr>
                      <w:rFonts w:ascii="Times New Roman" w:hAnsi="Times New Roman" w:cs="Times New Roman"/>
                      <w:sz w:val="28"/>
                      <w:szCs w:val="28"/>
                    </w:rPr>
                    <w:t>«Исполнители»;</w:t>
                  </w:r>
                </w:p>
                <w:p w:rsidR="00DC3335" w:rsidRDefault="00DC3335">
                  <w:pPr>
                    <w:spacing w:after="240"/>
                    <w:ind w:firstLine="740"/>
                    <w:jc w:val="both"/>
                  </w:pPr>
                  <w:r>
                    <w:rPr>
                      <w:rFonts w:ascii="Times New Roman" w:hAnsi="Times New Roman" w:cs="Times New Roman"/>
                      <w:sz w:val="28"/>
                      <w:szCs w:val="28"/>
                    </w:rPr>
                    <w:t>«Адресаты» - указывается должностное лицо, которому адресован документ. Поле заполняется выбором из СО.</w:t>
                  </w:r>
                </w:p>
                <w:p w:rsidR="00DC3335" w:rsidRDefault="00DC3335">
                  <w:pPr>
                    <w:spacing w:after="240"/>
                    <w:ind w:firstLine="740"/>
                    <w:jc w:val="both"/>
                  </w:pPr>
                  <w:r>
                    <w:rPr>
                      <w:rFonts w:ascii="Times New Roman" w:hAnsi="Times New Roman" w:cs="Times New Roman"/>
                      <w:sz w:val="28"/>
                      <w:szCs w:val="28"/>
                    </w:rPr>
                    <w:t>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w:t>
                  </w:r>
                  <w:hyperlink w:anchor="bookmark20"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2 </w:t>
                    </w:r>
                  </w:hyperlink>
                  <w:r>
                    <w:rPr>
                      <w:rFonts w:ascii="Times New Roman" w:hAnsi="Times New Roman" w:cs="Times New Roman"/>
                      <w:sz w:val="28"/>
                      <w:szCs w:val="28"/>
                    </w:rPr>
                    <w:t>к настоящему Регламенту.</w:t>
                  </w:r>
                </w:p>
                <w:p w:rsidR="00DC3335" w:rsidRDefault="00DC3335">
                  <w:pPr>
                    <w:spacing w:after="244"/>
                    <w:ind w:firstLine="740"/>
                    <w:jc w:val="both"/>
                  </w:pPr>
                  <w:r>
                    <w:rPr>
                      <w:rFonts w:ascii="Times New Roman" w:hAnsi="Times New Roman" w:cs="Times New Roman"/>
                      <w:sz w:val="28"/>
                      <w:szCs w:val="28"/>
                    </w:rPr>
                    <w:t>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w:t>
                  </w:r>
                  <w:hyperlink w:anchor="bookmark7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225"/>
                    </w:tabs>
                    <w:ind w:firstLine="740"/>
                    <w:jc w:val="both"/>
                  </w:pPr>
                  <w:r>
                    <w:rPr>
                      <w:rFonts w:ascii="Times New Roman" w:hAnsi="Times New Roman" w:cs="Times New Roman"/>
                      <w:sz w:val="28"/>
                      <w:szCs w:val="28"/>
                    </w:rPr>
                    <w:t>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w:t>
                  </w:r>
                  <w:hyperlink w:anchor="bookmark87"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14</w:t>
                    </w:r>
                  </w:hyperlink>
                  <w:r>
                    <w:rPr>
                      <w:rFonts w:ascii="Times New Roman" w:hAnsi="Times New Roman" w:cs="Times New Roman"/>
                    </w:rPr>
                    <w:t xml:space="preserve"> </w:t>
                  </w:r>
                  <w:r>
                    <w:rPr>
                      <w:rFonts w:ascii="Times New Roman" w:hAnsi="Times New Roman" w:cs="Times New Roman"/>
                      <w:sz w:val="28"/>
                      <w:szCs w:val="28"/>
                    </w:rPr>
                    <w:t>к</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76"/>
          <w:headerReference w:type="default" r:id="rId77"/>
          <w:headerReference w:type="first" r:id="rId78"/>
          <w:pgSz w:w="11906" w:h="16838"/>
          <w:pgMar w:top="360" w:right="360" w:bottom="360" w:left="360" w:header="0" w:footer="720" w:gutter="0"/>
          <w:cols w:space="720"/>
          <w:docGrid w:linePitch="360"/>
        </w:sectPr>
      </w:pPr>
      <w:r>
        <w:lastRenderedPageBreak/>
        <w:pict>
          <v:shape id="_x0000_s2104" type="#_x0000_t202" style="position:absolute;margin-left:83.75pt;margin-top:40pt;width:470.35pt;height:13.9pt;z-index:251623424;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настоящему Регламенту.</w:t>
                  </w:r>
                </w:p>
              </w:txbxContent>
            </v:textbox>
            <w10:wrap type="square" side="largest"/>
          </v:shape>
        </w:pict>
      </w:r>
      <w:r>
        <w:pict>
          <v:shape id="_x0000_s2105" type="#_x0000_t202" style="position:absolute;margin-left:83.75pt;margin-top:68.2pt;width:470.35pt;height:688.4pt;z-index:251624448;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bookmark26" w:history="1">
                    <w:r>
                      <w:rPr>
                        <w:rStyle w:val="a3"/>
                        <w:rFonts w:ascii="Times New Roman" w:hAnsi="Times New Roman" w:cs="Times New Roman"/>
                      </w:rPr>
                      <w:t xml:space="preserve">приложению № 3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Получив уведомление о начале процесса согласования, участник процесса согласования осуществляет ознакомление с проектом ВнД и создает ответ согласно</w:t>
                  </w:r>
                  <w:hyperlink w:anchor="bookmark2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3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w:t>
                  </w:r>
                  <w:hyperlink w:anchor="bookmark31"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4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67"/>
                    </w:tabs>
                    <w:spacing w:after="240"/>
                    <w:ind w:firstLine="740"/>
                    <w:jc w:val="both"/>
                  </w:pPr>
                  <w:r>
                    <w:rPr>
                      <w:rFonts w:ascii="Times New Roman" w:hAnsi="Times New Roman" w:cs="Times New Roman"/>
                      <w:sz w:val="28"/>
                      <w:szCs w:val="28"/>
                    </w:rPr>
                    <w:t>Подписанный ВнД направляется на регистрацию. КД присваивается статус «На регистрации».</w:t>
                  </w:r>
                </w:p>
                <w:p w:rsidR="00DC3335" w:rsidRDefault="00DC3335">
                  <w:pPr>
                    <w:spacing w:after="240"/>
                    <w:ind w:firstLine="740"/>
                    <w:jc w:val="both"/>
                  </w:pPr>
                  <w:r>
                    <w:rPr>
                      <w:rFonts w:ascii="Times New Roman" w:hAnsi="Times New Roman" w:cs="Times New Roman"/>
                      <w:sz w:val="28"/>
                      <w:szCs w:val="28"/>
                    </w:rPr>
                    <w:t>Делопроизводитель на панели действий выбирает кнопку «Регистрация» и регистрирует документ согласно</w:t>
                  </w:r>
                  <w:hyperlink w:anchor="bookmark3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5 </w:t>
                    </w:r>
                  </w:hyperlink>
                  <w:r>
                    <w:rPr>
                      <w:rFonts w:ascii="Times New Roman" w:hAnsi="Times New Roman" w:cs="Times New Roman"/>
                      <w:sz w:val="28"/>
                      <w:szCs w:val="28"/>
                    </w:rPr>
                    <w:t>к настоящему Регламенту. Зарегистрированный ВнД будет отображаться в представлениях группы «Документы/Внутренние». Поиск ВнД выполняется согласно</w:t>
                  </w:r>
                  <w:hyperlink w:anchor="bookmark80"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3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DC3335" w:rsidRDefault="00DC3335">
                  <w:pPr>
                    <w:spacing w:after="236"/>
                    <w:ind w:firstLine="740"/>
                  </w:pPr>
                  <w:r>
                    <w:rPr>
                      <w:rFonts w:ascii="Times New Roman" w:hAnsi="Times New Roman" w:cs="Times New Roman"/>
                      <w:sz w:val="28"/>
                      <w:szCs w:val="28"/>
                    </w:rPr>
                    <w:t>В КД устанавливается статус «Заверено» и отображается пиктограмма , при нажатии на которую осуществляется</w:t>
                  </w:r>
                  <w:hyperlink w:anchor="bookmark7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проверка </w:t>
                    </w:r>
                  </w:hyperlink>
                  <w:r>
                    <w:rPr>
                      <w:rFonts w:ascii="Times New Roman" w:hAnsi="Times New Roman" w:cs="Times New Roman"/>
                      <w:sz w:val="28"/>
                      <w:szCs w:val="28"/>
                    </w:rPr>
                    <w:t>КЭП согласно приложению № 11 к настоящему Регламенту.</w:t>
                  </w:r>
                </w:p>
                <w:p w:rsidR="00DC3335" w:rsidRDefault="00DC3335">
                  <w:pPr>
                    <w:spacing w:after="248"/>
                    <w:ind w:firstLine="740"/>
                    <w:jc w:val="both"/>
                  </w:pPr>
                  <w:r>
                    <w:rPr>
                      <w:rFonts w:ascii="Times New Roman" w:hAnsi="Times New Roman" w:cs="Times New Roman"/>
                      <w:sz w:val="28"/>
                      <w:szCs w:val="28"/>
                    </w:rPr>
                    <w:t>Информация о заверении содержания ВнД отображается на вкладке «Жизненный цикл» в разделе «Заверение».</w:t>
                  </w:r>
                </w:p>
                <w:p w:rsidR="00DC3335" w:rsidRDefault="00DC3335">
                  <w:pPr>
                    <w:numPr>
                      <w:ilvl w:val="0"/>
                      <w:numId w:val="2"/>
                    </w:numPr>
                    <w:tabs>
                      <w:tab w:val="left" w:pos="1172"/>
                    </w:tabs>
                    <w:spacing w:after="236"/>
                    <w:ind w:firstLine="740"/>
                    <w:jc w:val="both"/>
                  </w:pPr>
                  <w:r>
                    <w:rPr>
                      <w:rFonts w:ascii="Times New Roman" w:hAnsi="Times New Roman" w:cs="Times New Roman"/>
                      <w:sz w:val="28"/>
                      <w:szCs w:val="28"/>
                    </w:rPr>
                    <w:t>В случае если заверение необходимо отменить, делопроизводитель нажимает на панели действий кнопку «Отменить заверение».</w:t>
                  </w:r>
                </w:p>
                <w:p w:rsidR="00DC3335" w:rsidRDefault="00DC3335">
                  <w:pPr>
                    <w:spacing w:after="273"/>
                    <w:ind w:firstLine="740"/>
                  </w:pPr>
                  <w:r>
                    <w:rPr>
                      <w:rFonts w:ascii="Times New Roman" w:hAnsi="Times New Roman" w:cs="Times New Roman"/>
                      <w:sz w:val="28"/>
                      <w:szCs w:val="28"/>
                    </w:rPr>
                    <w:t>После отмены заверения статус «Заверено» и пиктограмма перестают отображаться в КД и содержание ВнД становится доступным для редактирования.</w:t>
                  </w:r>
                </w:p>
                <w:p w:rsidR="00DC3335" w:rsidRDefault="00DC3335">
                  <w:pPr>
                    <w:numPr>
                      <w:ilvl w:val="0"/>
                      <w:numId w:val="2"/>
                    </w:numPr>
                    <w:tabs>
                      <w:tab w:val="left" w:pos="1202"/>
                    </w:tabs>
                    <w:ind w:firstLine="740"/>
                    <w:jc w:val="both"/>
                  </w:pPr>
                  <w:r>
                    <w:rPr>
                      <w:rFonts w:ascii="Times New Roman" w:hAnsi="Times New Roman" w:cs="Times New Roman"/>
                      <w:sz w:val="28"/>
                      <w:szCs w:val="28"/>
                    </w:rPr>
                    <w:t>При необходимости после регистрации ВнД может быть направлен</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79"/>
          <w:headerReference w:type="default" r:id="rId80"/>
          <w:headerReference w:type="first" r:id="rId81"/>
          <w:pgSz w:w="11906" w:h="16838"/>
          <w:pgMar w:top="360" w:right="360" w:bottom="360" w:left="360" w:header="0" w:footer="720" w:gutter="0"/>
          <w:cols w:space="720"/>
          <w:docGrid w:linePitch="360"/>
        </w:sectPr>
      </w:pPr>
      <w:r>
        <w:lastRenderedPageBreak/>
        <w:pict>
          <v:shape id="_x0000_s2106" type="#_x0000_t202" style="position:absolute;margin-left:83.9pt;margin-top:40.05pt;width:470.1pt;height:13.85pt;z-index:251625472;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на ознакомление согласно</w:t>
                  </w:r>
                  <w:hyperlink w:anchor="bookmark42" w:history="1">
                    <w:r>
                      <w:rPr>
                        <w:rStyle w:val="a3"/>
                        <w:rFonts w:ascii="Times New Roman" w:hAnsi="Times New Roman" w:cs="Times New Roman"/>
                        <w:sz w:val="28"/>
                        <w:szCs w:val="28"/>
                      </w:rPr>
                      <w:t xml:space="preserve"> приложению № 6 </w:t>
                    </w:r>
                  </w:hyperlink>
                  <w:r>
                    <w:rPr>
                      <w:rFonts w:ascii="Times New Roman" w:hAnsi="Times New Roman" w:cs="Times New Roman"/>
                      <w:sz w:val="28"/>
                      <w:szCs w:val="28"/>
                    </w:rPr>
                    <w:t>к настоящему Регламенту.</w:t>
                  </w:r>
                </w:p>
              </w:txbxContent>
            </v:textbox>
            <w10:wrap type="square" side="largest"/>
          </v:shape>
        </w:pict>
      </w:r>
      <w:r>
        <w:pict>
          <v:shape id="_x0000_s2107" type="#_x0000_t202" style="position:absolute;margin-left:83.9pt;margin-top:72.05pt;width:470.1pt;height:216.25pt;z-index:251626496;mso-wrap-distance-left:0;mso-wrap-distance-right:0;mso-position-horizontal-relative:page;mso-position-vertical-relative:page" stroked="f">
            <v:fill opacity="0" color2="black"/>
            <v:textbox inset="0,0,0,0">
              <w:txbxContent>
                <w:p w:rsidR="00DC3335" w:rsidRDefault="00DC3335">
                  <w:pPr>
                    <w:pStyle w:val="28"/>
                    <w:numPr>
                      <w:ilvl w:val="0"/>
                      <w:numId w:val="6"/>
                    </w:numPr>
                    <w:shd w:val="clear" w:color="auto" w:fill="auto"/>
                    <w:tabs>
                      <w:tab w:val="left" w:pos="2430"/>
                    </w:tabs>
                    <w:spacing w:before="0" w:after="291" w:line="240" w:lineRule="auto"/>
                    <w:ind w:left="1820"/>
                    <w:jc w:val="both"/>
                  </w:pPr>
                  <w:r>
                    <w:t>Контроль исполнения внутренних документов</w:t>
                  </w:r>
                </w:p>
                <w:p w:rsidR="00DC3335" w:rsidRDefault="00DC3335">
                  <w:pPr>
                    <w:numPr>
                      <w:ilvl w:val="0"/>
                      <w:numId w:val="2"/>
                    </w:numPr>
                    <w:tabs>
                      <w:tab w:val="left" w:pos="1167"/>
                    </w:tabs>
                    <w:spacing w:after="252"/>
                    <w:ind w:firstLine="740"/>
                    <w:jc w:val="both"/>
                  </w:pPr>
                  <w:r>
                    <w:rPr>
                      <w:rFonts w:ascii="Times New Roman" w:hAnsi="Times New Roman" w:cs="Times New Roman"/>
                      <w:sz w:val="28"/>
                      <w:szCs w:val="28"/>
                    </w:rPr>
                    <w:t>При организации исполнения ВнД сотрудники подразделяются на следующие категории:</w:t>
                  </w:r>
                </w:p>
                <w:p w:rsidR="00DC3335" w:rsidRDefault="00DC3335">
                  <w:pPr>
                    <w:spacing w:after="233"/>
                    <w:ind w:firstLine="740"/>
                    <w:jc w:val="both"/>
                  </w:pPr>
                  <w:r>
                    <w:rPr>
                      <w:rFonts w:ascii="Times New Roman" w:hAnsi="Times New Roman" w:cs="Times New Roman"/>
                      <w:sz w:val="28"/>
                      <w:szCs w:val="28"/>
                    </w:rPr>
                    <w:t>автор резолюции - руководитель, которому адресован ВнД, требующий исполнения;</w:t>
                  </w:r>
                </w:p>
                <w:p w:rsidR="00DC3335" w:rsidRDefault="00DC3335">
                  <w:pPr>
                    <w:spacing w:after="277"/>
                    <w:ind w:firstLine="740"/>
                    <w:jc w:val="both"/>
                  </w:pPr>
                  <w:r>
                    <w:rPr>
                      <w:rFonts w:ascii="Times New Roman" w:hAnsi="Times New Roman" w:cs="Times New Roman"/>
                      <w:sz w:val="28"/>
                      <w:szCs w:val="28"/>
                    </w:rPr>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DC3335" w:rsidRDefault="00DC3335">
                  <w:pPr>
                    <w:ind w:firstLine="740"/>
                    <w:jc w:val="both"/>
                  </w:pPr>
                  <w:r>
                    <w:rPr>
                      <w:rFonts w:ascii="Times New Roman" w:hAnsi="Times New Roman" w:cs="Times New Roman"/>
                      <w:sz w:val="28"/>
                      <w:szCs w:val="28"/>
                    </w:rPr>
                    <w:t>исполнитель - сотрудник, являющийся соисполнителем резолюции по</w:t>
                  </w:r>
                </w:p>
                <w:p w:rsidR="00DC3335" w:rsidRDefault="00DC3335">
                  <w:r>
                    <w:rPr>
                      <w:rFonts w:ascii="Times New Roman" w:hAnsi="Times New Roman" w:cs="Times New Roman"/>
                      <w:sz w:val="28"/>
                      <w:szCs w:val="28"/>
                    </w:rPr>
                    <w:t>ВнД;</w:t>
                  </w:r>
                </w:p>
              </w:txbxContent>
            </v:textbox>
            <w10:wrap type="square" side="largest"/>
          </v:shape>
        </w:pict>
      </w:r>
      <w:r>
        <w:pict>
          <v:shape id="_x0000_s2108" type="#_x0000_t202" style="position:absolute;margin-left:83.9pt;margin-top:299.4pt;width:470.1pt;height:457.55pt;z-index:251627520;mso-wrap-distance-left:0;mso-wrap-distance-right:0;mso-position-horizontal-relative:page;mso-position-vertical-relative:page" stroked="f">
            <v:fill opacity="0" color2="black"/>
            <v:textbox inset="0,0,0,0">
              <w:txbxContent>
                <w:p w:rsidR="00DC3335" w:rsidRDefault="00DC3335">
                  <w:pPr>
                    <w:spacing w:after="244"/>
                    <w:ind w:firstLine="740"/>
                    <w:jc w:val="both"/>
                  </w:pPr>
                  <w:r>
                    <w:rPr>
                      <w:rFonts w:ascii="Times New Roman" w:hAnsi="Times New Roman" w:cs="Times New Roman"/>
                      <w:sz w:val="28"/>
                      <w:szCs w:val="28"/>
                    </w:rPr>
                    <w:t>делопроизводитель - секретарь или сотрудник структурного подразделения, ответственный за ведение делопроизводства;</w:t>
                  </w:r>
                </w:p>
                <w:p w:rsidR="00DC3335" w:rsidRDefault="00DC3335">
                  <w:pPr>
                    <w:spacing w:after="240"/>
                    <w:ind w:firstLine="740"/>
                    <w:jc w:val="both"/>
                  </w:pPr>
                  <w:r>
                    <w:rPr>
                      <w:rFonts w:ascii="Times New Roman" w:hAnsi="Times New Roman" w:cs="Times New Roman"/>
                      <w:sz w:val="28"/>
                      <w:szCs w:val="28"/>
                    </w:rPr>
                    <w:t>контролер - секретарь, или помощник, или делопроизводитель структурного подразделения, имеющий право снимать резолюцию с контроля.</w:t>
                  </w:r>
                </w:p>
                <w:p w:rsidR="00DC3335" w:rsidRDefault="00DC3335">
                  <w:pPr>
                    <w:numPr>
                      <w:ilvl w:val="0"/>
                      <w:numId w:val="2"/>
                    </w:numPr>
                    <w:tabs>
                      <w:tab w:val="left" w:pos="1177"/>
                    </w:tabs>
                    <w:spacing w:after="240"/>
                    <w:ind w:firstLine="740"/>
                    <w:jc w:val="both"/>
                  </w:pPr>
                  <w:r>
                    <w:rPr>
                      <w:rFonts w:ascii="Times New Roman" w:hAnsi="Times New Roman" w:cs="Times New Roman"/>
                      <w:sz w:val="28"/>
                      <w:szCs w:val="28"/>
                    </w:rPr>
                    <w:t xml:space="preserve">Отметка о контроле исполнения ВнД в целом устанавливается при необходимости с помощью серой плашки «Нет контроля» согласно </w:t>
                  </w:r>
                  <w:hyperlink w:anchor="bookmark52" w:history="1">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 после чего в КД отобразятся указанный срок исполнения и красная плашка «Контроль».</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 xml:space="preserve">Для направления ВнД на исполнение автор резолюции или его делопроизводитель должен заполнить электронную форму КР согласно </w:t>
                  </w:r>
                  <w:hyperlink w:anchor="bookmark46" w:history="1">
                    <w:r>
                      <w:rPr>
                        <w:rStyle w:val="a3"/>
                        <w:rFonts w:ascii="Times New Roman" w:hAnsi="Times New Roman" w:cs="Times New Roman"/>
                      </w:rPr>
                      <w:t xml:space="preserve">приложению № 7 </w:t>
                    </w:r>
                  </w:hyperlink>
                  <w:r>
                    <w:rPr>
                      <w:rFonts w:ascii="Times New Roman" w:hAnsi="Times New Roman" w:cs="Times New Roman"/>
                      <w:sz w:val="28"/>
                      <w:szCs w:val="28"/>
                    </w:rPr>
                    <w:t>к настоящему Регламенту.</w:t>
                  </w:r>
                </w:p>
                <w:p w:rsidR="00DC3335" w:rsidRDefault="00DC3335">
                  <w:pPr>
                    <w:spacing w:after="240"/>
                    <w:ind w:firstLine="740"/>
                    <w:jc w:val="both"/>
                  </w:pPr>
                  <w:r>
                    <w:rPr>
                      <w:rFonts w:ascii="Times New Roman" w:hAnsi="Times New Roman" w:cs="Times New Roman"/>
                      <w:sz w:val="28"/>
                      <w:szCs w:val="28"/>
                    </w:rPr>
                    <w:t>Исполнение каждой резолюции может быть поставлено на контроль согласно</w:t>
                  </w:r>
                  <w:hyperlink w:anchor="bookmark5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ind w:firstLine="740"/>
                    <w:jc w:val="both"/>
                  </w:pPr>
                  <w:r>
                    <w:rPr>
                      <w:rFonts w:ascii="Times New Roman" w:hAnsi="Times New Roman" w:cs="Times New Roman"/>
                      <w:sz w:val="28"/>
                      <w:szCs w:val="28"/>
                    </w:rPr>
                    <w:t>Сотрудники, получившие уведомление о назначении их исполнителями документа согласно резолюции, создают</w:t>
                  </w:r>
                  <w:hyperlink w:anchor="bookmark5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отчет </w:t>
                    </w:r>
                  </w:hyperlink>
                  <w:r>
                    <w:rPr>
                      <w:rFonts w:ascii="Times New Roman" w:hAnsi="Times New Roman" w:cs="Times New Roman"/>
                      <w:sz w:val="28"/>
                      <w:szCs w:val="28"/>
                    </w:rPr>
                    <w:t>об исполнении, отражающий все этапы и конечный итог исполнения резолюции согласно приложению № 9 к настоящему Регламенту.</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82"/>
          <w:headerReference w:type="default" r:id="rId83"/>
          <w:headerReference w:type="first" r:id="rId84"/>
          <w:pgSz w:w="11906" w:h="16838"/>
          <w:pgMar w:top="360" w:right="360" w:bottom="360" w:left="360" w:header="0" w:footer="720" w:gutter="0"/>
          <w:cols w:space="720"/>
          <w:docGrid w:linePitch="360"/>
        </w:sectPr>
      </w:pPr>
      <w:r>
        <w:lastRenderedPageBreak/>
        <w:pict>
          <v:shape id="_x0000_s2109" type="#_x0000_t202" style="position:absolute;margin-left:83.9pt;margin-top:58.35pt;width:470.1pt;height:724.4pt;z-index:251628544;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C3335" w:rsidRDefault="00DC3335">
                  <w:pPr>
                    <w:numPr>
                      <w:ilvl w:val="0"/>
                      <w:numId w:val="2"/>
                    </w:numPr>
                    <w:spacing w:after="240"/>
                    <w:ind w:firstLine="740"/>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DC3335" w:rsidRDefault="00DC3335">
                  <w:pPr>
                    <w:numPr>
                      <w:ilvl w:val="0"/>
                      <w:numId w:val="2"/>
                    </w:numPr>
                    <w:spacing w:after="240"/>
                    <w:ind w:firstLine="740"/>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Снять резолюцию с контроля имеет право автор резолюции, замещающий его сотрудник или делопроизводитель структурного подразделения.</w:t>
                  </w:r>
                </w:p>
                <w:p w:rsidR="00DC3335" w:rsidRDefault="00DC3335">
                  <w:pPr>
                    <w:spacing w:after="240"/>
                    <w:ind w:firstLine="740"/>
                    <w:jc w:val="both"/>
                  </w:pPr>
                  <w:r>
                    <w:rPr>
                      <w:rFonts w:ascii="Times New Roman" w:hAnsi="Times New Roman" w:cs="Times New Roman"/>
                      <w:sz w:val="28"/>
                      <w:szCs w:val="28"/>
                    </w:rPr>
                    <w:t>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73"/>
                    <w:ind w:firstLine="740"/>
                    <w:jc w:val="both"/>
                  </w:pPr>
                  <w:r>
                    <w:rPr>
                      <w:rFonts w:ascii="Times New Roman" w:hAnsi="Times New Roman" w:cs="Times New Roman"/>
                      <w:sz w:val="28"/>
                      <w:szCs w:val="28"/>
                    </w:rP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bookmark66" w:history="1">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pStyle w:val="28"/>
                    <w:numPr>
                      <w:ilvl w:val="0"/>
                      <w:numId w:val="6"/>
                    </w:numPr>
                    <w:shd w:val="clear" w:color="auto" w:fill="auto"/>
                    <w:tabs>
                      <w:tab w:val="left" w:pos="3441"/>
                    </w:tabs>
                    <w:spacing w:before="0" w:after="239" w:line="240" w:lineRule="auto"/>
                    <w:ind w:left="2720"/>
                    <w:jc w:val="both"/>
                  </w:pPr>
                  <w:r>
                    <w:t>Работа с обращениями граждан</w:t>
                  </w:r>
                </w:p>
                <w:p w:rsidR="00DC3335" w:rsidRDefault="00DC3335">
                  <w:pPr>
                    <w:numPr>
                      <w:ilvl w:val="0"/>
                      <w:numId w:val="2"/>
                    </w:numPr>
                    <w:tabs>
                      <w:tab w:val="left" w:pos="1172"/>
                    </w:tabs>
                    <w:spacing w:after="244"/>
                    <w:ind w:firstLine="740"/>
                    <w:jc w:val="both"/>
                  </w:pPr>
                  <w:r>
                    <w:rPr>
                      <w:rFonts w:ascii="Times New Roman" w:hAnsi="Times New Roman" w:cs="Times New Roman"/>
                      <w:sz w:val="28"/>
                      <w:szCs w:val="28"/>
                    </w:rPr>
                    <w:t>Для работы с ОГ в СЭД используется модуль «Обращения граждан».</w:t>
                  </w:r>
                </w:p>
                <w:p w:rsidR="00DC3335" w:rsidRDefault="00DC3335">
                  <w:pPr>
                    <w:spacing w:after="236"/>
                    <w:ind w:firstLine="740"/>
                    <w:jc w:val="both"/>
                  </w:pPr>
                  <w:r>
                    <w:rPr>
                      <w:rFonts w:ascii="Times New Roman" w:hAnsi="Times New Roman" w:cs="Times New Roman"/>
                      <w:sz w:val="28"/>
                      <w:szCs w:val="28"/>
                    </w:rPr>
                    <w:t>При работе с ОГ в СЭД сотрудники подразделяются на следующие категории:</w:t>
                  </w:r>
                </w:p>
                <w:p w:rsidR="00DC3335" w:rsidRDefault="00DC3335">
                  <w:pPr>
                    <w:spacing w:after="240"/>
                    <w:ind w:firstLine="740"/>
                    <w:jc w:val="both"/>
                  </w:pPr>
                  <w:r>
                    <w:rPr>
                      <w:rFonts w:ascii="Times New Roman" w:hAnsi="Times New Roman" w:cs="Times New Roman"/>
                      <w:sz w:val="28"/>
                      <w:szCs w:val="28"/>
                    </w:rPr>
                    <w:t>делопроизводитель - сотрудник отдела по работе с обращениями граждан или структурных подразделений;</w:t>
                  </w:r>
                </w:p>
                <w:p w:rsidR="00DC3335" w:rsidRDefault="00DC3335">
                  <w:pPr>
                    <w:spacing w:after="244"/>
                    <w:ind w:firstLine="740"/>
                    <w:jc w:val="both"/>
                  </w:pPr>
                  <w:r>
                    <w:rPr>
                      <w:rFonts w:ascii="Times New Roman" w:hAnsi="Times New Roman" w:cs="Times New Roman"/>
                      <w:sz w:val="28"/>
                      <w:szCs w:val="28"/>
                    </w:rPr>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DC3335" w:rsidRDefault="00DC3335">
                  <w:pPr>
                    <w:ind w:firstLine="740"/>
                    <w:jc w:val="both"/>
                  </w:pPr>
                  <w:r>
                    <w:rPr>
                      <w:rFonts w:ascii="Times New Roman" w:hAnsi="Times New Roman" w:cs="Times New Roman"/>
                      <w:sz w:val="28"/>
                      <w:szCs w:val="28"/>
                    </w:rP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85"/>
          <w:headerReference w:type="default" r:id="rId86"/>
          <w:headerReference w:type="first" r:id="rId87"/>
          <w:pgSz w:w="11906" w:h="16838"/>
          <w:pgMar w:top="360" w:right="360" w:bottom="360" w:left="360" w:header="0" w:footer="720" w:gutter="0"/>
          <w:cols w:space="720"/>
          <w:docGrid w:linePitch="360"/>
        </w:sectPr>
      </w:pPr>
      <w:r>
        <w:lastRenderedPageBreak/>
        <w:pict>
          <v:shape id="_x0000_s2110" type="#_x0000_t202" style="position:absolute;margin-left:83.75pt;margin-top:58.35pt;width:470.35pt;height:725.95pt;z-index:251629568;mso-wrap-distance-left:0;mso-wrap-distance-right:0;mso-position-horizontal-relative:page;mso-position-vertical-relative:page" stroked="f">
            <v:fill opacity="0" color2="black"/>
            <v:textbox inset="0,0,0,0">
              <w:txbxContent>
                <w:p w:rsidR="00DC3335" w:rsidRDefault="00DC3335">
                  <w:pPr>
                    <w:numPr>
                      <w:ilvl w:val="0"/>
                      <w:numId w:val="2"/>
                    </w:numPr>
                    <w:tabs>
                      <w:tab w:val="left" w:pos="1232"/>
                    </w:tabs>
                    <w:spacing w:after="17"/>
                    <w:ind w:firstLine="740"/>
                    <w:jc w:val="both"/>
                  </w:pPr>
                  <w:r>
                    <w:rPr>
                      <w:rFonts w:ascii="Times New Roman" w:hAnsi="Times New Roman" w:cs="Times New Roman"/>
                      <w:sz w:val="28"/>
                      <w:szCs w:val="28"/>
                    </w:rPr>
                    <w:t>При регистрации ОГ делопроизводитель создает КД и заполняет на вкладке «Реквизиты» следующие поля:</w:t>
                  </w:r>
                </w:p>
                <w:p w:rsidR="00DC3335" w:rsidRDefault="00DC3335">
                  <w:pPr>
                    <w:ind w:firstLine="740"/>
                    <w:jc w:val="both"/>
                  </w:pPr>
                  <w:r>
                    <w:rPr>
                      <w:rFonts w:ascii="Times New Roman" w:hAnsi="Times New Roman" w:cs="Times New Roman"/>
                      <w:sz w:val="28"/>
                      <w:szCs w:val="28"/>
                    </w:rPr>
                    <w:t>«Заголовок» - поле является обязательным для заполнения;</w:t>
                  </w:r>
                </w:p>
                <w:p w:rsidR="00DC3335" w:rsidRDefault="00DC3335">
                  <w:pPr>
                    <w:ind w:firstLine="740"/>
                    <w:jc w:val="both"/>
                  </w:pPr>
                  <w:r>
                    <w:rPr>
                      <w:rFonts w:ascii="Times New Roman" w:hAnsi="Times New Roman" w:cs="Times New Roman"/>
                      <w:sz w:val="28"/>
                      <w:szCs w:val="28"/>
                    </w:rPr>
                    <w:t>«Вид обращения»;</w:t>
                  </w:r>
                </w:p>
                <w:p w:rsidR="00DC3335" w:rsidRDefault="00DC3335">
                  <w:pPr>
                    <w:ind w:firstLine="740"/>
                    <w:jc w:val="both"/>
                  </w:pPr>
                  <w:r>
                    <w:rPr>
                      <w:rFonts w:ascii="Times New Roman" w:hAnsi="Times New Roman" w:cs="Times New Roman"/>
                      <w:sz w:val="28"/>
                      <w:szCs w:val="28"/>
                    </w:rPr>
                    <w:t>«Способ обращения»;</w:t>
                  </w:r>
                </w:p>
                <w:p w:rsidR="00DC3335" w:rsidRDefault="00DC3335">
                  <w:pPr>
                    <w:ind w:firstLine="740"/>
                    <w:jc w:val="both"/>
                  </w:pPr>
                  <w:r>
                    <w:rPr>
                      <w:rFonts w:ascii="Times New Roman" w:hAnsi="Times New Roman" w:cs="Times New Roman"/>
                      <w:sz w:val="28"/>
                      <w:szCs w:val="28"/>
                    </w:rPr>
                    <w:t>«Тип обращения»;</w:t>
                  </w:r>
                </w:p>
                <w:p w:rsidR="00DC3335" w:rsidRDefault="00DC3335">
                  <w:pPr>
                    <w:ind w:firstLine="740"/>
                    <w:jc w:val="both"/>
                  </w:pPr>
                  <w:r>
                    <w:rPr>
                      <w:rFonts w:ascii="Times New Roman" w:hAnsi="Times New Roman" w:cs="Times New Roman"/>
                      <w:sz w:val="28"/>
                      <w:szCs w:val="28"/>
                    </w:rPr>
                    <w:t>«Дата регистрации»;</w:t>
                  </w:r>
                </w:p>
                <w:p w:rsidR="00DC3335" w:rsidRDefault="00DC3335">
                  <w:pPr>
                    <w:ind w:firstLine="740"/>
                    <w:jc w:val="both"/>
                  </w:pPr>
                  <w:r>
                    <w:rPr>
                      <w:rFonts w:ascii="Times New Roman" w:hAnsi="Times New Roman" w:cs="Times New Roman"/>
                      <w:sz w:val="28"/>
                      <w:szCs w:val="28"/>
                    </w:rPr>
                    <w:t>«Корреспондент» - фамилия, имя, отчество обратившегося;</w:t>
                  </w:r>
                </w:p>
                <w:p w:rsidR="00DC3335" w:rsidRDefault="00DC3335">
                  <w:pPr>
                    <w:ind w:firstLine="740"/>
                    <w:jc w:val="both"/>
                  </w:pPr>
                  <w:r>
                    <w:rPr>
                      <w:rFonts w:ascii="Times New Roman" w:hAnsi="Times New Roman" w:cs="Times New Roman"/>
                      <w:sz w:val="28"/>
                      <w:szCs w:val="28"/>
                    </w:rPr>
                    <w:t>«Адрес»;</w:t>
                  </w:r>
                </w:p>
                <w:p w:rsidR="00DC3335" w:rsidRDefault="00DC3335">
                  <w:pPr>
                    <w:ind w:firstLine="740"/>
                    <w:jc w:val="both"/>
                  </w:pPr>
                  <w:r>
                    <w:rPr>
                      <w:rFonts w:ascii="Times New Roman" w:hAnsi="Times New Roman" w:cs="Times New Roman"/>
                      <w:sz w:val="28"/>
                      <w:szCs w:val="28"/>
                    </w:rPr>
                    <w:t>«Льготный состав»;</w:t>
                  </w:r>
                </w:p>
                <w:p w:rsidR="00DC3335" w:rsidRDefault="00DC3335">
                  <w:pPr>
                    <w:ind w:firstLine="740"/>
                    <w:jc w:val="both"/>
                  </w:pPr>
                  <w:r>
                    <w:rPr>
                      <w:rFonts w:ascii="Times New Roman" w:hAnsi="Times New Roman" w:cs="Times New Roman"/>
                      <w:sz w:val="28"/>
                      <w:szCs w:val="28"/>
                    </w:rPr>
                    <w:t>«Тематика»;</w:t>
                  </w:r>
                </w:p>
                <w:p w:rsidR="00DC3335" w:rsidRDefault="00DC3335">
                  <w:pPr>
                    <w:ind w:firstLine="740"/>
                    <w:jc w:val="both"/>
                  </w:pPr>
                  <w:r>
                    <w:rPr>
                      <w:rFonts w:ascii="Times New Roman" w:hAnsi="Times New Roman" w:cs="Times New Roman"/>
                      <w:sz w:val="28"/>
                      <w:szCs w:val="28"/>
                    </w:rPr>
                    <w:t>«Адресаты» - фамилия, имя, отчество руководителя;</w:t>
                  </w:r>
                </w:p>
                <w:p w:rsidR="00DC3335" w:rsidRDefault="00DC3335">
                  <w:pPr>
                    <w:ind w:firstLine="740"/>
                    <w:jc w:val="both"/>
                  </w:pPr>
                  <w:r>
                    <w:rPr>
                      <w:rFonts w:ascii="Times New Roman" w:hAnsi="Times New Roman" w:cs="Times New Roman"/>
                      <w:sz w:val="28"/>
                      <w:szCs w:val="28"/>
                    </w:rPr>
                    <w:t>«Предмет ведения»;</w:t>
                  </w:r>
                </w:p>
                <w:p w:rsidR="00DC3335" w:rsidRDefault="00DC3335">
                  <w:pPr>
                    <w:ind w:firstLine="740"/>
                    <w:jc w:val="both"/>
                  </w:pPr>
                  <w:r>
                    <w:rPr>
                      <w:rFonts w:ascii="Times New Roman" w:hAnsi="Times New Roman" w:cs="Times New Roman"/>
                      <w:sz w:val="28"/>
                      <w:szCs w:val="28"/>
                    </w:rPr>
                    <w:t>«Результаты рассмотрения».</w:t>
                  </w:r>
                </w:p>
                <w:p w:rsidR="00DC3335" w:rsidRDefault="00DC3335">
                  <w:pPr>
                    <w:numPr>
                      <w:ilvl w:val="0"/>
                      <w:numId w:val="2"/>
                    </w:numPr>
                    <w:tabs>
                      <w:tab w:val="left" w:pos="1237"/>
                    </w:tabs>
                    <w:spacing w:after="240"/>
                    <w:ind w:firstLine="740"/>
                    <w:jc w:val="both"/>
                  </w:pPr>
                  <w:r>
                    <w:rPr>
                      <w:rFonts w:ascii="Times New Roman" w:hAnsi="Times New Roman" w:cs="Times New Roman"/>
                      <w:sz w:val="28"/>
                      <w:szCs w:val="28"/>
                    </w:rPr>
                    <w:t>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w:t>
                  </w:r>
                  <w:hyperlink w:anchor="bookmark20"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232"/>
                    </w:tabs>
                    <w:spacing w:after="240"/>
                    <w:ind w:firstLine="740"/>
                    <w:jc w:val="both"/>
                  </w:pPr>
                  <w:r>
                    <w:rPr>
                      <w:rFonts w:ascii="Times New Roman" w:hAnsi="Times New Roman" w:cs="Times New Roman"/>
                      <w:sz w:val="28"/>
                      <w:szCs w:val="28"/>
                    </w:rPr>
                    <w:t>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w:t>
                  </w:r>
                  <w:hyperlink w:anchor="bookmark7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12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232"/>
                    </w:tabs>
                    <w:spacing w:after="240"/>
                    <w:ind w:firstLine="740"/>
                    <w:jc w:val="both"/>
                  </w:pPr>
                  <w:r>
                    <w:rPr>
                      <w:rFonts w:ascii="Times New Roman" w:hAnsi="Times New Roman" w:cs="Times New Roman"/>
                      <w:sz w:val="28"/>
                      <w:szCs w:val="28"/>
                    </w:rPr>
                    <w:t>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w:t>
                  </w:r>
                  <w:hyperlink w:anchor="bookmark38"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w:t>
                    </w:r>
                  </w:hyperlink>
                  <w:r>
                    <w:rPr>
                      <w:rFonts w:ascii="Times New Roman" w:hAnsi="Times New Roman" w:cs="Times New Roman"/>
                    </w:rPr>
                    <w:t xml:space="preserve"> </w:t>
                  </w:r>
                  <w:hyperlink w:anchor="bookmark38" w:history="1">
                    <w:r>
                      <w:rPr>
                        <w:rStyle w:val="a3"/>
                        <w:rFonts w:ascii="Times New Roman" w:hAnsi="Times New Roman" w:cs="Times New Roman"/>
                      </w:rPr>
                      <w:t xml:space="preserve">5 </w:t>
                    </w:r>
                  </w:hyperlink>
                  <w:r>
                    <w:rPr>
                      <w:rFonts w:ascii="Times New Roman" w:hAnsi="Times New Roman" w:cs="Times New Roman"/>
                      <w:sz w:val="28"/>
                      <w:szCs w:val="28"/>
                    </w:rPr>
                    <w:t>к настоящему Регламенту. Зарегистрированный ОГ будет отображаться в представлениях группы «Документы/Обращения граждан». Поиск ОГ выполняется согласно</w:t>
                  </w:r>
                  <w:hyperlink w:anchor="bookmark80"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w:t>
                    </w:r>
                  </w:hyperlink>
                  <w:r>
                    <w:rPr>
                      <w:rFonts w:ascii="Times New Roman" w:hAnsi="Times New Roman" w:cs="Times New Roman"/>
                    </w:rPr>
                    <w:t xml:space="preserve">3 </w:t>
                  </w:r>
                  <w:r>
                    <w:rPr>
                      <w:rFonts w:ascii="Times New Roman" w:hAnsi="Times New Roman" w:cs="Times New Roman"/>
                      <w:sz w:val="28"/>
                      <w:szCs w:val="28"/>
                    </w:rPr>
                    <w:t>к настоящему Регламенту</w:t>
                  </w:r>
                </w:p>
                <w:p w:rsidR="00DC3335" w:rsidRDefault="00DC3335">
                  <w:pPr>
                    <w:numPr>
                      <w:ilvl w:val="0"/>
                      <w:numId w:val="2"/>
                    </w:numPr>
                    <w:tabs>
                      <w:tab w:val="left" w:pos="1232"/>
                    </w:tabs>
                    <w:ind w:firstLine="740"/>
                    <w:jc w:val="both"/>
                  </w:pPr>
                  <w:r>
                    <w:rPr>
                      <w:rFonts w:ascii="Times New Roman" w:hAnsi="Times New Roman" w:cs="Times New Roman"/>
                      <w:sz w:val="28"/>
                      <w:szCs w:val="28"/>
                    </w:rPr>
                    <w:t>В случае если регистрируемое ОГ является ответом на другой документ (направлен в дополнение к ранее направленному документу, в ответ</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88"/>
          <w:headerReference w:type="default" r:id="rId89"/>
          <w:headerReference w:type="first" r:id="rId90"/>
          <w:pgSz w:w="11906" w:h="16838"/>
          <w:pgMar w:top="360" w:right="360" w:bottom="360" w:left="360" w:header="0" w:footer="720" w:gutter="0"/>
          <w:cols w:space="720"/>
          <w:docGrid w:linePitch="360"/>
        </w:sectPr>
      </w:pPr>
      <w:r>
        <w:lastRenderedPageBreak/>
        <w:pict>
          <v:shape id="_x0000_s2111" type="#_x0000_t202" style="position:absolute;margin-left:83.75pt;margin-top:58.35pt;width:470.35pt;height:706.2pt;z-index:251630592;mso-wrap-distance-left:0;mso-wrap-distance-right:0;mso-position-horizontal-relative:page;mso-position-vertical-relative:page" stroked="f">
            <v:fill opacity="0" color2="black"/>
            <v:textbox inset="0,0,0,0">
              <w:txbxContent>
                <w:p w:rsidR="00DC3335" w:rsidRDefault="00DC3335">
                  <w:pPr>
                    <w:tabs>
                      <w:tab w:val="left" w:pos="1232"/>
                    </w:tabs>
                    <w:spacing w:after="240"/>
                    <w:jc w:val="both"/>
                  </w:pPr>
                  <w:r>
                    <w:rPr>
                      <w:rFonts w:ascii="Times New Roman" w:hAnsi="Times New Roman" w:cs="Times New Roman"/>
                      <w:sz w:val="28"/>
                      <w:szCs w:val="28"/>
                    </w:rPr>
                    <w:t>на запрос и другое), зарегистрированный в СЭД, делопроизводитель устанавливает связь с КД данного документа согласно</w:t>
                  </w:r>
                  <w:hyperlink w:anchor="bookmark87" w:history="1">
                    <w:r>
                      <w:rPr>
                        <w:rStyle w:val="a3"/>
                        <w:rFonts w:ascii="Times New Roman" w:hAnsi="Times New Roman" w:cs="Times New Roman"/>
                        <w:sz w:val="28"/>
                        <w:szCs w:val="28"/>
                      </w:rPr>
                      <w:t xml:space="preserve"> </w:t>
                    </w:r>
                    <w:r>
                      <w:rPr>
                        <w:rStyle w:val="a3"/>
                        <w:rFonts w:ascii="Times New Roman" w:hAnsi="Times New Roman" w:cs="Times New Roman"/>
                      </w:rPr>
                      <w:t>приложению № 14</w:t>
                    </w:r>
                  </w:hyperlink>
                  <w:r>
                    <w:rPr>
                      <w:rFonts w:ascii="Times New Roman" w:hAnsi="Times New Roman" w:cs="Times New Roman"/>
                    </w:rPr>
                    <w:t xml:space="preserve"> </w:t>
                  </w:r>
                  <w:r>
                    <w:rPr>
                      <w:rFonts w:ascii="Times New Roman" w:hAnsi="Times New Roman" w:cs="Times New Roman"/>
                      <w:sz w:val="28"/>
                      <w:szCs w:val="28"/>
                    </w:rPr>
                    <w:t>к настоящему Регламенту.</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DC3335" w:rsidRDefault="00DC3335">
                  <w:pPr>
                    <w:numPr>
                      <w:ilvl w:val="0"/>
                      <w:numId w:val="2"/>
                    </w:numPr>
                    <w:tabs>
                      <w:tab w:val="left" w:pos="1177"/>
                    </w:tabs>
                    <w:spacing w:after="244"/>
                    <w:ind w:firstLine="740"/>
                    <w:jc w:val="both"/>
                  </w:pPr>
                  <w:r>
                    <w:rPr>
                      <w:rFonts w:ascii="Times New Roman" w:hAnsi="Times New Roman" w:cs="Times New Roman"/>
                      <w:sz w:val="28"/>
                      <w:szCs w:val="28"/>
                    </w:rP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DC3335" w:rsidRDefault="00DC3335">
                  <w:pPr>
                    <w:spacing w:after="233"/>
                    <w:ind w:firstLine="740"/>
                  </w:pPr>
                  <w:r>
                    <w:rPr>
                      <w:rFonts w:ascii="Times New Roman" w:hAnsi="Times New Roman" w:cs="Times New Roman"/>
                      <w:sz w:val="28"/>
                      <w:szCs w:val="28"/>
                    </w:rPr>
                    <w:t>В КД устанавливается статус «Заверено» и отображается пиктограмма , при нажатии на которую осуществляется</w:t>
                  </w:r>
                  <w:hyperlink w:anchor="bookmark7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проверка </w:t>
                    </w:r>
                  </w:hyperlink>
                  <w:r>
                    <w:rPr>
                      <w:rFonts w:ascii="Times New Roman" w:hAnsi="Times New Roman" w:cs="Times New Roman"/>
                      <w:sz w:val="28"/>
                      <w:szCs w:val="28"/>
                    </w:rPr>
                    <w:t>КЭП согласно приложению № 11 к настоящему Регламенту.</w:t>
                  </w:r>
                </w:p>
                <w:p w:rsidR="00DC3335" w:rsidRDefault="00DC3335">
                  <w:pPr>
                    <w:spacing w:after="248"/>
                    <w:ind w:firstLine="740"/>
                    <w:jc w:val="both"/>
                  </w:pPr>
                  <w:r>
                    <w:rPr>
                      <w:rFonts w:ascii="Times New Roman" w:hAnsi="Times New Roman" w:cs="Times New Roman"/>
                      <w:sz w:val="28"/>
                      <w:szCs w:val="28"/>
                    </w:rPr>
                    <w:t>Информация о заверении содержания ОГ отображается на вкладке «Жизненный цикл» в разделе «Заверение».</w:t>
                  </w:r>
                </w:p>
                <w:p w:rsidR="00DC3335" w:rsidRDefault="00DC3335">
                  <w:pPr>
                    <w:numPr>
                      <w:ilvl w:val="0"/>
                      <w:numId w:val="2"/>
                    </w:numPr>
                    <w:tabs>
                      <w:tab w:val="left" w:pos="1172"/>
                    </w:tabs>
                    <w:spacing w:after="240"/>
                    <w:ind w:firstLine="740"/>
                    <w:jc w:val="both"/>
                  </w:pPr>
                  <w:r>
                    <w:rPr>
                      <w:rFonts w:ascii="Times New Roman" w:hAnsi="Times New Roman" w:cs="Times New Roman"/>
                      <w:sz w:val="28"/>
                      <w:szCs w:val="28"/>
                    </w:rPr>
                    <w:t>В случае если заверение необходимо отменить, делопроизводитель нажимает на панели действий кнопку «Отменить заверение».</w:t>
                  </w:r>
                </w:p>
                <w:p w:rsidR="00DC3335" w:rsidRDefault="00DC3335">
                  <w:pPr>
                    <w:spacing w:after="236"/>
                    <w:ind w:firstLine="740"/>
                  </w:pPr>
                  <w:r>
                    <w:rPr>
                      <w:rFonts w:ascii="Times New Roman" w:hAnsi="Times New Roman" w:cs="Times New Roman"/>
                      <w:sz w:val="28"/>
                      <w:szCs w:val="28"/>
                    </w:rPr>
                    <w:t>После отмены заверения статус «Заверено» и пиктограмма перестают отображаться в КД и содержание становится доступным для редактирования.</w:t>
                  </w:r>
                </w:p>
                <w:p w:rsidR="00DC3335" w:rsidRDefault="00DC3335">
                  <w:pPr>
                    <w:numPr>
                      <w:ilvl w:val="0"/>
                      <w:numId w:val="2"/>
                    </w:numPr>
                    <w:tabs>
                      <w:tab w:val="left" w:pos="1172"/>
                    </w:tabs>
                    <w:spacing w:after="273"/>
                    <w:ind w:firstLine="740"/>
                    <w:jc w:val="both"/>
                  </w:pPr>
                  <w:r>
                    <w:rPr>
                      <w:rFonts w:ascii="Times New Roman" w:hAnsi="Times New Roman" w:cs="Times New Roman"/>
                      <w:sz w:val="28"/>
                      <w:szCs w:val="28"/>
                    </w:rPr>
                    <w:t>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w:t>
                  </w:r>
                  <w:hyperlink w:anchor="bookmark4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6 </w:t>
                    </w:r>
                  </w:hyperlink>
                  <w:r>
                    <w:rPr>
                      <w:rFonts w:ascii="Times New Roman" w:hAnsi="Times New Roman" w:cs="Times New Roman"/>
                      <w:sz w:val="28"/>
                      <w:szCs w:val="28"/>
                    </w:rPr>
                    <w:t>к настоящему Регламенту.</w:t>
                  </w:r>
                </w:p>
                <w:p w:rsidR="00DC3335" w:rsidRDefault="00DC3335">
                  <w:pPr>
                    <w:pStyle w:val="28"/>
                    <w:numPr>
                      <w:ilvl w:val="0"/>
                      <w:numId w:val="6"/>
                    </w:numPr>
                    <w:shd w:val="clear" w:color="auto" w:fill="auto"/>
                    <w:tabs>
                      <w:tab w:val="left" w:pos="2713"/>
                    </w:tabs>
                    <w:spacing w:before="0" w:after="235" w:line="240" w:lineRule="auto"/>
                    <w:ind w:left="2040"/>
                    <w:jc w:val="both"/>
                  </w:pPr>
                  <w:r>
                    <w:t>Контроль исполнения обращений граждан</w:t>
                  </w:r>
                </w:p>
                <w:p w:rsidR="00DC3335" w:rsidRDefault="00DC3335">
                  <w:pPr>
                    <w:numPr>
                      <w:ilvl w:val="0"/>
                      <w:numId w:val="2"/>
                    </w:numPr>
                    <w:tabs>
                      <w:tab w:val="left" w:pos="1406"/>
                    </w:tabs>
                    <w:spacing w:after="248"/>
                    <w:ind w:firstLine="740"/>
                    <w:jc w:val="both"/>
                  </w:pPr>
                  <w:r>
                    <w:rPr>
                      <w:rFonts w:ascii="Times New Roman" w:hAnsi="Times New Roman" w:cs="Times New Roman"/>
                      <w:sz w:val="28"/>
                      <w:szCs w:val="28"/>
                    </w:rPr>
                    <w:t>При организации исполнения ОГ сотрудники подразделяются на следующие категории:</w:t>
                  </w:r>
                </w:p>
                <w:p w:rsidR="00DC3335" w:rsidRDefault="00DC3335">
                  <w:pPr>
                    <w:spacing w:after="236"/>
                    <w:ind w:firstLine="740"/>
                    <w:jc w:val="both"/>
                  </w:pPr>
                  <w:r>
                    <w:rPr>
                      <w:rFonts w:ascii="Times New Roman" w:hAnsi="Times New Roman" w:cs="Times New Roman"/>
                      <w:sz w:val="28"/>
                      <w:szCs w:val="28"/>
                    </w:rPr>
                    <w:t>автор резолюции - руководитель, которому адресован ОГ, требующий исполнения;</w:t>
                  </w:r>
                </w:p>
                <w:p w:rsidR="00DC3335" w:rsidRDefault="00DC3335">
                  <w:pPr>
                    <w:ind w:firstLine="740"/>
                    <w:jc w:val="both"/>
                  </w:pPr>
                  <w:r>
                    <w:rPr>
                      <w:rFonts w:ascii="Times New Roman" w:hAnsi="Times New Roman" w:cs="Times New Roman"/>
                      <w:sz w:val="28"/>
                      <w:szCs w:val="28"/>
                    </w:rPr>
                    <w:t>ответственный исполнитель - руководитель, который отвечает за исполнение резолюции по ОГ и выбран ответственным или указан в резолюции первым;</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91"/>
          <w:headerReference w:type="default" r:id="rId92"/>
          <w:headerReference w:type="first" r:id="rId93"/>
          <w:pgSz w:w="11906" w:h="16838"/>
          <w:pgMar w:top="360" w:right="360" w:bottom="360" w:left="360" w:header="0" w:footer="720" w:gutter="0"/>
          <w:cols w:space="720"/>
          <w:docGrid w:linePitch="360"/>
        </w:sectPr>
      </w:pPr>
      <w:r>
        <w:lastRenderedPageBreak/>
        <w:pict>
          <v:shape id="_x0000_s2112" type="#_x0000_t202" style="position:absolute;margin-left:84pt;margin-top:76.05pt;width:22.1pt;height:16.05pt;z-index:251631616;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ОГ;</w:t>
                  </w:r>
                </w:p>
              </w:txbxContent>
            </v:textbox>
            <w10:wrap type="square" side="largest"/>
          </v:shape>
        </w:pict>
      </w:r>
      <w:r>
        <w:pict>
          <v:shape id="_x0000_s2113" type="#_x0000_t202" style="position:absolute;margin-left:84pt;margin-top:59.95pt;width:456.85pt;height:16.05pt;z-index:251632640;mso-wrap-distance-left:0;mso-wrap-distance-right:0;mso-position-horizontal-relative:page;mso-position-vertical-relative:page" stroked="f">
            <v:fill opacity="0" color2="black"/>
            <v:textbox inset="0,0,0,0">
              <w:txbxContent>
                <w:p w:rsidR="00DC3335" w:rsidRDefault="00DC3335">
                  <w:pPr>
                    <w:ind w:firstLine="760"/>
                    <w:jc w:val="both"/>
                  </w:pPr>
                  <w:r>
                    <w:rPr>
                      <w:rFonts w:ascii="Times New Roman" w:hAnsi="Times New Roman" w:cs="Times New Roman"/>
                      <w:sz w:val="28"/>
                      <w:szCs w:val="28"/>
                    </w:rPr>
                    <w:t>исполнитель - сотрудник, являющийся соисполнителем резолюции по</w:t>
                  </w:r>
                </w:p>
              </w:txbxContent>
            </v:textbox>
            <w10:wrap type="square" side="largest"/>
          </v:shape>
        </w:pict>
      </w:r>
      <w:r>
        <w:pict>
          <v:shape id="_x0000_s2114" type="#_x0000_t202" style="position:absolute;margin-left:84pt;margin-top:104.4pt;width:469.85pt;height:676.2pt;z-index:251633664;mso-wrap-distance-left:0;mso-wrap-distance-right:0;mso-position-horizontal-relative:page;mso-position-vertical-relative:page" stroked="f">
            <v:fill opacity="0" color2="black"/>
            <v:textbox inset="0,0,0,0">
              <w:txbxContent>
                <w:p w:rsidR="00DC3335" w:rsidRDefault="00DC3335">
                  <w:pPr>
                    <w:spacing w:after="240"/>
                    <w:ind w:firstLine="760"/>
                    <w:jc w:val="both"/>
                  </w:pPr>
                  <w:r>
                    <w:rPr>
                      <w:rFonts w:ascii="Times New Roman" w:hAnsi="Times New Roman" w:cs="Times New Roman"/>
                      <w:sz w:val="28"/>
                      <w:szCs w:val="28"/>
                    </w:rP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DC3335" w:rsidRDefault="00DC3335">
                  <w:pPr>
                    <w:spacing w:after="240"/>
                    <w:ind w:firstLine="760"/>
                    <w:jc w:val="both"/>
                  </w:pPr>
                  <w:r>
                    <w:rPr>
                      <w:rFonts w:ascii="Times New Roman" w:hAnsi="Times New Roman" w:cs="Times New Roman"/>
                      <w:sz w:val="28"/>
                      <w:szCs w:val="28"/>
                    </w:rP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DC3335" w:rsidRDefault="00DC3335">
                  <w:pPr>
                    <w:numPr>
                      <w:ilvl w:val="0"/>
                      <w:numId w:val="2"/>
                    </w:numPr>
                    <w:tabs>
                      <w:tab w:val="left" w:pos="1416"/>
                    </w:tabs>
                    <w:spacing w:after="240"/>
                    <w:ind w:firstLine="760"/>
                    <w:jc w:val="both"/>
                  </w:pPr>
                  <w:r>
                    <w:rPr>
                      <w:rFonts w:ascii="Times New Roman" w:hAnsi="Times New Roman" w:cs="Times New Roman"/>
                      <w:sz w:val="28"/>
                      <w:szCs w:val="28"/>
                    </w:rPr>
                    <w:t xml:space="preserve">Отметка о контроле исполнения ОГ в целом устанавливается при необходимости с помощью серой плашки «Нет контроля» согласно </w:t>
                  </w:r>
                  <w:hyperlink w:anchor="bookmark52" w:history="1">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 после чего в КД отобразятся указанный срок исполнения и красная плашка «Контроль».</w:t>
                  </w:r>
                </w:p>
                <w:p w:rsidR="00DC3335" w:rsidRDefault="00DC3335">
                  <w:pPr>
                    <w:numPr>
                      <w:ilvl w:val="0"/>
                      <w:numId w:val="2"/>
                    </w:numPr>
                    <w:tabs>
                      <w:tab w:val="left" w:pos="1416"/>
                    </w:tabs>
                    <w:spacing w:after="240"/>
                    <w:ind w:firstLine="760"/>
                    <w:jc w:val="both"/>
                  </w:pPr>
                  <w:r>
                    <w:rPr>
                      <w:rFonts w:ascii="Times New Roman" w:hAnsi="Times New Roman" w:cs="Times New Roman"/>
                      <w:sz w:val="28"/>
                      <w:szCs w:val="28"/>
                    </w:rP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DC3335" w:rsidRDefault="00DC3335">
                  <w:pPr>
                    <w:numPr>
                      <w:ilvl w:val="0"/>
                      <w:numId w:val="2"/>
                    </w:numPr>
                    <w:tabs>
                      <w:tab w:val="left" w:pos="1416"/>
                    </w:tabs>
                    <w:spacing w:after="236"/>
                    <w:ind w:firstLine="760"/>
                    <w:jc w:val="both"/>
                  </w:pPr>
                  <w:r>
                    <w:rPr>
                      <w:rFonts w:ascii="Times New Roman" w:hAnsi="Times New Roman" w:cs="Times New Roman"/>
                      <w:sz w:val="28"/>
                      <w:szCs w:val="28"/>
                    </w:rPr>
                    <w:t xml:space="preserve">Для направления ОГ на исполнение автор резолюции или его делопроизводитель должен заполнить электронную форму КР согласно </w:t>
                  </w:r>
                  <w:hyperlink w:anchor="bookmark46" w:history="1">
                    <w:r>
                      <w:rPr>
                        <w:rStyle w:val="a3"/>
                        <w:rFonts w:ascii="Times New Roman" w:hAnsi="Times New Roman" w:cs="Times New Roman"/>
                      </w:rPr>
                      <w:t xml:space="preserve">приложению № 7 </w:t>
                    </w:r>
                  </w:hyperlink>
                  <w:r>
                    <w:rPr>
                      <w:rFonts w:ascii="Times New Roman" w:hAnsi="Times New Roman" w:cs="Times New Roman"/>
                      <w:sz w:val="28"/>
                      <w:szCs w:val="28"/>
                    </w:rPr>
                    <w:t>к настоящему Регламенту.</w:t>
                  </w:r>
                </w:p>
                <w:p w:rsidR="00DC3335" w:rsidRDefault="00DC3335">
                  <w:pPr>
                    <w:spacing w:after="248"/>
                    <w:ind w:firstLine="760"/>
                    <w:jc w:val="both"/>
                  </w:pPr>
                  <w:r>
                    <w:rPr>
                      <w:rFonts w:ascii="Times New Roman" w:hAnsi="Times New Roman" w:cs="Times New Roman"/>
                      <w:sz w:val="28"/>
                      <w:szCs w:val="28"/>
                    </w:rPr>
                    <w:t>Исполнение каждой резолюции может быть поставлено на контроль согласно</w:t>
                  </w:r>
                  <w:hyperlink w:anchor="bookmark52"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8 </w:t>
                    </w:r>
                  </w:hyperlink>
                  <w:r>
                    <w:rPr>
                      <w:rFonts w:ascii="Times New Roman" w:hAnsi="Times New Roman" w:cs="Times New Roman"/>
                      <w:sz w:val="28"/>
                      <w:szCs w:val="28"/>
                    </w:rPr>
                    <w:t>к настоящему Регламенту.</w:t>
                  </w:r>
                </w:p>
                <w:p w:rsidR="00DC3335" w:rsidRDefault="00DC3335">
                  <w:pPr>
                    <w:numPr>
                      <w:ilvl w:val="0"/>
                      <w:numId w:val="2"/>
                    </w:numPr>
                    <w:tabs>
                      <w:tab w:val="left" w:pos="1416"/>
                    </w:tabs>
                    <w:spacing w:after="236"/>
                    <w:ind w:firstLine="760"/>
                    <w:jc w:val="both"/>
                  </w:pPr>
                  <w:r>
                    <w:rPr>
                      <w:rFonts w:ascii="Times New Roman" w:hAnsi="Times New Roman" w:cs="Times New Roman"/>
                      <w:sz w:val="28"/>
                      <w:szCs w:val="28"/>
                    </w:rPr>
                    <w:t>В случае если в поле «Исполнители» выбрана сторонняя системная организация, система автоматически направляет ОГ в СЭД этой организации.</w:t>
                  </w:r>
                </w:p>
                <w:p w:rsidR="00DC3335" w:rsidRDefault="00DC3335">
                  <w:pPr>
                    <w:numPr>
                      <w:ilvl w:val="0"/>
                      <w:numId w:val="2"/>
                    </w:numPr>
                    <w:tabs>
                      <w:tab w:val="left" w:pos="1416"/>
                    </w:tabs>
                    <w:spacing w:after="240"/>
                    <w:ind w:firstLine="760"/>
                    <w:jc w:val="both"/>
                  </w:pPr>
                  <w:r>
                    <w:rPr>
                      <w:rFonts w:ascii="Times New Roman" w:hAnsi="Times New Roman" w:cs="Times New Roman"/>
                      <w:sz w:val="28"/>
                      <w:szCs w:val="28"/>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C3335" w:rsidRDefault="00DC3335">
                  <w:pPr>
                    <w:numPr>
                      <w:ilvl w:val="0"/>
                      <w:numId w:val="2"/>
                    </w:numPr>
                    <w:tabs>
                      <w:tab w:val="left" w:pos="1416"/>
                    </w:tabs>
                    <w:spacing w:after="240"/>
                    <w:ind w:firstLine="760"/>
                    <w:jc w:val="both"/>
                  </w:pPr>
                  <w:r>
                    <w:rPr>
                      <w:rFonts w:ascii="Times New Roman" w:hAnsi="Times New Roman" w:cs="Times New Roman"/>
                      <w:sz w:val="28"/>
                      <w:szCs w:val="28"/>
                    </w:rPr>
                    <w:t>Сотрудники, получившие уведомление о назначении их исполнителями ОГ согласно резолюции, создают</w:t>
                  </w:r>
                  <w:hyperlink w:anchor="bookmark58" w:history="1">
                    <w:r>
                      <w:rPr>
                        <w:rStyle w:val="a3"/>
                        <w:rFonts w:ascii="Times New Roman" w:hAnsi="Times New Roman" w:cs="Times New Roman"/>
                        <w:sz w:val="28"/>
                        <w:szCs w:val="28"/>
                      </w:rPr>
                      <w:t xml:space="preserve"> </w:t>
                    </w:r>
                    <w:r>
                      <w:rPr>
                        <w:rStyle w:val="a3"/>
                        <w:rFonts w:ascii="Times New Roman" w:hAnsi="Times New Roman" w:cs="Times New Roman"/>
                      </w:rPr>
                      <w:t xml:space="preserve">отчет </w:t>
                    </w:r>
                  </w:hyperlink>
                  <w:r>
                    <w:rPr>
                      <w:rFonts w:ascii="Times New Roman" w:hAnsi="Times New Roman" w:cs="Times New Roman"/>
                      <w:sz w:val="28"/>
                      <w:szCs w:val="28"/>
                    </w:rPr>
                    <w:t>об исполнении КР, отражающий все этапы и конечный итог исполнения резолюции согласно приложению № 9 к настоящему Регламенту.</w:t>
                  </w:r>
                </w:p>
                <w:p w:rsidR="00DC3335" w:rsidRDefault="00DC3335">
                  <w:pPr>
                    <w:numPr>
                      <w:ilvl w:val="0"/>
                      <w:numId w:val="2"/>
                    </w:numPr>
                    <w:tabs>
                      <w:tab w:val="left" w:pos="1416"/>
                    </w:tabs>
                    <w:ind w:firstLine="760"/>
                    <w:jc w:val="both"/>
                  </w:pPr>
                  <w:r>
                    <w:rPr>
                      <w:rFonts w:ascii="Times New Roman" w:hAnsi="Times New Roman" w:cs="Times New Roman"/>
                      <w:sz w:val="28"/>
                      <w:szCs w:val="28"/>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94"/>
          <w:headerReference w:type="default" r:id="rId95"/>
          <w:headerReference w:type="first" r:id="rId96"/>
          <w:pgSz w:w="11906" w:h="16838"/>
          <w:pgMar w:top="360" w:right="360" w:bottom="360" w:left="360" w:header="0" w:footer="720" w:gutter="0"/>
          <w:cols w:space="720"/>
          <w:docGrid w:linePitch="360"/>
        </w:sectPr>
      </w:pPr>
      <w:r>
        <w:lastRenderedPageBreak/>
        <w:pict>
          <v:shape id="_x0000_s2115" type="#_x0000_t202" style="position:absolute;margin-left:83.75pt;margin-top:58.15pt;width:470.35pt;height:584.3pt;z-index:251634688;mso-wrap-distance-left:0;mso-wrap-distance-right:0;mso-position-horizontal-relative:page;mso-position-vertical-relative:page" stroked="f">
            <v:fill opacity="0" color2="black"/>
            <v:textbox inset="0,0,0,0">
              <w:txbxContent>
                <w:p w:rsidR="00DC3335" w:rsidRDefault="00DC3335">
                  <w:pPr>
                    <w:spacing w:after="244"/>
                    <w:jc w:val="both"/>
                  </w:pPr>
                  <w:r>
                    <w:rPr>
                      <w:rFonts w:ascii="Times New Roman" w:hAnsi="Times New Roman" w:cs="Times New Roman"/>
                      <w:sz w:val="28"/>
                      <w:szCs w:val="28"/>
                    </w:rPr>
                    <w:t>«Перенос срока исполнения» указывает новый срок исполнения и причину переноса.</w:t>
                  </w:r>
                </w:p>
                <w:p w:rsidR="00DC3335" w:rsidRDefault="00DC3335">
                  <w:pPr>
                    <w:numPr>
                      <w:ilvl w:val="0"/>
                      <w:numId w:val="10"/>
                    </w:numPr>
                    <w:tabs>
                      <w:tab w:val="left" w:pos="1416"/>
                    </w:tabs>
                    <w:spacing w:after="240"/>
                    <w:ind w:firstLine="760"/>
                    <w:jc w:val="both"/>
                  </w:pPr>
                  <w:r>
                    <w:rPr>
                      <w:rFonts w:ascii="Times New Roman" w:hAnsi="Times New Roman" w:cs="Times New Roman"/>
                      <w:sz w:val="28"/>
                      <w:szCs w:val="28"/>
                    </w:rPr>
                    <w:t>Снять резолюцию с контроля имеет право автор резолюции, замещающий его сотрудник, сотрудник отдела по работе с обращениями граждан.</w:t>
                  </w:r>
                </w:p>
                <w:p w:rsidR="00DC3335" w:rsidRDefault="00DC3335">
                  <w:pPr>
                    <w:spacing w:after="240"/>
                    <w:ind w:firstLine="760"/>
                    <w:jc w:val="both"/>
                  </w:pPr>
                  <w:r>
                    <w:rPr>
                      <w:rFonts w:ascii="Times New Roman" w:hAnsi="Times New Roman" w:cs="Times New Roman"/>
                      <w:sz w:val="28"/>
                      <w:szCs w:val="28"/>
                    </w:rPr>
                    <w:t>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numPr>
                      <w:ilvl w:val="0"/>
                      <w:numId w:val="10"/>
                    </w:numPr>
                    <w:tabs>
                      <w:tab w:val="left" w:pos="1416"/>
                    </w:tabs>
                    <w:spacing w:after="240"/>
                    <w:ind w:firstLine="760"/>
                    <w:jc w:val="both"/>
                  </w:pPr>
                  <w:r>
                    <w:rPr>
                      <w:rFonts w:ascii="Times New Roman" w:hAnsi="Times New Roman" w:cs="Times New Roman"/>
                      <w:sz w:val="28"/>
                      <w:szCs w:val="28"/>
                    </w:rPr>
                    <w:t>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w:t>
                  </w:r>
                  <w:hyperlink w:anchor="bookmark66" w:history="1">
                    <w:r>
                      <w:rPr>
                        <w:rStyle w:val="a3"/>
                        <w:rFonts w:ascii="Times New Roman" w:hAnsi="Times New Roman" w:cs="Times New Roman"/>
                        <w:sz w:val="28"/>
                        <w:szCs w:val="28"/>
                      </w:rPr>
                      <w:t xml:space="preserve"> </w:t>
                    </w:r>
                    <w:r>
                      <w:rPr>
                        <w:rStyle w:val="a3"/>
                        <w:rFonts w:ascii="Times New Roman" w:hAnsi="Times New Roman" w:cs="Times New Roman"/>
                      </w:rPr>
                      <w:t xml:space="preserve">приложению № 10 </w:t>
                    </w:r>
                  </w:hyperlink>
                  <w:r>
                    <w:rPr>
                      <w:rFonts w:ascii="Times New Roman" w:hAnsi="Times New Roman" w:cs="Times New Roman"/>
                      <w:sz w:val="28"/>
                      <w:szCs w:val="28"/>
                    </w:rPr>
                    <w:t>к настоящему Регламенту.</w:t>
                  </w:r>
                </w:p>
                <w:p w:rsidR="00DC3335" w:rsidRDefault="00DC3335">
                  <w:pPr>
                    <w:numPr>
                      <w:ilvl w:val="0"/>
                      <w:numId w:val="10"/>
                    </w:numPr>
                    <w:tabs>
                      <w:tab w:val="left" w:pos="1416"/>
                    </w:tabs>
                    <w:spacing w:after="240"/>
                    <w:ind w:firstLine="760"/>
                    <w:jc w:val="both"/>
                  </w:pPr>
                  <w:r>
                    <w:rPr>
                      <w:rFonts w:ascii="Times New Roman" w:hAnsi="Times New Roman" w:cs="Times New Roman"/>
                      <w:sz w:val="28"/>
                      <w:szCs w:val="28"/>
                    </w:rPr>
                    <w:t>На портал ССТУ.РФ направляются результаты рассмотрения ОГзарегистрированных в СЭД.</w:t>
                  </w:r>
                </w:p>
                <w:p w:rsidR="00DC3335" w:rsidRDefault="00DC3335">
                  <w:pPr>
                    <w:numPr>
                      <w:ilvl w:val="0"/>
                      <w:numId w:val="10"/>
                    </w:numPr>
                    <w:tabs>
                      <w:tab w:val="left" w:pos="1416"/>
                    </w:tabs>
                    <w:spacing w:after="244"/>
                    <w:ind w:firstLine="760"/>
                    <w:jc w:val="both"/>
                  </w:pPr>
                  <w:r>
                    <w:rPr>
                      <w:rFonts w:ascii="Times New Roman" w:hAnsi="Times New Roman" w:cs="Times New Roman"/>
                      <w:sz w:val="28"/>
                      <w:szCs w:val="28"/>
                    </w:rP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DC3335" w:rsidRDefault="00DC3335">
                  <w:pPr>
                    <w:numPr>
                      <w:ilvl w:val="0"/>
                      <w:numId w:val="10"/>
                    </w:numPr>
                    <w:tabs>
                      <w:tab w:val="left" w:pos="1416"/>
                    </w:tabs>
                    <w:spacing w:after="236"/>
                    <w:ind w:firstLine="760"/>
                    <w:jc w:val="both"/>
                  </w:pPr>
                  <w:r>
                    <w:rPr>
                      <w:rFonts w:ascii="Times New Roman" w:hAnsi="Times New Roman" w:cs="Times New Roman"/>
                      <w:sz w:val="28"/>
                      <w:szCs w:val="28"/>
                    </w:rPr>
                    <w:t>Оператор ССТУ (делопроизводитель) в любое время может инициировать выгрузку данных для ССТУ по своему месту регистрации.</w:t>
                  </w:r>
                </w:p>
                <w:p w:rsidR="00DC3335" w:rsidRDefault="00DC3335">
                  <w:pPr>
                    <w:ind w:firstLine="760"/>
                    <w:jc w:val="both"/>
                  </w:pPr>
                  <w:r>
                    <w:rPr>
                      <w:rFonts w:ascii="Times New Roman" w:hAnsi="Times New Roman" w:cs="Times New Roman"/>
                      <w:sz w:val="28"/>
                      <w:szCs w:val="28"/>
                    </w:rPr>
                    <w:t xml:space="preserve">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zip</w:t>
                  </w:r>
                  <w:r>
                    <w:rPr>
                      <w:rFonts w:ascii="Times New Roman" w:hAnsi="Times New Roman" w:cs="Times New Roman"/>
                      <w:sz w:val="28"/>
                      <w:szCs w:val="28"/>
                    </w:rPr>
                    <w:t xml:space="preserve">-архив) для загрузки на ССТУ и отчет по результатам выгрузки в формате </w:t>
                  </w:r>
                  <w:r>
                    <w:rPr>
                      <w:rFonts w:ascii="Times New Roman" w:hAnsi="Times New Roman" w:cs="Times New Roman"/>
                      <w:sz w:val="28"/>
                      <w:szCs w:val="28"/>
                      <w:lang w:val="en-US" w:eastAsia="en-US" w:bidi="en-US"/>
                    </w:rPr>
                    <w:t>MS</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Excel</w:t>
                  </w:r>
                  <w:r>
                    <w:rPr>
                      <w:rFonts w:ascii="Times New Roman" w:hAnsi="Times New Roman" w:cs="Times New Roman"/>
                      <w:sz w:val="28"/>
                      <w:szCs w:val="28"/>
                      <w:lang w:eastAsia="en-US" w:bidi="en-US"/>
                    </w:rPr>
                    <w:t>.</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97"/>
          <w:headerReference w:type="default" r:id="rId98"/>
          <w:headerReference w:type="first" r:id="rId99"/>
          <w:pgSz w:w="11906" w:h="16838"/>
          <w:pgMar w:top="360" w:right="360" w:bottom="360" w:left="360" w:header="0" w:footer="720" w:gutter="0"/>
          <w:cols w:space="720"/>
          <w:docGrid w:linePitch="360"/>
        </w:sectPr>
      </w:pPr>
      <w:r>
        <w:lastRenderedPageBreak/>
        <w:pict>
          <v:shape id="_x0000_s2116" type="#_x0000_t202" style="position:absolute;margin-left:83.75pt;margin-top:58.6pt;width:470.35pt;height:664.2pt;z-index:251635712;mso-wrap-distance-left:0;mso-wrap-distance-right:0;mso-position-horizontal-relative:page;mso-position-vertical-relative:page" stroked="f">
            <v:fill opacity="0" color2="black"/>
            <v:textbox inset="0,0,0,0">
              <w:txbxContent>
                <w:p w:rsidR="00DC3335" w:rsidRDefault="00DC3335">
                  <w:pPr>
                    <w:spacing w:after="273"/>
                    <w:ind w:left="4520"/>
                    <w:jc w:val="right"/>
                  </w:pPr>
                  <w:r>
                    <w:rPr>
                      <w:rFonts w:ascii="Times New Roman" w:hAnsi="Times New Roman" w:cs="Times New Roman"/>
                      <w:sz w:val="28"/>
                      <w:szCs w:val="28"/>
                    </w:rPr>
                    <w:t>Приложение № 1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C3335" w:rsidRDefault="00DC3335">
                  <w:pPr>
                    <w:pStyle w:val="28"/>
                    <w:shd w:val="clear" w:color="auto" w:fill="auto"/>
                    <w:spacing w:before="0" w:after="300" w:line="240" w:lineRule="auto"/>
                    <w:ind w:left="3080"/>
                  </w:pPr>
                  <w:r>
                    <w:t>Подготовка проекта документа</w:t>
                  </w:r>
                </w:p>
                <w:p w:rsidR="00DC3335" w:rsidRDefault="00DC3335">
                  <w:pPr>
                    <w:spacing w:after="248"/>
                    <w:ind w:firstLine="740"/>
                    <w:jc w:val="both"/>
                  </w:pPr>
                  <w:r>
                    <w:rPr>
                      <w:rFonts w:ascii="Times New Roman" w:hAnsi="Times New Roman" w:cs="Times New Roman"/>
                      <w:sz w:val="28"/>
                      <w:szCs w:val="28"/>
                    </w:rPr>
                    <w:t>Подготовка проекта документа начинается с создания КД (заполнения формы).</w:t>
                  </w:r>
                </w:p>
                <w:p w:rsidR="00DC3335" w:rsidRDefault="00DC3335">
                  <w:pPr>
                    <w:spacing w:after="236"/>
                    <w:ind w:firstLine="740"/>
                    <w:jc w:val="both"/>
                  </w:pPr>
                  <w:r>
                    <w:rPr>
                      <w:rFonts w:ascii="Times New Roman" w:hAnsi="Times New Roman" w:cs="Times New Roman"/>
                      <w:sz w:val="28"/>
                      <w:szCs w:val="28"/>
                    </w:rP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DC3335" w:rsidRDefault="00DC3335">
                  <w:pPr>
                    <w:spacing w:after="236"/>
                    <w:ind w:firstLine="740"/>
                    <w:jc w:val="both"/>
                  </w:pPr>
                  <w:r>
                    <w:rPr>
                      <w:rFonts w:ascii="Times New Roman" w:hAnsi="Times New Roman" w:cs="Times New Roman"/>
                      <w:sz w:val="28"/>
                      <w:szCs w:val="28"/>
                    </w:rPr>
                    <w:t>В случае если документ создает делопроизводитель нескольких мест регистрации, откроется диалоговое окно выбора места регистрации.</w:t>
                  </w:r>
                </w:p>
                <w:p w:rsidR="00DC3335" w:rsidRDefault="00DC3335">
                  <w:pPr>
                    <w:spacing w:after="244"/>
                    <w:ind w:firstLine="740"/>
                    <w:jc w:val="both"/>
                  </w:pPr>
                  <w:r>
                    <w:rPr>
                      <w:rFonts w:ascii="Times New Roman" w:hAnsi="Times New Roman" w:cs="Times New Roman"/>
                      <w:sz w:val="28"/>
                      <w:szCs w:val="28"/>
                    </w:rPr>
                    <w:t>Реквизиты документа вводятся вручную или выбором из классификатора.</w:t>
                  </w:r>
                </w:p>
                <w:p w:rsidR="00DC3335" w:rsidRDefault="00DC3335">
                  <w:pPr>
                    <w:spacing w:after="240"/>
                    <w:ind w:firstLine="740"/>
                    <w:jc w:val="both"/>
                  </w:pPr>
                  <w:r>
                    <w:rPr>
                      <w:rFonts w:ascii="Times New Roman" w:hAnsi="Times New Roman" w:cs="Times New Roman"/>
                      <w:sz w:val="28"/>
                      <w:szCs w:val="28"/>
                    </w:rP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DC3335" w:rsidRDefault="00DC3335">
                  <w:pPr>
                    <w:spacing w:after="240"/>
                    <w:ind w:firstLine="740"/>
                    <w:jc w:val="both"/>
                  </w:pPr>
                  <w:r>
                    <w:rPr>
                      <w:rFonts w:ascii="Times New Roman" w:hAnsi="Times New Roman" w:cs="Times New Roman"/>
                      <w:sz w:val="28"/>
                      <w:szCs w:val="28"/>
                    </w:rPr>
                    <w:t>Поле «Заголовок» в проекте документа является обязательным для заполнения, иначе документ не будет сохранен.</w:t>
                  </w:r>
                </w:p>
                <w:p w:rsidR="00DC3335" w:rsidRDefault="00DC3335">
                  <w:pPr>
                    <w:spacing w:after="240"/>
                    <w:ind w:firstLine="740"/>
                    <w:jc w:val="both"/>
                  </w:pPr>
                  <w:r>
                    <w:rPr>
                      <w:rFonts w:ascii="Times New Roman" w:hAnsi="Times New Roman" w:cs="Times New Roman"/>
                      <w:sz w:val="28"/>
                      <w:szCs w:val="28"/>
                    </w:rPr>
                    <w:t>Работа над содержанием документа может вестись пользователем в индивидуальном порядке или совместно с другими пользователями.</w:t>
                  </w:r>
                </w:p>
                <w:p w:rsidR="00DC3335" w:rsidRDefault="00DC3335">
                  <w:pPr>
                    <w:ind w:firstLine="740"/>
                    <w:jc w:val="both"/>
                  </w:pPr>
                  <w:r>
                    <w:rPr>
                      <w:rFonts w:ascii="Times New Roman" w:hAnsi="Times New Roman" w:cs="Times New Roman"/>
                      <w:sz w:val="28"/>
                      <w:szCs w:val="28"/>
                    </w:rPr>
                    <w:t>Проект документа может быть направлен на согласование и должен быть направлен на подписание и регистрацию.</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00"/>
          <w:headerReference w:type="default" r:id="rId101"/>
          <w:headerReference w:type="first" r:id="rId102"/>
          <w:pgSz w:w="11906" w:h="16838"/>
          <w:pgMar w:top="360" w:right="360" w:bottom="360" w:left="360" w:header="0" w:footer="720" w:gutter="0"/>
          <w:cols w:space="720"/>
          <w:docGrid w:linePitch="360"/>
        </w:sectPr>
      </w:pPr>
      <w:r>
        <w:lastRenderedPageBreak/>
        <w:pict>
          <v:shape id="_x0000_s2117" type="#_x0000_t202" style="position:absolute;margin-left:83.75pt;margin-top:58.6pt;width:470.35pt;height:529.6pt;z-index:251636736;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2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C3335" w:rsidRDefault="00DC3335">
                  <w:pPr>
                    <w:pStyle w:val="28"/>
                    <w:shd w:val="clear" w:color="auto" w:fill="auto"/>
                    <w:spacing w:before="0" w:line="240" w:lineRule="auto"/>
                    <w:ind w:right="320"/>
                    <w:jc w:val="center"/>
                  </w:pPr>
                  <w:r>
                    <w:t>Заполнение содержания документа</w:t>
                  </w:r>
                  <w:r>
                    <w:br/>
                    <w:t>Ввод текстового содержания</w:t>
                  </w:r>
                </w:p>
                <w:p w:rsidR="00DC3335" w:rsidRDefault="00DC3335">
                  <w:pPr>
                    <w:pStyle w:val="28"/>
                    <w:shd w:val="clear" w:color="auto" w:fill="auto"/>
                    <w:spacing w:before="0" w:line="240" w:lineRule="auto"/>
                    <w:ind w:right="320"/>
                    <w:jc w:val="center"/>
                  </w:pPr>
                </w:p>
                <w:p w:rsidR="00DC3335" w:rsidRDefault="00DC3335">
                  <w:pPr>
                    <w:spacing w:after="273"/>
                    <w:ind w:firstLine="740"/>
                    <w:jc w:val="both"/>
                  </w:pPr>
                  <w:r>
                    <w:rPr>
                      <w:rFonts w:ascii="Times New Roman" w:hAnsi="Times New Roman" w:cs="Times New Roman"/>
                      <w:sz w:val="28"/>
                      <w:szCs w:val="28"/>
                    </w:rP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DC3335" w:rsidRDefault="00DC3335">
                  <w:pPr>
                    <w:pStyle w:val="28"/>
                    <w:shd w:val="clear" w:color="auto" w:fill="auto"/>
                    <w:spacing w:before="0" w:after="304" w:line="240" w:lineRule="auto"/>
                    <w:ind w:right="320"/>
                    <w:jc w:val="center"/>
                  </w:pPr>
                  <w:r>
                    <w:t>Присоединение файлов</w:t>
                  </w:r>
                </w:p>
                <w:p w:rsidR="00DC3335" w:rsidRDefault="00DC3335">
                  <w:pPr>
                    <w:spacing w:after="244"/>
                    <w:ind w:firstLine="740"/>
                    <w:jc w:val="both"/>
                  </w:pPr>
                  <w:r>
                    <w:rPr>
                      <w:rFonts w:ascii="Times New Roman" w:hAnsi="Times New Roman" w:cs="Times New Roman"/>
                      <w:sz w:val="28"/>
                      <w:szCs w:val="28"/>
                    </w:rP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DC3335" w:rsidRDefault="00DC3335">
                  <w:pPr>
                    <w:spacing w:after="236"/>
                    <w:ind w:firstLine="740"/>
                    <w:jc w:val="both"/>
                  </w:pPr>
                  <w:r>
                    <w:rPr>
                      <w:rFonts w:ascii="Times New Roman" w:hAnsi="Times New Roman" w:cs="Times New Roman"/>
                      <w:sz w:val="28"/>
                      <w:szCs w:val="28"/>
                    </w:rP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DC3335" w:rsidRDefault="00DC3335">
                  <w:pPr>
                    <w:ind w:firstLine="740"/>
                    <w:jc w:val="both"/>
                  </w:pPr>
                  <w:r>
                    <w:rPr>
                      <w:rFonts w:ascii="Times New Roman" w:hAnsi="Times New Roman" w:cs="Times New Roman"/>
                      <w:sz w:val="28"/>
                      <w:szCs w:val="28"/>
                    </w:rPr>
                    <w:t>К документу нельзя присоединять несколько файлов с одинаковым именем.</w:t>
                  </w:r>
                </w:p>
              </w:txbxContent>
            </v:textbox>
            <w10:wrap type="square" side="largest"/>
          </v:shape>
        </w:pict>
      </w:r>
      <w:r>
        <w:pict>
          <v:shape id="_x0000_s2118" type="#_x0000_t202" style="position:absolute;margin-left:83.75pt;margin-top:603.35pt;width:470.35pt;height:176.05pt;z-index:25163776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4" w:line="240" w:lineRule="auto"/>
                    <w:ind w:right="320"/>
                    <w:jc w:val="center"/>
                  </w:pPr>
                  <w:r>
                    <w:t>Формирование содержания проекта документа с учетом правок</w:t>
                  </w:r>
                </w:p>
                <w:p w:rsidR="00DC3335" w:rsidRDefault="00DC3335">
                  <w:pPr>
                    <w:spacing w:after="244"/>
                    <w:ind w:firstLine="740"/>
                    <w:jc w:val="both"/>
                  </w:pPr>
                  <w:r>
                    <w:rPr>
                      <w:rFonts w:ascii="Times New Roman" w:hAnsi="Times New Roman" w:cs="Times New Roman"/>
                      <w:sz w:val="28"/>
                      <w:szCs w:val="28"/>
                    </w:rP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DC3335" w:rsidRDefault="00DC3335">
                  <w:pPr>
                    <w:ind w:firstLine="740"/>
                    <w:jc w:val="both"/>
                  </w:pPr>
                  <w:r>
                    <w:rPr>
                      <w:rFonts w:ascii="Times New Roman" w:hAnsi="Times New Roman" w:cs="Times New Roman"/>
                      <w:sz w:val="28"/>
                      <w:szCs w:val="28"/>
                    </w:rPr>
                    <w:t xml:space="preserve">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открыть в текстовом редакторе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Microsoft</w:t>
                  </w:r>
                  <w:r>
                    <w:rPr>
                      <w:rFonts w:ascii="Times New Roman" w:hAnsi="Times New Roman" w:cs="Times New Roman"/>
                      <w:sz w:val="28"/>
                      <w:szCs w:val="28"/>
                      <w:lang w:eastAsia="en-US" w:bidi="en-US"/>
                    </w:rPr>
                    <w:t xml:space="preserve"> </w:t>
                  </w:r>
                  <w:r>
                    <w:rPr>
                      <w:rFonts w:ascii="Times New Roman" w:hAnsi="Times New Roman" w:cs="Times New Roman"/>
                      <w:sz w:val="28"/>
                      <w:szCs w:val="28"/>
                      <w:lang w:val="en-US" w:eastAsia="en-US" w:bidi="en-US"/>
                    </w:rPr>
                    <w:t>Word</w:t>
                  </w:r>
                  <w:r>
                    <w:rPr>
                      <w:rFonts w:ascii="Times New Roman" w:hAnsi="Times New Roman" w:cs="Times New Roman"/>
                      <w:sz w:val="28"/>
                      <w:szCs w:val="28"/>
                      <w:lang w:eastAsia="en-US" w:bidi="en-US"/>
                    </w:rPr>
                    <w:t xml:space="preserve">, </w:t>
                  </w:r>
                  <w:r>
                    <w:rPr>
                      <w:rFonts w:ascii="Times New Roman" w:hAnsi="Times New Roman" w:cs="Times New Roman"/>
                      <w:sz w:val="28"/>
                      <w:szCs w:val="28"/>
                      <w:lang w:val="en-US" w:eastAsia="en-US" w:bidi="en-US"/>
                    </w:rPr>
                    <w:t>LibreOffice</w:t>
                  </w:r>
                  <w:r>
                    <w:rPr>
                      <w:rFonts w:ascii="Times New Roman" w:hAnsi="Times New Roman" w:cs="Times New Roman"/>
                      <w:sz w:val="28"/>
                      <w:szCs w:val="28"/>
                      <w:lang w:eastAsia="en-US" w:bidi="en-US"/>
                    </w:rPr>
                    <w:t xml:space="preserve"> </w:t>
                  </w:r>
                  <w:r>
                    <w:rPr>
                      <w:rFonts w:ascii="Times New Roman" w:hAnsi="Times New Roman" w:cs="Times New Roman"/>
                      <w:sz w:val="28"/>
                      <w:szCs w:val="28"/>
                      <w:lang w:val="en-US" w:eastAsia="en-US" w:bidi="en-US"/>
                    </w:rPr>
                    <w:t>Writer</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P7-Офис,</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03"/>
          <w:headerReference w:type="default" r:id="rId104"/>
          <w:headerReference w:type="first" r:id="rId105"/>
          <w:pgSz w:w="11906" w:h="16838"/>
          <w:pgMar w:top="360" w:right="360" w:bottom="360" w:left="360" w:header="0" w:footer="720" w:gutter="0"/>
          <w:cols w:space="720"/>
          <w:docGrid w:linePitch="360"/>
        </w:sectPr>
      </w:pPr>
      <w:r>
        <w:lastRenderedPageBreak/>
        <w:pict>
          <v:shape id="_x0000_s2119" type="#_x0000_t202" style="position:absolute;margin-left:84pt;margin-top:58.95pt;width:469.85pt;height:617.55pt;z-index:251638784;mso-wrap-distance-left:0;mso-wrap-distance-right:0;mso-position-horizontal-relative:page;mso-position-vertical-relative:page" stroked="f">
            <v:fill opacity="0" color2="black"/>
            <v:textbox inset="0,0,0,0">
              <w:txbxContent>
                <w:p w:rsidR="00DC3335" w:rsidRDefault="00DC3335">
                  <w:pPr>
                    <w:spacing w:after="244"/>
                    <w:jc w:val="both"/>
                  </w:pPr>
                  <w:r>
                    <w:rPr>
                      <w:rFonts w:ascii="Times New Roman" w:hAnsi="Times New Roman" w:cs="Times New Roman"/>
                      <w:sz w:val="28"/>
                      <w:szCs w:val="28"/>
                    </w:rPr>
                    <w:t>МОЙОФИС и др.).</w:t>
                  </w:r>
                </w:p>
                <w:p w:rsidR="00DC3335" w:rsidRDefault="00DC3335">
                  <w:pPr>
                    <w:spacing w:after="240"/>
                    <w:ind w:firstLine="740"/>
                    <w:jc w:val="both"/>
                  </w:pPr>
                  <w:r>
                    <w:rPr>
                      <w:rFonts w:ascii="Times New Roman" w:hAnsi="Times New Roman" w:cs="Times New Roman"/>
                      <w:sz w:val="28"/>
                      <w:szCs w:val="28"/>
                    </w:rP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DC3335" w:rsidRDefault="00DC3335">
                  <w:pPr>
                    <w:spacing w:after="273"/>
                    <w:ind w:firstLine="740"/>
                    <w:jc w:val="both"/>
                  </w:pPr>
                  <w:r>
                    <w:rPr>
                      <w:rFonts w:ascii="Times New Roman" w:hAnsi="Times New Roman" w:cs="Times New Roman"/>
                      <w:sz w:val="28"/>
                      <w:szCs w:val="28"/>
                    </w:rP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DC3335" w:rsidRDefault="00DC3335">
                  <w:pPr>
                    <w:pStyle w:val="28"/>
                    <w:shd w:val="clear" w:color="auto" w:fill="auto"/>
                    <w:spacing w:before="0" w:after="244" w:line="240" w:lineRule="auto"/>
                    <w:ind w:left="1560"/>
                  </w:pPr>
                  <w:r>
                    <w:t>Присоединение образа зарегистрированного документа</w:t>
                  </w:r>
                </w:p>
                <w:p w:rsidR="00DC3335" w:rsidRDefault="00DC3335">
                  <w:pPr>
                    <w:spacing w:after="240"/>
                    <w:ind w:firstLine="740"/>
                    <w:jc w:val="both"/>
                  </w:pPr>
                  <w:r>
                    <w:rPr>
                      <w:rFonts w:ascii="Times New Roman" w:hAnsi="Times New Roman" w:cs="Times New Roman"/>
                      <w:sz w:val="28"/>
                      <w:szCs w:val="28"/>
                    </w:rP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DC3335" w:rsidRDefault="00DC3335">
                  <w:pPr>
                    <w:spacing w:after="240"/>
                    <w:ind w:firstLine="740"/>
                    <w:jc w:val="both"/>
                  </w:pPr>
                  <w:r>
                    <w:rPr>
                      <w:rFonts w:ascii="Times New Roman" w:hAnsi="Times New Roman" w:cs="Times New Roman"/>
                      <w:sz w:val="28"/>
                      <w:szCs w:val="28"/>
                    </w:rP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DC3335" w:rsidRDefault="00DC3335">
                  <w:pPr>
                    <w:spacing w:after="240"/>
                    <w:ind w:firstLine="740"/>
                    <w:jc w:val="both"/>
                  </w:pPr>
                  <w:r>
                    <w:rPr>
                      <w:rFonts w:ascii="Times New Roman" w:hAnsi="Times New Roman" w:cs="Times New Roman"/>
                      <w:sz w:val="28"/>
                      <w:szCs w:val="28"/>
                    </w:rPr>
                    <w:t xml:space="preserve">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pdf</w:t>
                  </w:r>
                  <w:r>
                    <w:rPr>
                      <w:rFonts w:ascii="Times New Roman" w:hAnsi="Times New Roman" w:cs="Times New Roman"/>
                      <w:sz w:val="28"/>
                      <w:szCs w:val="28"/>
                      <w:lang w:eastAsia="en-US" w:bidi="en-US"/>
                    </w:rPr>
                    <w:t>».</w:t>
                  </w:r>
                </w:p>
                <w:p w:rsidR="00DC3335" w:rsidRDefault="00DC3335">
                  <w:pPr>
                    <w:ind w:firstLine="740"/>
                    <w:jc w:val="both"/>
                  </w:pPr>
                  <w:r>
                    <w:rPr>
                      <w:rFonts w:ascii="Times New Roman" w:hAnsi="Times New Roman" w:cs="Times New Roman"/>
                      <w:sz w:val="28"/>
                      <w:szCs w:val="28"/>
                    </w:rP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txbxContent>
            </v:textbox>
            <w10:wrap type="square" side="largest"/>
          </v:shape>
        </w:pict>
      </w:r>
      <w:r>
        <w:pict>
          <v:shape id="_x0000_s2120" type="#_x0000_t202" style="position:absolute;margin-left:84pt;margin-top:691.4pt;width:469.85pt;height:81.55pt;z-index:25163980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44" w:line="240" w:lineRule="auto"/>
                    <w:ind w:left="2960"/>
                  </w:pPr>
                  <w:r>
                    <w:t>Просмотр содержания документа</w:t>
                  </w:r>
                </w:p>
                <w:p w:rsidR="00DC3335" w:rsidRDefault="00DC3335">
                  <w:pPr>
                    <w:tabs>
                      <w:tab w:val="left" w:pos="5718"/>
                    </w:tabs>
                    <w:ind w:firstLine="740"/>
                    <w:jc w:val="both"/>
                  </w:pPr>
                  <w:r>
                    <w:rPr>
                      <w:rFonts w:ascii="Times New Roman" w:hAnsi="Times New Roman" w:cs="Times New Roman"/>
                      <w:sz w:val="28"/>
                      <w:szCs w:val="28"/>
                    </w:rPr>
                    <w:t>Кликом по кнопке треугольник</w:t>
                  </w:r>
                  <w:r>
                    <w:rPr>
                      <w:rFonts w:ascii="Times New Roman" w:hAnsi="Times New Roman" w:cs="Times New Roman"/>
                      <w:sz w:val="28"/>
                      <w:szCs w:val="28"/>
                    </w:rPr>
                    <w:tab/>
                    <w:t>на плашке файла доступно</w:t>
                  </w:r>
                </w:p>
                <w:p w:rsidR="00DC3335" w:rsidRDefault="00DC3335">
                  <w:pPr>
                    <w:jc w:val="both"/>
                  </w:pPr>
                  <w:r>
                    <w:rPr>
                      <w:rFonts w:ascii="Times New Roman" w:hAnsi="Times New Roman" w:cs="Times New Roman"/>
                      <w:sz w:val="28"/>
                      <w:szCs w:val="28"/>
                    </w:rPr>
                    <w:t>контекстное меню. Набор пунктов различается в режиме чтения и режиме редактирования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06"/>
          <w:headerReference w:type="default" r:id="rId107"/>
          <w:headerReference w:type="first" r:id="rId108"/>
          <w:pgSz w:w="11906" w:h="16838"/>
          <w:pgMar w:top="360" w:right="360" w:bottom="360" w:left="360" w:header="0" w:footer="720" w:gutter="0"/>
          <w:cols w:space="720"/>
          <w:docGrid w:linePitch="360"/>
        </w:sectPr>
      </w:pPr>
      <w:r>
        <w:lastRenderedPageBreak/>
        <w:pict>
          <v:shape id="_x0000_s2121" type="#_x0000_t202" style="position:absolute;margin-left:84pt;margin-top:58.35pt;width:469.85pt;height:83.45pt;z-index:251640832;mso-wrap-distance-left:0;mso-wrap-distance-right:0;mso-position-horizontal-relative:page;mso-position-vertical-relative:page" stroked="f">
            <v:fill opacity="0" color2="black"/>
            <v:textbox inset="0,0,0,0">
              <w:txbxContent>
                <w:p w:rsidR="00DC3335" w:rsidRDefault="00DC3335">
                  <w:pPr>
                    <w:ind w:firstLine="740"/>
                    <w:jc w:val="both"/>
                  </w:pPr>
                  <w:r>
                    <w:rPr>
                      <w:rFonts w:ascii="Times New Roman" w:hAnsi="Times New Roman" w:cs="Times New Roman"/>
                      <w:sz w:val="28"/>
                      <w:szCs w:val="28"/>
                    </w:rPr>
                    <w:t>В случае если документ имеет метки штампа подписи и регистрационного штампа, при помощи кнопки треугольник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09"/>
          <w:headerReference w:type="default" r:id="rId110"/>
          <w:headerReference w:type="first" r:id="rId111"/>
          <w:pgSz w:w="11906" w:h="16838"/>
          <w:pgMar w:top="360" w:right="360" w:bottom="360" w:left="360" w:header="0" w:footer="720" w:gutter="0"/>
          <w:cols w:space="720"/>
          <w:docGrid w:linePitch="360"/>
        </w:sectPr>
      </w:pPr>
      <w:r>
        <w:lastRenderedPageBreak/>
        <w:pict>
          <v:shape id="_x0000_s2122" type="#_x0000_t202" style="position:absolute;margin-left:83.75pt;margin-top:55.9pt;width:470.35pt;height:728.3pt;z-index:251641856;mso-wrap-distance-left:0;mso-wrap-distance-right:0;mso-position-horizontal-relative:page;mso-position-vertical-relative:page" stroked="f">
            <v:fill opacity="0" color2="black"/>
            <v:textbox inset="0,0,0,0">
              <w:txbxContent>
                <w:p w:rsidR="00DC3335" w:rsidRDefault="00DC3335">
                  <w:pPr>
                    <w:spacing w:after="273"/>
                    <w:ind w:left="4520"/>
                    <w:jc w:val="right"/>
                  </w:pPr>
                  <w:r>
                    <w:rPr>
                      <w:rFonts w:ascii="Times New Roman" w:hAnsi="Times New Roman" w:cs="Times New Roman"/>
                      <w:sz w:val="28"/>
                      <w:szCs w:val="28"/>
                    </w:rPr>
                    <w:t>Приложение № 3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C3335" w:rsidRDefault="00DC3335">
                  <w:pPr>
                    <w:pStyle w:val="28"/>
                    <w:shd w:val="clear" w:color="auto" w:fill="auto"/>
                    <w:spacing w:before="0" w:after="234" w:line="240" w:lineRule="auto"/>
                    <w:ind w:left="2940"/>
                  </w:pPr>
                  <w:r>
                    <w:t>Согласование проекта документа</w:t>
                  </w:r>
                </w:p>
                <w:p w:rsidR="00DC3335" w:rsidRDefault="00DC3335">
                  <w:pPr>
                    <w:spacing w:after="240"/>
                    <w:ind w:firstLine="740"/>
                    <w:jc w:val="both"/>
                  </w:pPr>
                  <w:r>
                    <w:rPr>
                      <w:rFonts w:ascii="Times New Roman" w:hAnsi="Times New Roman" w:cs="Times New Roman"/>
                      <w:sz w:val="28"/>
                      <w:szCs w:val="28"/>
                    </w:rP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DC3335" w:rsidRDefault="00DC3335">
                  <w:pPr>
                    <w:spacing w:after="240"/>
                    <w:ind w:firstLine="740"/>
                    <w:jc w:val="both"/>
                  </w:pPr>
                  <w:r>
                    <w:rPr>
                      <w:rFonts w:ascii="Times New Roman" w:hAnsi="Times New Roman" w:cs="Times New Roman"/>
                      <w:sz w:val="28"/>
                      <w:szCs w:val="28"/>
                    </w:rP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DC3335" w:rsidRDefault="00DC3335">
                  <w:pPr>
                    <w:spacing w:after="240"/>
                    <w:ind w:firstLine="740"/>
                    <w:jc w:val="both"/>
                  </w:pPr>
                  <w:r>
                    <w:rPr>
                      <w:rFonts w:ascii="Times New Roman" w:hAnsi="Times New Roman" w:cs="Times New Roman"/>
                      <w:sz w:val="28"/>
                      <w:szCs w:val="28"/>
                    </w:rP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DC3335" w:rsidRDefault="00DC3335">
                  <w:pPr>
                    <w:spacing w:after="240"/>
                    <w:ind w:firstLine="740"/>
                    <w:jc w:val="both"/>
                  </w:pPr>
                  <w:r>
                    <w:rPr>
                      <w:rFonts w:ascii="Times New Roman" w:hAnsi="Times New Roman" w:cs="Times New Roman"/>
                      <w:sz w:val="28"/>
                      <w:szCs w:val="28"/>
                    </w:rP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DC3335" w:rsidRDefault="00DC3335">
                  <w:pPr>
                    <w:spacing w:after="273"/>
                    <w:ind w:firstLine="740"/>
                    <w:jc w:val="both"/>
                  </w:pPr>
                  <w:r>
                    <w:rPr>
                      <w:rFonts w:ascii="Times New Roman" w:hAnsi="Times New Roman" w:cs="Times New Roman"/>
                      <w:sz w:val="28"/>
                      <w:szCs w:val="28"/>
                    </w:rP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DC3335" w:rsidRDefault="00DC3335">
                  <w:pPr>
                    <w:spacing w:after="239"/>
                    <w:ind w:firstLine="740"/>
                    <w:jc w:val="both"/>
                  </w:pPr>
                  <w:r>
                    <w:rPr>
                      <w:rFonts w:ascii="Times New Roman" w:hAnsi="Times New Roman" w:cs="Times New Roman"/>
                      <w:sz w:val="28"/>
                      <w:szCs w:val="28"/>
                    </w:rPr>
                    <w:t>Участниками согласования могут быть любые пользователи системы.</w:t>
                  </w:r>
                </w:p>
                <w:p w:rsidR="00DC3335" w:rsidRDefault="00DC3335">
                  <w:pPr>
                    <w:spacing w:after="240"/>
                    <w:ind w:firstLine="740"/>
                    <w:jc w:val="both"/>
                  </w:pPr>
                  <w:r>
                    <w:rPr>
                      <w:rFonts w:ascii="Times New Roman" w:hAnsi="Times New Roman" w:cs="Times New Roman"/>
                      <w:sz w:val="28"/>
                      <w:szCs w:val="28"/>
                    </w:rPr>
                    <w:t>Согласование может быть параллельным, последовательным и комбинированным.</w:t>
                  </w:r>
                </w:p>
                <w:p w:rsidR="00DC3335" w:rsidRDefault="00DC3335">
                  <w:pPr>
                    <w:ind w:firstLine="740"/>
                    <w:jc w:val="both"/>
                  </w:pPr>
                  <w:r>
                    <w:rPr>
                      <w:rFonts w:ascii="Times New Roman" w:hAnsi="Times New Roman" w:cs="Times New Roman"/>
                      <w:sz w:val="28"/>
                      <w:szCs w:val="28"/>
                    </w:rPr>
                    <w:t>При параллельном согласовании проект документа направляется одновременно всем участникам согласования. После того как процесс</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12"/>
          <w:headerReference w:type="default" r:id="rId113"/>
          <w:headerReference w:type="first" r:id="rId114"/>
          <w:pgSz w:w="11906" w:h="16838"/>
          <w:pgMar w:top="360" w:right="360" w:bottom="360" w:left="360" w:header="0" w:footer="720" w:gutter="0"/>
          <w:cols w:space="720"/>
          <w:docGrid w:linePitch="360"/>
        </w:sectPr>
      </w:pPr>
      <w:r>
        <w:lastRenderedPageBreak/>
        <w:pict>
          <v:shape id="_x0000_s2123" type="#_x0000_t202" style="position:absolute;margin-left:84pt;margin-top:55.65pt;width:469.85pt;height:710.3pt;z-index:251642880;mso-wrap-distance-left:0;mso-wrap-distance-right:0;mso-position-horizontal-relative:page;mso-position-vertical-relative:page" stroked="f">
            <v:fill opacity="0" color2="black"/>
            <v:textbox inset="0,0,0,0">
              <w:txbxContent>
                <w:p w:rsidR="00DC3335" w:rsidRDefault="00DC3335">
                  <w:pPr>
                    <w:spacing w:after="240"/>
                    <w:jc w:val="both"/>
                  </w:pPr>
                  <w:r>
                    <w:rPr>
                      <w:rFonts w:ascii="Times New Roman" w:hAnsi="Times New Roman" w:cs="Times New Roman"/>
                      <w:sz w:val="28"/>
                      <w:szCs w:val="28"/>
                    </w:rPr>
                    <w:t>согласования начат, участники согласования получают уведомления об этом. Инициатор согласования устанавливает срок согласования. В случае если кто- 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DC3335" w:rsidRDefault="00DC3335">
                  <w:pPr>
                    <w:spacing w:after="240"/>
                    <w:ind w:firstLine="740"/>
                    <w:jc w:val="both"/>
                  </w:pPr>
                  <w:r>
                    <w:rPr>
                      <w:rFonts w:ascii="Times New Roman" w:hAnsi="Times New Roman" w:cs="Times New Roman"/>
                      <w:sz w:val="28"/>
                      <w:szCs w:val="28"/>
                    </w:rP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DC3335" w:rsidRDefault="00DC3335">
                  <w:pPr>
                    <w:tabs>
                      <w:tab w:val="left" w:pos="8252"/>
                    </w:tabs>
                    <w:ind w:firstLine="740"/>
                    <w:jc w:val="both"/>
                  </w:pPr>
                  <w:r>
                    <w:rPr>
                      <w:rFonts w:ascii="Times New Roman" w:hAnsi="Times New Roman" w:cs="Times New Roman"/>
                      <w:sz w:val="28"/>
                      <w:szCs w:val="28"/>
                    </w:rPr>
                    <w:t>время согласования превышено данным участником</w:t>
                  </w:r>
                  <w:r>
                    <w:rPr>
                      <w:rFonts w:ascii="Times New Roman" w:hAnsi="Times New Roman" w:cs="Times New Roman"/>
                      <w:sz w:val="28"/>
                      <w:szCs w:val="28"/>
                    </w:rPr>
                    <w:tab/>
                    <w:t>(послать</w:t>
                  </w:r>
                </w:p>
                <w:p w:rsidR="00DC3335" w:rsidRDefault="00DC3335">
                  <w:pPr>
                    <w:spacing w:after="240"/>
                    <w:jc w:val="both"/>
                  </w:pPr>
                  <w:r>
                    <w:rPr>
                      <w:rFonts w:ascii="Times New Roman" w:hAnsi="Times New Roman" w:cs="Times New Roman"/>
                      <w:sz w:val="28"/>
                      <w:szCs w:val="28"/>
                    </w:rPr>
                    <w:t>уведомление инициатору; послать уведомление участнику; передать следующему участнику согласования или не передавать);</w:t>
                  </w:r>
                </w:p>
                <w:p w:rsidR="00DC3335" w:rsidRDefault="00DC3335">
                  <w:pPr>
                    <w:spacing w:after="244"/>
                    <w:ind w:firstLine="740"/>
                    <w:jc w:val="both"/>
                  </w:pPr>
                  <w:r>
                    <w:rPr>
                      <w:rFonts w:ascii="Times New Roman" w:hAnsi="Times New Roman" w:cs="Times New Roman"/>
                      <w:sz w:val="28"/>
                      <w:szCs w:val="28"/>
                    </w:rPr>
                    <w:t>поставлена отрицательная виза (послать уведомление инициатору; остановить процесс согласования или продолжить его).</w:t>
                  </w:r>
                </w:p>
                <w:p w:rsidR="00DC3335" w:rsidRDefault="00DC3335">
                  <w:pPr>
                    <w:spacing w:after="236"/>
                    <w:ind w:firstLine="740"/>
                    <w:jc w:val="both"/>
                  </w:pPr>
                  <w:r>
                    <w:rPr>
                      <w:rFonts w:ascii="Times New Roman" w:hAnsi="Times New Roman" w:cs="Times New Roman"/>
                      <w:sz w:val="28"/>
                      <w:szCs w:val="28"/>
                    </w:rP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DC3335" w:rsidRDefault="00DC3335">
                  <w:pPr>
                    <w:spacing w:after="240"/>
                    <w:ind w:firstLine="740"/>
                    <w:jc w:val="both"/>
                  </w:pPr>
                  <w:r>
                    <w:rPr>
                      <w:rFonts w:ascii="Times New Roman" w:hAnsi="Times New Roman" w:cs="Times New Roman"/>
                      <w:sz w:val="28"/>
                      <w:szCs w:val="28"/>
                    </w:rP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DC3335" w:rsidRDefault="00DC3335">
                  <w:pPr>
                    <w:spacing w:after="240"/>
                    <w:ind w:firstLine="740"/>
                    <w:jc w:val="both"/>
                  </w:pPr>
                  <w:r>
                    <w:rPr>
                      <w:rFonts w:ascii="Times New Roman" w:hAnsi="Times New Roman" w:cs="Times New Roman"/>
                      <w:sz w:val="28"/>
                      <w:szCs w:val="28"/>
                    </w:rP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DC3335" w:rsidRDefault="00DC3335">
                  <w:pPr>
                    <w:spacing w:after="240"/>
                    <w:ind w:firstLine="740"/>
                    <w:jc w:val="both"/>
                  </w:pPr>
                  <w:r>
                    <w:rPr>
                      <w:rFonts w:ascii="Times New Roman" w:hAnsi="Times New Roman" w:cs="Times New Roman"/>
                      <w:sz w:val="28"/>
                      <w:szCs w:val="28"/>
                    </w:rP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DC3335" w:rsidRDefault="00DC3335">
                  <w:pPr>
                    <w:ind w:firstLine="740"/>
                    <w:jc w:val="both"/>
                  </w:pPr>
                  <w:r>
                    <w:rPr>
                      <w:rFonts w:ascii="Times New Roman" w:hAnsi="Times New Roman" w:cs="Times New Roman"/>
                      <w:sz w:val="28"/>
                      <w:szCs w:val="28"/>
                    </w:rPr>
                    <w:t>Функцию визирования ЛС участник процесса согласования может делегировать одному из своих замещающих сотрудников с правом визирования.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15"/>
          <w:headerReference w:type="default" r:id="rId116"/>
          <w:headerReference w:type="first" r:id="rId117"/>
          <w:pgSz w:w="11906" w:h="16838"/>
          <w:pgMar w:top="360" w:right="360" w:bottom="360" w:left="360" w:header="0" w:footer="720" w:gutter="0"/>
          <w:cols w:space="720"/>
          <w:docGrid w:linePitch="360"/>
        </w:sectPr>
      </w:pPr>
      <w:r>
        <w:lastRenderedPageBreak/>
        <w:pict>
          <v:shape id="_x0000_s2124" type="#_x0000_t202" style="position:absolute;margin-left:83.85pt;margin-top:57.55pt;width:470.1pt;height:388.75pt;z-index:25164390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680"/>
                  </w:pPr>
                  <w:r>
                    <w:t>Отправка документа на согласование</w:t>
                  </w:r>
                </w:p>
                <w:p w:rsidR="00DC3335" w:rsidRDefault="00DC3335">
                  <w:pPr>
                    <w:spacing w:after="240"/>
                    <w:ind w:firstLine="740"/>
                    <w:jc w:val="both"/>
                  </w:pPr>
                  <w:r>
                    <w:rPr>
                      <w:rFonts w:ascii="Times New Roman" w:hAnsi="Times New Roman" w:cs="Times New Roman"/>
                      <w:sz w:val="28"/>
                      <w:szCs w:val="28"/>
                    </w:rP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DC3335" w:rsidRDefault="00DC3335">
                  <w:pPr>
                    <w:spacing w:after="17"/>
                    <w:ind w:firstLine="740"/>
                    <w:jc w:val="both"/>
                  </w:pPr>
                  <w:r>
                    <w:rPr>
                      <w:rFonts w:ascii="Times New Roman" w:hAnsi="Times New Roman" w:cs="Times New Roman"/>
                      <w:sz w:val="28"/>
                      <w:szCs w:val="28"/>
                    </w:rPr>
                    <w:t>«Тип согласования» - параллельное, последовательное, комбинированное (по умолчанию - параллельное согласование);</w:t>
                  </w:r>
                </w:p>
                <w:p w:rsidR="00DC3335" w:rsidRDefault="00DC3335">
                  <w:pPr>
                    <w:ind w:firstLine="740"/>
                    <w:jc w:val="both"/>
                  </w:pPr>
                  <w:r>
                    <w:rPr>
                      <w:rFonts w:ascii="Times New Roman" w:hAnsi="Times New Roman" w:cs="Times New Roman"/>
                      <w:sz w:val="28"/>
                      <w:szCs w:val="28"/>
                    </w:rPr>
                    <w:t>«Комментарий участникам»;</w:t>
                  </w:r>
                </w:p>
                <w:p w:rsidR="00DC3335" w:rsidRDefault="00DC3335">
                  <w:pPr>
                    <w:ind w:firstLine="740"/>
                    <w:jc w:val="both"/>
                  </w:pPr>
                  <w:r>
                    <w:rPr>
                      <w:rFonts w:ascii="Times New Roman" w:hAnsi="Times New Roman" w:cs="Times New Roman"/>
                      <w:sz w:val="28"/>
                      <w:szCs w:val="28"/>
                    </w:rPr>
                    <w:t>«Срок согласования»;</w:t>
                  </w:r>
                </w:p>
                <w:p w:rsidR="00DC3335" w:rsidRDefault="00DC3335">
                  <w:pPr>
                    <w:ind w:firstLine="740"/>
                    <w:jc w:val="both"/>
                  </w:pPr>
                  <w:r>
                    <w:rPr>
                      <w:rFonts w:ascii="Times New Roman" w:hAnsi="Times New Roman" w:cs="Times New Roman"/>
                      <w:sz w:val="28"/>
                      <w:szCs w:val="28"/>
                    </w:rPr>
                    <w:t>«Участники».</w:t>
                  </w:r>
                </w:p>
                <w:p w:rsidR="00DC3335" w:rsidRDefault="00DC3335">
                  <w:pPr>
                    <w:spacing w:after="244"/>
                    <w:ind w:firstLine="740"/>
                    <w:jc w:val="both"/>
                  </w:pPr>
                  <w:r>
                    <w:rPr>
                      <w:rFonts w:ascii="Times New Roman" w:hAnsi="Times New Roman" w:cs="Times New Roman"/>
                      <w:sz w:val="28"/>
                      <w:szCs w:val="28"/>
                    </w:rPr>
                    <w:t>После заполнения реквизитов инициатор нажимает на кнопку «Начать согласование».</w:t>
                  </w:r>
                </w:p>
                <w:p w:rsidR="00DC3335" w:rsidRDefault="00DC3335">
                  <w:pPr>
                    <w:spacing w:after="240"/>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DC3335" w:rsidRDefault="00DC3335">
                  <w:pPr>
                    <w:ind w:firstLine="740"/>
                    <w:jc w:val="both"/>
                  </w:pPr>
                  <w:r>
                    <w:rPr>
                      <w:rFonts w:ascii="Times New Roman" w:hAnsi="Times New Roman" w:cs="Times New Roman"/>
                      <w:sz w:val="28"/>
                      <w:szCs w:val="28"/>
                    </w:rPr>
                    <w:t>В случае начала процесса согласования поля «Файлы» и «Текст» на вкладке «Содержание» и поле «Подпись» автоматически подписываются КЭП.</w:t>
                  </w:r>
                </w:p>
              </w:txbxContent>
            </v:textbox>
            <w10:wrap type="square" side="largest"/>
          </v:shape>
        </w:pict>
      </w:r>
      <w:r>
        <w:pict>
          <v:shape id="_x0000_s2125" type="#_x0000_t202" style="position:absolute;margin-left:83.85pt;margin-top:457.4pt;width:470.1pt;height:207.5pt;z-index:251644928;mso-wrap-distance-left:0;mso-wrap-distance-right:0;mso-position-horizontal-relative:page;mso-position-vertical-relative:page" stroked="f">
            <v:fill opacity="0" color2="black"/>
            <v:textbox inset="0,0,0,0">
              <w:txbxContent>
                <w:p w:rsidR="00DC3335" w:rsidRDefault="00DC3335">
                  <w:pPr>
                    <w:spacing w:after="244"/>
                    <w:ind w:left="400" w:firstLine="340"/>
                  </w:pPr>
                  <w:r>
                    <w:rPr>
                      <w:rFonts w:ascii="Times New Roman" w:hAnsi="Times New Roman" w:cs="Times New Roman"/>
                      <w:sz w:val="28"/>
                      <w:szCs w:val="28"/>
                    </w:rPr>
                    <w:t>В ЛС устанавливается статус «В процессе» и появляется пиктограмма , при нажатии на которую осуществляется проверка КЭП.</w:t>
                  </w:r>
                </w:p>
                <w:p w:rsidR="00DC3335" w:rsidRDefault="00DC3335">
                  <w:pPr>
                    <w:spacing w:after="236"/>
                    <w:ind w:firstLine="740"/>
                    <w:jc w:val="both"/>
                  </w:pPr>
                  <w:r>
                    <w:rPr>
                      <w:rFonts w:ascii="Times New Roman" w:hAnsi="Times New Roman" w:cs="Times New Roman"/>
                      <w:sz w:val="28"/>
                      <w:szCs w:val="28"/>
                    </w:rP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DC3335" w:rsidRDefault="00DC3335">
                  <w:pPr>
                    <w:ind w:firstLine="740"/>
                    <w:jc w:val="both"/>
                  </w:pPr>
                  <w:r>
                    <w:rPr>
                      <w:rFonts w:ascii="Times New Roman" w:hAnsi="Times New Roman" w:cs="Times New Roman"/>
                      <w:sz w:val="28"/>
                      <w:szCs w:val="28"/>
                    </w:rP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txbxContent>
            </v:textbox>
            <w10:wrap type="square" side="largest"/>
          </v:shape>
        </w:pict>
      </w:r>
      <w:r>
        <w:pict>
          <v:shape id="_x0000_s2126" type="#_x0000_t202" style="position:absolute;margin-left:83.85pt;margin-top:676.7pt;width:470.1pt;height:82.95pt;z-index:251645952;mso-wrap-distance-left:0;mso-wrap-distance-right:0;mso-position-horizontal-relative:page;mso-position-vertical-relative:page" stroked="f">
            <v:fill opacity="0" color2="black"/>
            <v:textbox inset="0,0,0,0">
              <w:txbxContent>
                <w:p w:rsidR="00DC3335" w:rsidRDefault="00DC3335">
                  <w:pPr>
                    <w:ind w:firstLine="740"/>
                    <w:jc w:val="both"/>
                  </w:pPr>
                  <w:r>
                    <w:rPr>
                      <w:rFonts w:ascii="Times New Roman" w:hAnsi="Times New Roman" w:cs="Times New Roman"/>
                      <w:sz w:val="28"/>
                      <w:szCs w:val="28"/>
                    </w:rP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18"/>
          <w:headerReference w:type="default" r:id="rId119"/>
          <w:headerReference w:type="first" r:id="rId120"/>
          <w:pgSz w:w="11906" w:h="16838"/>
          <w:pgMar w:top="360" w:right="360" w:bottom="360" w:left="360" w:header="0" w:footer="720" w:gutter="0"/>
          <w:cols w:space="720"/>
          <w:docGrid w:linePitch="360"/>
        </w:sectPr>
      </w:pPr>
      <w:r>
        <w:lastRenderedPageBreak/>
        <w:pict>
          <v:shape id="_x0000_s2127" type="#_x0000_t202" style="position:absolute;margin-left:83.75pt;margin-top:57.55pt;width:470.35pt;height:726.25pt;z-index:251646976;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940"/>
                  </w:pPr>
                  <w:r>
                    <w:t>Согласование проекта документа</w:t>
                  </w:r>
                </w:p>
                <w:p w:rsidR="00DC3335" w:rsidRDefault="00DC3335">
                  <w:pPr>
                    <w:spacing w:after="244"/>
                    <w:ind w:firstLine="740"/>
                    <w:jc w:val="both"/>
                  </w:pPr>
                  <w:r>
                    <w:rPr>
                      <w:rFonts w:ascii="Times New Roman" w:hAnsi="Times New Roman" w:cs="Times New Roman"/>
                      <w:sz w:val="28"/>
                      <w:szCs w:val="28"/>
                    </w:rP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DC3335" w:rsidRDefault="00DC3335">
                  <w:pPr>
                    <w:spacing w:after="236"/>
                    <w:ind w:firstLine="740"/>
                    <w:jc w:val="both"/>
                  </w:pPr>
                  <w:r>
                    <w:rPr>
                      <w:rFonts w:ascii="Times New Roman" w:hAnsi="Times New Roman" w:cs="Times New Roman"/>
                      <w:sz w:val="28"/>
                      <w:szCs w:val="28"/>
                    </w:rPr>
                    <w:t>Для формирования содержания участнику процесса согласования необходимо нажать на псевдоссылку «Содержание» и в открывшейся форме- вставке при помощи кнопки «Действия» в ниспадающем меню выбрать один из пунктов, позволяющих присоединить файл.</w:t>
                  </w:r>
                </w:p>
                <w:p w:rsidR="00DC3335" w:rsidRDefault="00DC3335">
                  <w:pPr>
                    <w:spacing w:after="240"/>
                    <w:ind w:firstLine="740"/>
                    <w:jc w:val="both"/>
                  </w:pPr>
                  <w:r>
                    <w:rPr>
                      <w:rFonts w:ascii="Times New Roman" w:hAnsi="Times New Roman" w:cs="Times New Roman"/>
                      <w:sz w:val="28"/>
                      <w:szCs w:val="28"/>
                    </w:rP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DC3335" w:rsidRDefault="00DC3335">
                  <w:pPr>
                    <w:spacing w:after="244"/>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DC3335" w:rsidRDefault="00DC3335">
                  <w:pPr>
                    <w:spacing w:after="233"/>
                    <w:ind w:firstLine="740"/>
                    <w:jc w:val="both"/>
                  </w:pPr>
                  <w:r>
                    <w:rPr>
                      <w:rFonts w:ascii="Times New Roman" w:hAnsi="Times New Roman" w:cs="Times New Roman"/>
                      <w:sz w:val="28"/>
                      <w:szCs w:val="28"/>
                    </w:rPr>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DC3335" w:rsidRDefault="00DC3335">
                  <w:pPr>
                    <w:spacing w:after="248"/>
                    <w:ind w:firstLine="740"/>
                    <w:jc w:val="both"/>
                  </w:pPr>
                  <w:r>
                    <w:rPr>
                      <w:rFonts w:ascii="Times New Roman" w:hAnsi="Times New Roman" w:cs="Times New Roman"/>
                      <w:sz w:val="28"/>
                      <w:szCs w:val="28"/>
                    </w:rPr>
                    <w:t>На форме-вставке визы появляется пиктограмма , при нажатии на которую осуществляется проверка КЭП.</w:t>
                  </w:r>
                </w:p>
                <w:p w:rsidR="00DC3335" w:rsidRDefault="00DC3335">
                  <w:pPr>
                    <w:spacing w:after="270"/>
                    <w:ind w:firstLine="740"/>
                    <w:jc w:val="both"/>
                  </w:pPr>
                  <w:r>
                    <w:rPr>
                      <w:rFonts w:ascii="Times New Roman" w:hAnsi="Times New Roman" w:cs="Times New Roman"/>
                      <w:sz w:val="28"/>
                      <w:szCs w:val="28"/>
                    </w:rP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DC3335" w:rsidRDefault="00DC3335">
                  <w:pPr>
                    <w:pStyle w:val="28"/>
                    <w:shd w:val="clear" w:color="auto" w:fill="auto"/>
                    <w:spacing w:before="0" w:after="299" w:line="240" w:lineRule="auto"/>
                    <w:ind w:left="4360"/>
                  </w:pPr>
                  <w:r>
                    <w:t>Печать ЛС</w:t>
                  </w:r>
                </w:p>
                <w:p w:rsidR="00DC3335" w:rsidRDefault="00DC3335">
                  <w:pPr>
                    <w:spacing w:after="273"/>
                    <w:ind w:firstLine="740"/>
                    <w:jc w:val="both"/>
                  </w:pPr>
                  <w:r>
                    <w:rPr>
                      <w:rFonts w:ascii="Times New Roman" w:hAnsi="Times New Roman" w:cs="Times New Roman"/>
                      <w:sz w:val="28"/>
                      <w:szCs w:val="28"/>
                    </w:rPr>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DC3335" w:rsidRDefault="00DC3335">
                  <w:pPr>
                    <w:ind w:firstLine="740"/>
                    <w:jc w:val="both"/>
                  </w:pPr>
                  <w:r>
                    <w:rPr>
                      <w:rFonts w:ascii="Times New Roman" w:hAnsi="Times New Roman" w:cs="Times New Roman"/>
                      <w:sz w:val="28"/>
                      <w:szCs w:val="28"/>
                    </w:rPr>
                    <w:t>Для печати сводного листа согласования пользователю необходимо на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21"/>
          <w:headerReference w:type="default" r:id="rId122"/>
          <w:headerReference w:type="first" r:id="rId123"/>
          <w:pgSz w:w="11906" w:h="16838"/>
          <w:pgMar w:top="360" w:right="360" w:bottom="360" w:left="360" w:header="0" w:footer="720" w:gutter="0"/>
          <w:cols w:space="720"/>
          <w:docGrid w:linePitch="360"/>
        </w:sectPr>
      </w:pPr>
      <w:r>
        <w:lastRenderedPageBreak/>
        <w:pict>
          <v:shape id="_x0000_s2128" type="#_x0000_t202" style="position:absolute;margin-left:84.1pt;margin-top:55.9pt;width:469.65pt;height:115.35pt;z-index:251648000;mso-wrap-distance-left:0;mso-wrap-distance-right:0;mso-position-horizontal-relative:page;mso-position-vertical-relative:page" stroked="f">
            <v:fill opacity="0" color2="black"/>
            <v:textbox inset="0,0,0,0">
              <w:txbxContent>
                <w:p w:rsidR="00DC3335" w:rsidRDefault="00DC3335">
                  <w:pPr>
                    <w:jc w:val="both"/>
                  </w:pPr>
                  <w:r>
                    <w:rPr>
                      <w:rFonts w:ascii="Times New Roman" w:hAnsi="Times New Roman" w:cs="Times New Roman"/>
                      <w:sz w:val="28"/>
                      <w:szCs w:val="28"/>
                    </w:rPr>
                    <w:t>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24"/>
          <w:headerReference w:type="default" r:id="rId125"/>
          <w:headerReference w:type="first" r:id="rId126"/>
          <w:pgSz w:w="11906" w:h="16838"/>
          <w:pgMar w:top="360" w:right="360" w:bottom="360" w:left="360" w:header="0" w:footer="720" w:gutter="0"/>
          <w:cols w:space="720"/>
          <w:docGrid w:linePitch="360"/>
        </w:sectPr>
      </w:pPr>
      <w:r>
        <w:lastRenderedPageBreak/>
        <w:pict>
          <v:shape id="_x0000_s2129" type="#_x0000_t202" style="position:absolute;margin-left:83.7pt;margin-top:55.9pt;width:470.35pt;height:210pt;z-index:251649024;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4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30" type="#_x0000_t202" style="position:absolute;margin-left:83.7pt;margin-top:266.8pt;width:470.35pt;height:415.35pt;z-index:25165004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3600"/>
                  </w:pPr>
                  <w:r>
                    <w:t>Подписание документа</w:t>
                  </w:r>
                </w:p>
                <w:p w:rsidR="00DC3335" w:rsidRDefault="00DC3335">
                  <w:pPr>
                    <w:spacing w:after="273"/>
                    <w:ind w:firstLine="740"/>
                    <w:jc w:val="both"/>
                  </w:pPr>
                  <w:r>
                    <w:rPr>
                      <w:rFonts w:ascii="Times New Roman" w:hAnsi="Times New Roman" w:cs="Times New Roman"/>
                      <w:sz w:val="28"/>
                      <w:szCs w:val="28"/>
                    </w:rP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DC3335" w:rsidRDefault="00DC3335">
                  <w:pPr>
                    <w:pStyle w:val="28"/>
                    <w:shd w:val="clear" w:color="auto" w:fill="auto"/>
                    <w:spacing w:before="0" w:after="304" w:line="240" w:lineRule="auto"/>
                    <w:ind w:left="2460"/>
                  </w:pPr>
                  <w:r>
                    <w:t>Отправка проекта документа на подпись</w:t>
                  </w:r>
                </w:p>
                <w:p w:rsidR="00DC3335" w:rsidRDefault="00DC3335">
                  <w:pPr>
                    <w:spacing w:after="236"/>
                    <w:ind w:firstLine="740"/>
                    <w:jc w:val="both"/>
                  </w:pPr>
                  <w:r>
                    <w:rPr>
                      <w:rFonts w:ascii="Times New Roman" w:hAnsi="Times New Roman" w:cs="Times New Roman"/>
                      <w:sz w:val="28"/>
                      <w:szCs w:val="28"/>
                    </w:rP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DC3335" w:rsidRDefault="00DC3335">
                  <w:pPr>
                    <w:spacing w:after="277"/>
                    <w:ind w:firstLine="740"/>
                    <w:jc w:val="both"/>
                  </w:pPr>
                  <w:r>
                    <w:rPr>
                      <w:rFonts w:ascii="Times New Roman" w:hAnsi="Times New Roman" w:cs="Times New Roman"/>
                      <w:sz w:val="28"/>
                      <w:szCs w:val="28"/>
                    </w:rPr>
                    <w:t>После того, как КД направлена на подпись, сотруднику, указанному в поле «Подпись», будет сформировано уведомление.</w:t>
                  </w:r>
                </w:p>
                <w:p w:rsidR="00DC3335" w:rsidRDefault="00DC3335">
                  <w:pPr>
                    <w:pStyle w:val="28"/>
                    <w:shd w:val="clear" w:color="auto" w:fill="auto"/>
                    <w:spacing w:before="0" w:after="299" w:line="240" w:lineRule="auto"/>
                    <w:ind w:left="2740"/>
                  </w:pPr>
                  <w:r>
                    <w:t>Отзыв проекта документа с подписи</w:t>
                  </w:r>
                </w:p>
                <w:p w:rsidR="00DC3335" w:rsidRDefault="00DC3335">
                  <w:pPr>
                    <w:spacing w:after="244"/>
                    <w:ind w:firstLine="740"/>
                    <w:jc w:val="both"/>
                  </w:pPr>
                  <w:r>
                    <w:rPr>
                      <w:rFonts w:ascii="Times New Roman" w:hAnsi="Times New Roman" w:cs="Times New Roman"/>
                      <w:sz w:val="28"/>
                      <w:szCs w:val="28"/>
                    </w:rP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DC3335" w:rsidRDefault="00DC3335">
                  <w:pPr>
                    <w:ind w:firstLine="740"/>
                    <w:jc w:val="both"/>
                  </w:pPr>
                  <w:r>
                    <w:rPr>
                      <w:rFonts w:ascii="Times New Roman" w:hAnsi="Times New Roman" w:cs="Times New Roman"/>
                      <w:sz w:val="28"/>
                      <w:szCs w:val="28"/>
                    </w:rPr>
                    <w:t>Подписанту будет сформировано новое уведомление об отзыве документа с подписи.</w:t>
                  </w:r>
                </w:p>
              </w:txbxContent>
            </v:textbox>
            <w10:wrap type="square" side="largest"/>
          </v:shape>
        </w:pict>
      </w:r>
      <w:r>
        <w:pict>
          <v:shape id="_x0000_s2131" type="#_x0000_t202" style="position:absolute;margin-left:83.7pt;margin-top:697.1pt;width:470.35pt;height:81.55pt;z-index:251651072;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3060"/>
                  </w:pPr>
                  <w:r>
                    <w:t>Подписание проекта документа</w:t>
                  </w:r>
                </w:p>
                <w:p w:rsidR="00DC3335" w:rsidRDefault="00DC3335">
                  <w:pPr>
                    <w:ind w:firstLine="740"/>
                    <w:jc w:val="both"/>
                  </w:pPr>
                  <w:r>
                    <w:rPr>
                      <w:rFonts w:ascii="Times New Roman" w:hAnsi="Times New Roman" w:cs="Times New Roman"/>
                      <w:sz w:val="28"/>
                      <w:szCs w:val="28"/>
                    </w:rP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27"/>
          <w:headerReference w:type="default" r:id="rId128"/>
          <w:headerReference w:type="first" r:id="rId129"/>
          <w:pgSz w:w="11906" w:h="16838"/>
          <w:pgMar w:top="360" w:right="360" w:bottom="360" w:left="360" w:header="0" w:footer="720" w:gutter="0"/>
          <w:cols w:space="720"/>
          <w:docGrid w:linePitch="360"/>
        </w:sectPr>
      </w:pPr>
      <w:r>
        <w:lastRenderedPageBreak/>
        <w:pict>
          <v:shape id="_x0000_s2132" type="#_x0000_t202" style="position:absolute;margin-left:83.85pt;margin-top:55.65pt;width:470.1pt;height:238.25pt;z-index:251652096;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DC3335" w:rsidRDefault="00DC3335">
                  <w:pPr>
                    <w:spacing w:after="240"/>
                    <w:ind w:firstLine="740"/>
                    <w:jc w:val="both"/>
                  </w:pPr>
                  <w:r>
                    <w:rPr>
                      <w:rFonts w:ascii="Times New Roman" w:hAnsi="Times New Roman" w:cs="Times New Roman"/>
                      <w:sz w:val="28"/>
                      <w:szCs w:val="28"/>
                    </w:rP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DC3335" w:rsidRDefault="00DC3335">
                  <w:pPr>
                    <w:spacing w:after="240"/>
                    <w:ind w:firstLine="740"/>
                    <w:jc w:val="both"/>
                  </w:pPr>
                  <w:r>
                    <w:rPr>
                      <w:rFonts w:ascii="Times New Roman" w:hAnsi="Times New Roman" w:cs="Times New Roman"/>
                      <w:sz w:val="28"/>
                      <w:szCs w:val="28"/>
                    </w:rPr>
                    <w:t>КД получает статус «Подписано» и появляется пиктограмма, при нажатии на которую осуществляется проверка КЭП. Становится доступна кнопка «Отменить подпись».</w:t>
                  </w:r>
                </w:p>
                <w:p w:rsidR="00DC3335" w:rsidRDefault="00DC3335">
                  <w:pPr>
                    <w:ind w:firstLine="740"/>
                    <w:jc w:val="both"/>
                  </w:pPr>
                  <w:r>
                    <w:rPr>
                      <w:rFonts w:ascii="Times New Roman" w:hAnsi="Times New Roman" w:cs="Times New Roman"/>
                      <w:sz w:val="28"/>
                      <w:szCs w:val="28"/>
                    </w:rPr>
                    <w:t>Исполнителю сформируется уведомление о подписании проекта документа.</w:t>
                  </w:r>
                </w:p>
              </w:txbxContent>
            </v:textbox>
            <w10:wrap type="square" side="largest"/>
          </v:shape>
        </w:pict>
      </w:r>
      <w:r>
        <w:pict>
          <v:shape id="_x0000_s2133" type="#_x0000_t202" style="position:absolute;margin-left:83.85pt;margin-top:308.8pt;width:470.1pt;height:192.2pt;z-index:25165312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780"/>
                  </w:pPr>
                  <w:r>
                    <w:t>Отказ в подписи проекта документа</w:t>
                  </w:r>
                </w:p>
                <w:p w:rsidR="00DC3335" w:rsidRDefault="00DC3335">
                  <w:pPr>
                    <w:spacing w:after="236"/>
                    <w:ind w:firstLine="740"/>
                    <w:jc w:val="both"/>
                  </w:pPr>
                  <w:r>
                    <w:rPr>
                      <w:rFonts w:ascii="Times New Roman" w:hAnsi="Times New Roman" w:cs="Times New Roman"/>
                      <w:sz w:val="28"/>
                      <w:szCs w:val="28"/>
                    </w:rP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DC3335" w:rsidRDefault="00DC3335">
                  <w:pPr>
                    <w:ind w:firstLine="740"/>
                    <w:jc w:val="both"/>
                  </w:pPr>
                  <w:r>
                    <w:rPr>
                      <w:rFonts w:ascii="Times New Roman" w:hAnsi="Times New Roman" w:cs="Times New Roman"/>
                      <w:sz w:val="28"/>
                      <w:szCs w:val="28"/>
                    </w:rPr>
                    <w:t>Исполнителю сформируется уведомление об отказе в подписи проекта документа.</w:t>
                  </w:r>
                </w:p>
              </w:txbxContent>
            </v:textbox>
            <w10:wrap type="square" side="largest"/>
          </v:shape>
        </w:pict>
      </w:r>
      <w:r>
        <w:pict>
          <v:shape id="_x0000_s2134" type="#_x0000_t202" style="position:absolute;margin-left:83.85pt;margin-top:515.7pt;width:470.1pt;height:254.8pt;z-index:25165414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780"/>
                  </w:pPr>
                  <w:r>
                    <w:t>Отмена подписи проекта документа</w:t>
                  </w:r>
                </w:p>
                <w:p w:rsidR="00DC3335" w:rsidRDefault="00DC3335">
                  <w:pPr>
                    <w:spacing w:after="236"/>
                    <w:ind w:firstLine="740"/>
                    <w:jc w:val="both"/>
                  </w:pPr>
                  <w:r>
                    <w:rPr>
                      <w:rFonts w:ascii="Times New Roman" w:hAnsi="Times New Roman" w:cs="Times New Roman"/>
                      <w:sz w:val="28"/>
                      <w:szCs w:val="28"/>
                    </w:rP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DC3335" w:rsidRDefault="00DC3335">
                  <w:pPr>
                    <w:spacing w:after="244"/>
                    <w:ind w:firstLine="740"/>
                    <w:jc w:val="both"/>
                  </w:pPr>
                  <w:r>
                    <w:rPr>
                      <w:rFonts w:ascii="Times New Roman" w:hAnsi="Times New Roman" w:cs="Times New Roman"/>
                      <w:sz w:val="28"/>
                      <w:szCs w:val="28"/>
                    </w:rPr>
                    <w:t>Исполнителю сформируется уведомление об отмене подписи проекта документа.</w:t>
                  </w:r>
                </w:p>
                <w:p w:rsidR="00DC3335" w:rsidRDefault="00DC3335">
                  <w:pPr>
                    <w:ind w:firstLine="740"/>
                    <w:jc w:val="both"/>
                  </w:pPr>
                  <w:r>
                    <w:rPr>
                      <w:rFonts w:ascii="Times New Roman" w:hAnsi="Times New Roman" w:cs="Times New Roman"/>
                      <w:sz w:val="28"/>
                      <w:szCs w:val="28"/>
                    </w:rP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30"/>
          <w:headerReference w:type="default" r:id="rId131"/>
          <w:headerReference w:type="first" r:id="rId132"/>
          <w:pgSz w:w="11906" w:h="16838"/>
          <w:pgMar w:top="360" w:right="360" w:bottom="360" w:left="360" w:header="0" w:footer="720" w:gutter="0"/>
          <w:cols w:space="720"/>
          <w:docGrid w:linePitch="360"/>
        </w:sectPr>
      </w:pPr>
      <w:r>
        <w:lastRenderedPageBreak/>
        <w:pict>
          <v:shape id="_x0000_s2135" type="#_x0000_t202" style="position:absolute;margin-left:83.7pt;margin-top:55.9pt;width:470.35pt;height:212.5pt;z-index:251655168;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5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36" type="#_x0000_t202" style="position:absolute;margin-left:83.7pt;margin-top:266.55pt;width:328.9pt;height:16.05pt;z-index:251656192;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3560"/>
                  </w:pPr>
                  <w:r>
                    <w:t>Регистрация документа</w:t>
                  </w:r>
                </w:p>
              </w:txbxContent>
            </v:textbox>
            <w10:wrap type="square" side="largest"/>
          </v:shape>
        </w:pict>
      </w:r>
      <w:r>
        <w:pict>
          <v:shape id="_x0000_s2137" type="#_x0000_t202" style="position:absolute;margin-left:83.7pt;margin-top:298.7pt;width:470.35pt;height:407.45pt;z-index:251657216;mso-wrap-distance-left:0;mso-wrap-distance-right:0;mso-position-horizontal-relative:page;mso-position-vertical-relative:page" stroked="f">
            <v:fill opacity="0" color2="black"/>
            <v:textbox inset="0,0,0,0">
              <w:txbxContent>
                <w:p w:rsidR="00DC3335" w:rsidRDefault="00DC3335">
                  <w:pPr>
                    <w:spacing w:after="272"/>
                    <w:ind w:firstLine="740"/>
                    <w:jc w:val="both"/>
                  </w:pPr>
                  <w:r>
                    <w:rPr>
                      <w:rFonts w:ascii="Times New Roman" w:hAnsi="Times New Roman" w:cs="Times New Roman"/>
                      <w:sz w:val="28"/>
                      <w:szCs w:val="28"/>
                    </w:rPr>
                    <w:t>Регистрации подлежат:</w:t>
                  </w:r>
                </w:p>
                <w:p w:rsidR="00DC3335" w:rsidRDefault="00DC3335">
                  <w:pPr>
                    <w:spacing w:after="235"/>
                    <w:ind w:firstLine="740"/>
                    <w:jc w:val="both"/>
                  </w:pPr>
                  <w:r>
                    <w:rPr>
                      <w:rFonts w:ascii="Times New Roman" w:hAnsi="Times New Roman" w:cs="Times New Roman"/>
                      <w:sz w:val="28"/>
                      <w:szCs w:val="28"/>
                    </w:rPr>
                    <w:t>ИсхД, ВнД и ОРД;</w:t>
                  </w:r>
                </w:p>
                <w:p w:rsidR="00DC3335" w:rsidRDefault="00DC3335">
                  <w:pPr>
                    <w:spacing w:after="244"/>
                    <w:ind w:firstLine="740"/>
                    <w:jc w:val="both"/>
                  </w:pPr>
                  <w:r>
                    <w:rPr>
                      <w:rFonts w:ascii="Times New Roman" w:hAnsi="Times New Roman" w:cs="Times New Roman"/>
                      <w:sz w:val="28"/>
                      <w:szCs w:val="28"/>
                    </w:rPr>
                    <w:t>ВхД и ОГ, поступившие в адрес ОМСУ или подведомственных им организаций.</w:t>
                  </w:r>
                </w:p>
                <w:p w:rsidR="00DC3335" w:rsidRDefault="00DC3335">
                  <w:pPr>
                    <w:spacing w:after="244"/>
                    <w:ind w:firstLine="740"/>
                    <w:jc w:val="both"/>
                  </w:pPr>
                  <w:r>
                    <w:rPr>
                      <w:rFonts w:ascii="Times New Roman" w:hAnsi="Times New Roman" w:cs="Times New Roman"/>
                      <w:sz w:val="28"/>
                      <w:szCs w:val="28"/>
                    </w:rPr>
                    <w:t>На регистрацию может быть отправлен как подписанный, так и не подписанный ЭП документ в СЭД.</w:t>
                  </w:r>
                </w:p>
                <w:p w:rsidR="00DC3335" w:rsidRDefault="00DC3335">
                  <w:pPr>
                    <w:spacing w:after="270"/>
                    <w:ind w:firstLine="740"/>
                    <w:jc w:val="both"/>
                  </w:pPr>
                  <w:r>
                    <w:rPr>
                      <w:rFonts w:ascii="Times New Roman" w:hAnsi="Times New Roman" w:cs="Times New Roman"/>
                      <w:sz w:val="28"/>
                      <w:szCs w:val="28"/>
                    </w:rPr>
                    <w:t>Отправка документа на регистрацию осуществляется исполнителем документа или делопроизводителем.</w:t>
                  </w:r>
                </w:p>
                <w:p w:rsidR="00DC3335" w:rsidRDefault="00DC3335">
                  <w:pPr>
                    <w:pStyle w:val="28"/>
                    <w:shd w:val="clear" w:color="auto" w:fill="auto"/>
                    <w:spacing w:before="0" w:after="234" w:line="240" w:lineRule="auto"/>
                    <w:ind w:left="2680"/>
                  </w:pPr>
                  <w:r>
                    <w:t>Отправка документа на регистрацию</w:t>
                  </w:r>
                </w:p>
                <w:p w:rsidR="00DC3335" w:rsidRDefault="00DC3335">
                  <w:pPr>
                    <w:spacing w:after="240"/>
                    <w:ind w:firstLine="740"/>
                    <w:jc w:val="both"/>
                  </w:pPr>
                  <w:r>
                    <w:rPr>
                      <w:rFonts w:ascii="Times New Roman" w:hAnsi="Times New Roman" w:cs="Times New Roman"/>
                      <w:sz w:val="28"/>
                      <w:szCs w:val="28"/>
                    </w:rP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DC3335" w:rsidRDefault="00DC3335">
                  <w:pPr>
                    <w:spacing w:after="240"/>
                    <w:ind w:firstLine="740"/>
                    <w:jc w:val="both"/>
                  </w:pPr>
                  <w:r>
                    <w:rPr>
                      <w:rFonts w:ascii="Times New Roman" w:hAnsi="Times New Roman" w:cs="Times New Roman"/>
                      <w:sz w:val="28"/>
                      <w:szCs w:val="28"/>
                    </w:rP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DC3335" w:rsidRDefault="00DC3335">
                  <w:pPr>
                    <w:ind w:firstLine="740"/>
                    <w:jc w:val="both"/>
                  </w:pPr>
                  <w:r>
                    <w:rPr>
                      <w:rFonts w:ascii="Times New Roman" w:hAnsi="Times New Roman" w:cs="Times New Roman"/>
                      <w:sz w:val="28"/>
                      <w:szCs w:val="28"/>
                    </w:rPr>
                    <w:t>Делопроизводителям указанного в проекте документа места регистрации формируются уведомление и задача о поступлении КД на регистрацию.</w:t>
                  </w:r>
                </w:p>
              </w:txbxContent>
            </v:textbox>
            <w10:wrap type="square" side="largest"/>
          </v:shape>
        </w:pict>
      </w:r>
      <w:r>
        <w:pict>
          <v:shape id="_x0000_s2138" type="#_x0000_t202" style="position:absolute;margin-left:83.7pt;margin-top:720.9pt;width:470.35pt;height:65.45pt;z-index:25165824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39" w:line="240" w:lineRule="auto"/>
                    <w:ind w:left="3560"/>
                  </w:pPr>
                  <w:r>
                    <w:t>Регистрация документа</w:t>
                  </w:r>
                </w:p>
                <w:p w:rsidR="00DC3335" w:rsidRDefault="00DC3335">
                  <w:pPr>
                    <w:ind w:firstLine="740"/>
                    <w:jc w:val="both"/>
                  </w:pPr>
                  <w:r>
                    <w:rPr>
                      <w:rFonts w:ascii="Times New Roman" w:hAnsi="Times New Roman" w:cs="Times New Roman"/>
                      <w:sz w:val="28"/>
                      <w:szCs w:val="28"/>
                    </w:rPr>
                    <w:t>Делопроизводитель при помощи кнопки на панели действий «Регистрация» в ниспадающем меню выбирает один из пунктов:</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33"/>
          <w:headerReference w:type="default" r:id="rId134"/>
          <w:headerReference w:type="first" r:id="rId135"/>
          <w:pgSz w:w="11906" w:h="16838"/>
          <w:pgMar w:top="360" w:right="360" w:bottom="360" w:left="360" w:header="0" w:footer="720" w:gutter="0"/>
          <w:cols w:space="720"/>
          <w:docGrid w:linePitch="360"/>
        </w:sectPr>
      </w:pPr>
      <w:r>
        <w:lastRenderedPageBreak/>
        <w:pict>
          <v:shape id="_x0000_s2139" type="#_x0000_t202" style="position:absolute;margin-left:83.7pt;margin-top:55.65pt;width:470.35pt;height:708.35pt;z-index:251659264;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DC3335" w:rsidRDefault="00DC3335">
                  <w:pPr>
                    <w:spacing w:after="236"/>
                    <w:ind w:firstLine="740"/>
                    <w:jc w:val="both"/>
                  </w:pPr>
                  <w:r>
                    <w:rPr>
                      <w:rFonts w:ascii="Times New Roman" w:hAnsi="Times New Roman" w:cs="Times New Roman"/>
                      <w:sz w:val="28"/>
                      <w:szCs w:val="28"/>
                    </w:rPr>
                    <w:t>«По счетчику» - документу автоматически присваивается порядковый номер по счетчику;</w:t>
                  </w:r>
                </w:p>
                <w:p w:rsidR="00DC3335" w:rsidRDefault="00DC3335">
                  <w:pPr>
                    <w:spacing w:after="244"/>
                    <w:ind w:firstLine="740"/>
                    <w:jc w:val="both"/>
                  </w:pPr>
                  <w:r>
                    <w:rPr>
                      <w:rFonts w:ascii="Times New Roman" w:hAnsi="Times New Roman" w:cs="Times New Roman"/>
                      <w:sz w:val="28"/>
                      <w:szCs w:val="28"/>
                    </w:rPr>
                    <w:t>«№ + заверить» - документу присваивается порядковый номер по счетчику и заверяется его содержание;</w:t>
                  </w:r>
                </w:p>
                <w:p w:rsidR="00DC3335" w:rsidRDefault="00DC3335">
                  <w:pPr>
                    <w:spacing w:after="240"/>
                    <w:ind w:firstLine="740"/>
                    <w:jc w:val="both"/>
                  </w:pPr>
                  <w:r>
                    <w:rPr>
                      <w:rFonts w:ascii="Times New Roman" w:hAnsi="Times New Roman" w:cs="Times New Roman"/>
                      <w:sz w:val="28"/>
                      <w:szCs w:val="28"/>
                    </w:rP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DC3335" w:rsidRDefault="00DC3335">
                  <w:pPr>
                    <w:spacing w:after="244"/>
                    <w:ind w:firstLine="740"/>
                    <w:jc w:val="both"/>
                  </w:pPr>
                  <w:r>
                    <w:rPr>
                      <w:rFonts w:ascii="Times New Roman" w:hAnsi="Times New Roman" w:cs="Times New Roman"/>
                      <w:sz w:val="28"/>
                      <w:szCs w:val="28"/>
                    </w:rPr>
                    <w:t>После регистрации адресатам документа формируются уведомления и задачи или становятся доступны кнопки «На отправку» и «Отправка в МЭДО».</w:t>
                  </w:r>
                </w:p>
                <w:p w:rsidR="00DC3335" w:rsidRDefault="00DC3335">
                  <w:pPr>
                    <w:spacing w:after="236"/>
                    <w:ind w:firstLine="740"/>
                    <w:jc w:val="both"/>
                  </w:pPr>
                  <w:r>
                    <w:rPr>
                      <w:rFonts w:ascii="Times New Roman" w:hAnsi="Times New Roman" w:cs="Times New Roman"/>
                      <w:sz w:val="28"/>
                      <w:szCs w:val="28"/>
                    </w:rP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DC3335" w:rsidRDefault="00DC3335">
                  <w:pPr>
                    <w:spacing w:after="240"/>
                    <w:ind w:firstLine="740"/>
                    <w:jc w:val="both"/>
                  </w:pPr>
                  <w:r>
                    <w:rPr>
                      <w:rFonts w:ascii="Times New Roman" w:hAnsi="Times New Roman" w:cs="Times New Roman"/>
                      <w:sz w:val="28"/>
                      <w:szCs w:val="28"/>
                    </w:rP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DC3335" w:rsidRDefault="00DC3335">
                  <w:pPr>
                    <w:spacing w:after="240"/>
                    <w:ind w:firstLine="740"/>
                    <w:jc w:val="both"/>
                  </w:pPr>
                  <w:r>
                    <w:rPr>
                      <w:rFonts w:ascii="Times New Roman" w:hAnsi="Times New Roman" w:cs="Times New Roman"/>
                      <w:sz w:val="28"/>
                      <w:szCs w:val="28"/>
                    </w:rP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DC3335" w:rsidRDefault="00DC3335">
                  <w:pPr>
                    <w:spacing w:after="244"/>
                    <w:ind w:firstLine="740"/>
                    <w:jc w:val="both"/>
                  </w:pPr>
                  <w:r>
                    <w:rPr>
                      <w:rFonts w:ascii="Times New Roman" w:hAnsi="Times New Roman" w:cs="Times New Roman"/>
                      <w:sz w:val="28"/>
                      <w:szCs w:val="28"/>
                    </w:rPr>
                    <w:t>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w:t>
                  </w:r>
                </w:p>
                <w:p w:rsidR="00DC3335" w:rsidRDefault="00DC3335">
                  <w:pPr>
                    <w:ind w:firstLine="740"/>
                    <w:jc w:val="both"/>
                  </w:pPr>
                  <w:r>
                    <w:rPr>
                      <w:rFonts w:ascii="Times New Roman" w:hAnsi="Times New Roman" w:cs="Times New Roman"/>
                      <w:sz w:val="28"/>
                      <w:szCs w:val="28"/>
                    </w:rPr>
                    <w:t>Возможно только редактирование (удаление регистрационного номера) документов, которые: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36"/>
          <w:headerReference w:type="default" r:id="rId137"/>
          <w:headerReference w:type="first" r:id="rId138"/>
          <w:pgSz w:w="11906" w:h="16838"/>
          <w:pgMar w:top="360" w:right="360" w:bottom="360" w:left="360" w:header="0" w:footer="720" w:gutter="0"/>
          <w:cols w:space="720"/>
          <w:docGrid w:linePitch="360"/>
        </w:sectPr>
      </w:pPr>
      <w:r>
        <w:lastRenderedPageBreak/>
        <w:pict>
          <v:shape id="_x0000_s2140" type="#_x0000_t202" style="position:absolute;margin-left:84.2pt;margin-top:44.75pt;width:469.4pt;height:182.4pt;z-index:251660288;mso-wrap-distance-left:0;mso-wrap-distance-right:0;mso-position-horizontal-relative:page;mso-position-vertical-relative:page" stroked="f">
            <v:fill opacity="0" color2="black"/>
            <v:textbox inset="0,0,0,0">
              <w:txbxContent>
                <w:p w:rsidR="00DC3335" w:rsidRDefault="00DC3335">
                  <w:pPr>
                    <w:ind w:left="740" w:right="440"/>
                  </w:pPr>
                  <w:r>
                    <w:rPr>
                      <w:rFonts w:ascii="Times New Roman" w:hAnsi="Times New Roman" w:cs="Times New Roman"/>
                      <w:sz w:val="28"/>
                      <w:szCs w:val="28"/>
                    </w:rPr>
                    <w:t>не имеют процессов согласования (независимо от статуса процесса); не имеют связей; не отнесены к делу;</w:t>
                  </w:r>
                </w:p>
                <w:p w:rsidR="00DC3335" w:rsidRDefault="00DC3335">
                  <w:pPr>
                    <w:spacing w:after="244"/>
                    <w:ind w:firstLine="740"/>
                  </w:pPr>
                  <w:r>
                    <w:rPr>
                      <w:rFonts w:ascii="Times New Roman" w:hAnsi="Times New Roman" w:cs="Times New Roman"/>
                      <w:sz w:val="28"/>
                      <w:szCs w:val="28"/>
                    </w:rPr>
                    <w:t>не имеют информации о доставке на вкладке «Жизненный цикл» в разделе «Исполнение».</w:t>
                  </w:r>
                </w:p>
                <w:p w:rsidR="00DC3335" w:rsidRDefault="00DC3335">
                  <w:pPr>
                    <w:ind w:firstLine="740"/>
                  </w:pPr>
                  <w:r>
                    <w:rPr>
                      <w:rFonts w:ascii="Times New Roman" w:hAnsi="Times New Roman" w:cs="Times New Roman"/>
                      <w:sz w:val="28"/>
                      <w:szCs w:val="28"/>
                    </w:rPr>
                    <w:t>Информация о ходе регистрации документа находится на вкладке «Жизненный цикл» в разделе «Регистрация».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39"/>
          <w:headerReference w:type="default" r:id="rId140"/>
          <w:headerReference w:type="first" r:id="rId141"/>
          <w:pgSz w:w="11906" w:h="16838"/>
          <w:pgMar w:top="360" w:right="360" w:bottom="360" w:left="360" w:header="0" w:footer="720" w:gutter="0"/>
          <w:cols w:space="720"/>
          <w:docGrid w:linePitch="360"/>
        </w:sectPr>
      </w:pPr>
      <w:r>
        <w:lastRenderedPageBreak/>
        <w:pict>
          <v:shape id="_x0000_s2141" type="#_x0000_t202" style="position:absolute;margin-left:83.9pt;margin-top:55.9pt;width:470.1pt;height:716.55pt;z-index:251661312;mso-wrap-distance-left:0;mso-wrap-distance-right:0;mso-position-horizontal-relative:page;mso-position-vertical-relative:page" stroked="f">
            <v:fill opacity="0" color2="black"/>
            <v:textbox inset="0,0,0,0">
              <w:txbxContent>
                <w:p w:rsidR="00DC3335" w:rsidRDefault="00DC3335">
                  <w:pPr>
                    <w:spacing w:after="273"/>
                    <w:ind w:left="4500"/>
                    <w:jc w:val="right"/>
                  </w:pPr>
                  <w:r>
                    <w:rPr>
                      <w:rFonts w:ascii="Times New Roman" w:hAnsi="Times New Roman" w:cs="Times New Roman"/>
                      <w:sz w:val="28"/>
                      <w:szCs w:val="28"/>
                    </w:rPr>
                    <w:t>Приложение № 6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C3335" w:rsidRDefault="00DC3335">
                  <w:pPr>
                    <w:pStyle w:val="28"/>
                    <w:shd w:val="clear" w:color="auto" w:fill="auto"/>
                    <w:spacing w:before="0" w:after="304" w:line="240" w:lineRule="auto"/>
                    <w:ind w:left="3260"/>
                  </w:pPr>
                  <w:r>
                    <w:t>Ознакомление с документом</w:t>
                  </w:r>
                </w:p>
                <w:p w:rsidR="00DC3335" w:rsidRDefault="00DC3335">
                  <w:pPr>
                    <w:spacing w:after="240"/>
                    <w:ind w:firstLine="740"/>
                    <w:jc w:val="both"/>
                  </w:pPr>
                  <w:r>
                    <w:rPr>
                      <w:rFonts w:ascii="Times New Roman" w:hAnsi="Times New Roman" w:cs="Times New Roman"/>
                      <w:sz w:val="28"/>
                      <w:szCs w:val="28"/>
                    </w:rP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DC3335" w:rsidRDefault="00DC3335">
                  <w:pPr>
                    <w:spacing w:after="240"/>
                    <w:ind w:firstLine="740"/>
                    <w:jc w:val="both"/>
                  </w:pPr>
                  <w:r>
                    <w:rPr>
                      <w:rFonts w:ascii="Times New Roman" w:hAnsi="Times New Roman" w:cs="Times New Roman"/>
                      <w:sz w:val="28"/>
                      <w:szCs w:val="28"/>
                    </w:rP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DC3335" w:rsidRDefault="00DC3335">
                  <w:pPr>
                    <w:spacing w:after="244"/>
                    <w:ind w:firstLine="740"/>
                    <w:jc w:val="both"/>
                  </w:pPr>
                  <w:r>
                    <w:rPr>
                      <w:rFonts w:ascii="Times New Roman" w:hAnsi="Times New Roman" w:cs="Times New Roman"/>
                      <w:sz w:val="28"/>
                      <w:szCs w:val="28"/>
                    </w:rPr>
                    <w:t>Одновременно может быть запущено не более одного процесса ознакомления, по завершении процесса может быть инициирован новый.</w:t>
                  </w:r>
                </w:p>
                <w:p w:rsidR="00DC3335" w:rsidRDefault="00DC3335">
                  <w:pPr>
                    <w:spacing w:after="270"/>
                    <w:ind w:firstLine="740"/>
                    <w:jc w:val="both"/>
                  </w:pPr>
                  <w:r>
                    <w:rPr>
                      <w:rFonts w:ascii="Times New Roman" w:hAnsi="Times New Roman" w:cs="Times New Roman"/>
                      <w:sz w:val="28"/>
                      <w:szCs w:val="28"/>
                    </w:rP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DC3335" w:rsidRDefault="00DC3335">
                  <w:pPr>
                    <w:pStyle w:val="28"/>
                    <w:shd w:val="clear" w:color="auto" w:fill="auto"/>
                    <w:spacing w:before="0" w:after="295" w:line="240" w:lineRule="auto"/>
                    <w:ind w:left="2640"/>
                  </w:pPr>
                  <w:r>
                    <w:t>Отправка документа на ознакомление</w:t>
                  </w:r>
                </w:p>
                <w:p w:rsidR="00DC3335" w:rsidRDefault="00DC3335">
                  <w:pPr>
                    <w:spacing w:after="244"/>
                    <w:ind w:firstLine="740"/>
                    <w:jc w:val="both"/>
                  </w:pPr>
                  <w:r>
                    <w:rPr>
                      <w:rFonts w:ascii="Times New Roman" w:hAnsi="Times New Roman" w:cs="Times New Roman"/>
                      <w:sz w:val="28"/>
                      <w:szCs w:val="28"/>
                    </w:rP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DC3335" w:rsidRDefault="00DC3335">
                  <w:pPr>
                    <w:spacing w:after="240"/>
                    <w:ind w:firstLine="740"/>
                    <w:jc w:val="both"/>
                  </w:pPr>
                  <w:r>
                    <w:rPr>
                      <w:rFonts w:ascii="Times New Roman" w:hAnsi="Times New Roman" w:cs="Times New Roman"/>
                      <w:sz w:val="28"/>
                      <w:szCs w:val="28"/>
                    </w:rP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DC3335" w:rsidRDefault="00DC3335">
                  <w:pPr>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автор ЛО, владеющий закрытым ключом, при сохранении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42"/>
          <w:headerReference w:type="default" r:id="rId143"/>
          <w:headerReference w:type="first" r:id="rId144"/>
          <w:pgSz w:w="11906" w:h="16838"/>
          <w:pgMar w:top="360" w:right="360" w:bottom="360" w:left="360" w:header="0" w:footer="720" w:gutter="0"/>
          <w:cols w:space="720"/>
          <w:docGrid w:linePitch="360"/>
        </w:sectPr>
      </w:pPr>
      <w:r>
        <w:lastRenderedPageBreak/>
        <w:pict>
          <v:shape id="_x0000_s2142" type="#_x0000_t202" style="position:absolute;margin-left:83.9pt;margin-top:57.3pt;width:470.1pt;height:250.2pt;z-index:251662336;mso-wrap-distance-left:0;mso-wrap-distance-right:0;mso-position-horizontal-relative:page;mso-position-vertical-relative:page" stroked="f">
            <v:fill opacity="0" color2="black"/>
            <v:textbox inset="0,0,0,0">
              <w:txbxContent>
                <w:p w:rsidR="00DC3335" w:rsidRDefault="00DC3335">
                  <w:pPr>
                    <w:spacing w:after="253"/>
                  </w:pPr>
                  <w:r>
                    <w:rPr>
                      <w:rFonts w:ascii="Times New Roman" w:hAnsi="Times New Roman" w:cs="Times New Roman"/>
                      <w:sz w:val="28"/>
                      <w:szCs w:val="28"/>
                    </w:rPr>
                    <w:t>ЛО подписывает его с использованием КЭП.</w:t>
                  </w:r>
                </w:p>
                <w:p w:rsidR="00DC3335" w:rsidRDefault="00DC3335">
                  <w:pPr>
                    <w:spacing w:after="236"/>
                    <w:ind w:firstLine="740"/>
                  </w:pPr>
                  <w:r>
                    <w:rPr>
                      <w:rFonts w:ascii="Times New Roman" w:hAnsi="Times New Roman" w:cs="Times New Roman"/>
                      <w:sz w:val="28"/>
                      <w:szCs w:val="28"/>
                    </w:rPr>
                    <w:t>После отправки документа на ознакомление на форме-вставке ЛО рядом с фамилией, указанной в поле «Инициатор», отобразится пиктограмма , при нажатии на которую осуществляется проверка КЭП.</w:t>
                  </w:r>
                </w:p>
                <w:p w:rsidR="00DC3335" w:rsidRDefault="00DC3335">
                  <w:pPr>
                    <w:spacing w:after="240"/>
                    <w:ind w:firstLine="740"/>
                    <w:jc w:val="both"/>
                  </w:pPr>
                  <w:r>
                    <w:rPr>
                      <w:rFonts w:ascii="Times New Roman" w:hAnsi="Times New Roman" w:cs="Times New Roman"/>
                      <w:sz w:val="28"/>
                      <w:szCs w:val="28"/>
                    </w:rPr>
                    <w:t>Во время прохождения процесса ознакомления КД получает статус «На ознакомлении».</w:t>
                  </w:r>
                </w:p>
                <w:p w:rsidR="00DC3335" w:rsidRDefault="00DC3335">
                  <w:pPr>
                    <w:spacing w:after="244"/>
                    <w:ind w:firstLine="740"/>
                    <w:jc w:val="both"/>
                  </w:pPr>
                  <w:r>
                    <w:rPr>
                      <w:rFonts w:ascii="Times New Roman" w:hAnsi="Times New Roman" w:cs="Times New Roman"/>
                      <w:sz w:val="28"/>
                      <w:szCs w:val="28"/>
                    </w:rP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DC3335" w:rsidRDefault="00DC3335">
                  <w:pPr>
                    <w:ind w:firstLine="740"/>
                    <w:jc w:val="both"/>
                  </w:pPr>
                  <w:r>
                    <w:rPr>
                      <w:rFonts w:ascii="Times New Roman" w:hAnsi="Times New Roman" w:cs="Times New Roman"/>
                      <w:sz w:val="28"/>
                      <w:szCs w:val="28"/>
                    </w:rPr>
                    <w:t>Возобновление процесса ознакомления возможно нажатием кнопки «Продолжить» в ЛО.</w:t>
                  </w:r>
                </w:p>
              </w:txbxContent>
            </v:textbox>
            <w10:wrap type="square" side="largest"/>
          </v:shape>
        </w:pict>
      </w:r>
      <w:r>
        <w:pict>
          <v:shape id="_x0000_s2143" type="#_x0000_t202" style="position:absolute;margin-left:83.9pt;margin-top:322.75pt;width:470.1pt;height:300.3pt;z-index:25166336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34" w:line="240" w:lineRule="auto"/>
                    <w:ind w:left="2880"/>
                  </w:pPr>
                  <w:r>
                    <w:t>Создание ответа по ознакомлению</w:t>
                  </w:r>
                </w:p>
                <w:p w:rsidR="00DC3335" w:rsidRDefault="00DC3335">
                  <w:pPr>
                    <w:spacing w:after="240"/>
                    <w:ind w:firstLine="740"/>
                    <w:jc w:val="both"/>
                  </w:pPr>
                  <w:r>
                    <w:rPr>
                      <w:rFonts w:ascii="Times New Roman" w:hAnsi="Times New Roman" w:cs="Times New Roman"/>
                      <w:sz w:val="28"/>
                      <w:szCs w:val="28"/>
                    </w:rP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DC3335" w:rsidRDefault="00DC3335">
                  <w:pPr>
                    <w:spacing w:after="240"/>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DC3335" w:rsidRDefault="00DC3335">
                  <w:pPr>
                    <w:spacing w:after="233"/>
                    <w:ind w:firstLine="740"/>
                    <w:jc w:val="both"/>
                  </w:pPr>
                  <w:r>
                    <w:rPr>
                      <w:rFonts w:ascii="Times New Roman" w:hAnsi="Times New Roman" w:cs="Times New Roman"/>
                      <w:sz w:val="28"/>
                      <w:szCs w:val="28"/>
                    </w:rPr>
                    <w:t>После отправки ответа по ознакомлению рядом с фамилией участника ознакомления отобразится пиктограмма, при нажатии на которую осуществляется проверка КЭП.</w:t>
                  </w:r>
                </w:p>
                <w:p w:rsidR="00DC3335" w:rsidRDefault="00DC3335">
                  <w:pPr>
                    <w:ind w:firstLine="740"/>
                    <w:jc w:val="both"/>
                  </w:pPr>
                  <w:r>
                    <w:rPr>
                      <w:rFonts w:ascii="Times New Roman" w:hAnsi="Times New Roman" w:cs="Times New Roman"/>
                      <w:sz w:val="28"/>
                      <w:szCs w:val="28"/>
                    </w:rPr>
                    <w:t>Информация об ознакомлении отображается на вкладке «Жизненный цикл» в разделе «Ознакомление».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45"/>
          <w:headerReference w:type="default" r:id="rId146"/>
          <w:headerReference w:type="first" r:id="rId147"/>
          <w:pgSz w:w="11906" w:h="16838"/>
          <w:pgMar w:top="360" w:right="360" w:bottom="360" w:left="360" w:header="0" w:footer="720" w:gutter="0"/>
          <w:cols w:space="720"/>
          <w:docGrid w:linePitch="360"/>
        </w:sectPr>
      </w:pPr>
      <w:r>
        <w:lastRenderedPageBreak/>
        <w:pict>
          <v:shape id="_x0000_s2144" type="#_x0000_t202" style="position:absolute;margin-left:83.8pt;margin-top:55.9pt;width:470.35pt;height:211.5pt;z-index:251664384;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7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45" type="#_x0000_t202" style="position:absolute;margin-left:83.8pt;margin-top:282.65pt;width:470.35pt;height:479.9pt;z-index:25166540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4" w:line="240" w:lineRule="auto"/>
                    <w:ind w:left="2420"/>
                  </w:pPr>
                  <w:r>
                    <w:t>Внесение резолюций и выдача поручений</w:t>
                  </w:r>
                </w:p>
                <w:p w:rsidR="00DC3335" w:rsidRDefault="00DC3335">
                  <w:pPr>
                    <w:spacing w:after="273"/>
                    <w:ind w:firstLine="740"/>
                    <w:jc w:val="both"/>
                  </w:pPr>
                  <w:r>
                    <w:rPr>
                      <w:rFonts w:ascii="Times New Roman" w:hAnsi="Times New Roman" w:cs="Times New Roman"/>
                      <w:sz w:val="28"/>
                      <w:szCs w:val="28"/>
                    </w:rP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DC3335" w:rsidRDefault="00DC3335">
                  <w:pPr>
                    <w:pStyle w:val="28"/>
                    <w:shd w:val="clear" w:color="auto" w:fill="auto"/>
                    <w:spacing w:before="0" w:after="299" w:line="240" w:lineRule="auto"/>
                    <w:ind w:left="2960"/>
                  </w:pPr>
                  <w:r>
                    <w:t>Создание резолюции (поручения)</w:t>
                  </w:r>
                </w:p>
                <w:p w:rsidR="00DC3335" w:rsidRDefault="00DC3335">
                  <w:pPr>
                    <w:spacing w:after="240"/>
                    <w:ind w:firstLine="740"/>
                    <w:jc w:val="both"/>
                  </w:pPr>
                  <w:r>
                    <w:rPr>
                      <w:rFonts w:ascii="Times New Roman" w:hAnsi="Times New Roman" w:cs="Times New Roman"/>
                      <w:sz w:val="28"/>
                      <w:szCs w:val="28"/>
                    </w:rP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DC3335" w:rsidRDefault="00DC3335">
                  <w:pPr>
                    <w:spacing w:after="244"/>
                    <w:ind w:firstLine="740"/>
                    <w:jc w:val="both"/>
                  </w:pPr>
                  <w:r>
                    <w:rPr>
                      <w:rFonts w:ascii="Times New Roman" w:hAnsi="Times New Roman" w:cs="Times New Roman"/>
                      <w:sz w:val="28"/>
                      <w:szCs w:val="28"/>
                    </w:rPr>
                    <w:t>В открывшейся форме-вставке заполнить поля (автор, текст, исполнители и срок исполнения резолюции (поручения)) и нажать на кнопку «Отправить».</w:t>
                  </w:r>
                </w:p>
                <w:p w:rsidR="00DC3335" w:rsidRDefault="00DC3335">
                  <w:pPr>
                    <w:spacing w:after="270"/>
                    <w:ind w:firstLine="740"/>
                    <w:jc w:val="both"/>
                  </w:pPr>
                  <w:r>
                    <w:rPr>
                      <w:rFonts w:ascii="Times New Roman" w:hAnsi="Times New Roman" w:cs="Times New Roman"/>
                      <w:sz w:val="28"/>
                      <w:szCs w:val="28"/>
                    </w:rP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DC3335" w:rsidRDefault="00DC3335">
                  <w:pPr>
                    <w:pStyle w:val="28"/>
                    <w:shd w:val="clear" w:color="auto" w:fill="auto"/>
                    <w:spacing w:before="0" w:line="240" w:lineRule="auto"/>
                    <w:ind w:left="2420"/>
                  </w:pPr>
                  <w:r>
                    <w:t>Создание проекта резолюции (поручения)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48"/>
          <w:headerReference w:type="default" r:id="rId149"/>
          <w:headerReference w:type="first" r:id="rId150"/>
          <w:pgSz w:w="11906" w:h="16838"/>
          <w:pgMar w:top="360" w:right="360" w:bottom="360" w:left="360" w:header="0" w:footer="720" w:gutter="0"/>
          <w:cols w:space="720"/>
          <w:docGrid w:linePitch="360"/>
        </w:sectPr>
      </w:pPr>
      <w:r>
        <w:lastRenderedPageBreak/>
        <w:pict>
          <v:shape id="_x0000_s2146" type="#_x0000_t202" style="position:absolute;margin-left:84.05pt;margin-top:55.65pt;width:469.85pt;height:728.55pt;z-index:251666432;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DC3335" w:rsidRDefault="00DC3335">
                  <w:pPr>
                    <w:spacing w:after="240"/>
                    <w:ind w:firstLine="740"/>
                    <w:jc w:val="both"/>
                  </w:pPr>
                  <w:r>
                    <w:rPr>
                      <w:rFonts w:ascii="Times New Roman" w:hAnsi="Times New Roman" w:cs="Times New Roman"/>
                      <w:sz w:val="28"/>
                      <w:szCs w:val="28"/>
                    </w:rPr>
                    <w:t>В открывшейся форме-вставке заполнить поля и нажать на кнопку «Сохранить как проект».</w:t>
                  </w:r>
                </w:p>
                <w:p w:rsidR="00DC3335" w:rsidRDefault="00DC3335">
                  <w:pPr>
                    <w:spacing w:after="240"/>
                    <w:ind w:firstLine="740"/>
                    <w:jc w:val="both"/>
                  </w:pPr>
                  <w:r>
                    <w:rPr>
                      <w:rFonts w:ascii="Times New Roman" w:hAnsi="Times New Roman" w:cs="Times New Roman"/>
                      <w:sz w:val="28"/>
                      <w:szCs w:val="28"/>
                    </w:rPr>
                    <w:t>Созданная (созданное) резолюция (поручение) отобразится на вкладке «Жизненный цикл» в разделе «Исполнение» со статусом «Проект».</w:t>
                  </w:r>
                </w:p>
                <w:p w:rsidR="00DC3335" w:rsidRDefault="00DC3335">
                  <w:pPr>
                    <w:spacing w:after="240"/>
                    <w:ind w:firstLine="740"/>
                    <w:jc w:val="both"/>
                  </w:pPr>
                  <w:r>
                    <w:rPr>
                      <w:rFonts w:ascii="Times New Roman" w:hAnsi="Times New Roman" w:cs="Times New Roman"/>
                      <w:sz w:val="28"/>
                      <w:szCs w:val="28"/>
                    </w:rPr>
                    <w:t>Проект резолюции (поручения) недоступен исполнителям, по нему не формируются уведомления.</w:t>
                  </w:r>
                </w:p>
                <w:p w:rsidR="00DC3335" w:rsidRDefault="00DC3335">
                  <w:pPr>
                    <w:spacing w:after="240"/>
                    <w:ind w:firstLine="740"/>
                    <w:jc w:val="both"/>
                  </w:pPr>
                  <w:r>
                    <w:rPr>
                      <w:rFonts w:ascii="Times New Roman" w:hAnsi="Times New Roman" w:cs="Times New Roman"/>
                      <w:sz w:val="28"/>
                      <w:szCs w:val="28"/>
                    </w:rPr>
                    <w:t>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для открытия проекта резолюции (поручения) в режиме редактирования, внести необходимые изменения и нажать на кнопку «Отправить».</w:t>
                  </w:r>
                </w:p>
                <w:p w:rsidR="00DC3335" w:rsidRDefault="00DC3335">
                  <w:pPr>
                    <w:spacing w:after="273"/>
                    <w:ind w:firstLine="740"/>
                    <w:jc w:val="both"/>
                  </w:pPr>
                  <w:r>
                    <w:rPr>
                      <w:rFonts w:ascii="Times New Roman" w:hAnsi="Times New Roman" w:cs="Times New Roman"/>
                      <w:sz w:val="28"/>
                      <w:szCs w:val="28"/>
                    </w:rP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DC3335" w:rsidRDefault="00DC3335">
                  <w:pPr>
                    <w:pStyle w:val="28"/>
                    <w:shd w:val="clear" w:color="auto" w:fill="auto"/>
                    <w:spacing w:before="0" w:after="304" w:line="240" w:lineRule="auto"/>
                    <w:ind w:left="2180"/>
                  </w:pPr>
                  <w:r>
                    <w:t>Создание резолюции (поручения) по шаблону</w:t>
                  </w:r>
                </w:p>
                <w:p w:rsidR="00DC3335" w:rsidRDefault="00DC3335">
                  <w:pPr>
                    <w:spacing w:after="240"/>
                    <w:ind w:firstLine="740"/>
                    <w:jc w:val="both"/>
                  </w:pPr>
                  <w:r>
                    <w:rPr>
                      <w:rFonts w:ascii="Times New Roman" w:hAnsi="Times New Roman" w:cs="Times New Roman"/>
                      <w:sz w:val="28"/>
                      <w:szCs w:val="28"/>
                    </w:rP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DC3335" w:rsidRDefault="00DC3335">
                  <w:pPr>
                    <w:spacing w:after="240"/>
                    <w:ind w:firstLine="740"/>
                    <w:jc w:val="both"/>
                  </w:pPr>
                  <w:r>
                    <w:rPr>
                      <w:rFonts w:ascii="Times New Roman" w:hAnsi="Times New Roman" w:cs="Times New Roman"/>
                      <w:sz w:val="28"/>
                      <w:szCs w:val="28"/>
                    </w:rP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DC3335" w:rsidRDefault="00DC3335">
                  <w:pPr>
                    <w:ind w:firstLine="740"/>
                    <w:jc w:val="both"/>
                  </w:pPr>
                  <w:r>
                    <w:rPr>
                      <w:rFonts w:ascii="Times New Roman" w:hAnsi="Times New Roman" w:cs="Times New Roman"/>
                      <w:sz w:val="28"/>
                      <w:szCs w:val="28"/>
                    </w:rP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51"/>
          <w:headerReference w:type="default" r:id="rId152"/>
          <w:headerReference w:type="first" r:id="rId153"/>
          <w:pgSz w:w="11906" w:h="16838"/>
          <w:pgMar w:top="360" w:right="360" w:bottom="360" w:left="360" w:header="0" w:footer="720" w:gutter="0"/>
          <w:cols w:space="720"/>
          <w:docGrid w:linePitch="360"/>
        </w:sectPr>
      </w:pPr>
      <w:r>
        <w:lastRenderedPageBreak/>
        <w:pict>
          <v:shape id="_x0000_s2147" type="#_x0000_t202" style="position:absolute;margin-left:84.05pt;margin-top:55.65pt;width:469.85pt;height:413pt;z-index:251667456;mso-wrap-distance-left:0;mso-wrap-distance-right:0;mso-position-horizontal-relative:page;mso-position-vertical-relative:page" stroked="f">
            <v:fill opacity="0" color2="black"/>
            <v:textbox inset="0,0,0,0">
              <w:txbxContent>
                <w:p w:rsidR="00DC3335" w:rsidRDefault="00DC3335">
                  <w:pPr>
                    <w:spacing w:after="236"/>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DC3335" w:rsidRDefault="00DC3335">
                  <w:pPr>
                    <w:spacing w:after="240"/>
                    <w:ind w:firstLine="740"/>
                    <w:jc w:val="both"/>
                  </w:pPr>
                  <w:r>
                    <w:rPr>
                      <w:rFonts w:ascii="Times New Roman" w:hAnsi="Times New Roman" w:cs="Times New Roman"/>
                      <w:sz w:val="28"/>
                      <w:szCs w:val="28"/>
                    </w:rPr>
                    <w:t>При сохранении КР/КП поля «Текст», «Срок исполнения» и «Исполнители» автоматически подписываются КЭП.</w:t>
                  </w:r>
                </w:p>
                <w:p w:rsidR="00DC3335" w:rsidRDefault="00DC3335">
                  <w:pPr>
                    <w:spacing w:after="244"/>
                    <w:ind w:firstLine="740"/>
                    <w:jc w:val="both"/>
                  </w:pPr>
                  <w:r>
                    <w:rPr>
                      <w:rFonts w:ascii="Times New Roman" w:hAnsi="Times New Roman" w:cs="Times New Roman"/>
                      <w:sz w:val="28"/>
                      <w:szCs w:val="28"/>
                    </w:rPr>
                    <w:t>В КР/КП появляется пиктограмма, при нажатии на которую осуществляется проверка КЭП.</w:t>
                  </w:r>
                </w:p>
                <w:p w:rsidR="00DC3335" w:rsidRDefault="00DC3335">
                  <w:pPr>
                    <w:spacing w:after="273"/>
                    <w:ind w:firstLine="740"/>
                    <w:jc w:val="both"/>
                  </w:pPr>
                  <w:r>
                    <w:rPr>
                      <w:rFonts w:ascii="Times New Roman" w:hAnsi="Times New Roman" w:cs="Times New Roman"/>
                      <w:sz w:val="28"/>
                      <w:szCs w:val="28"/>
                    </w:rPr>
                    <w:t>При внесении резолюций (поручений) 2, 3 и последующих уровней вводится информация в те же поля.</w:t>
                  </w:r>
                </w:p>
                <w:p w:rsidR="00DC3335" w:rsidRDefault="00DC3335">
                  <w:pPr>
                    <w:pStyle w:val="28"/>
                    <w:shd w:val="clear" w:color="auto" w:fill="auto"/>
                    <w:spacing w:before="0" w:after="304" w:line="240" w:lineRule="auto"/>
                    <w:ind w:left="1820"/>
                  </w:pPr>
                  <w:r>
                    <w:t>Просмотр информации о резолюциях (поручениях)</w:t>
                  </w:r>
                </w:p>
                <w:p w:rsidR="00DC3335" w:rsidRDefault="00DC3335">
                  <w:pPr>
                    <w:spacing w:after="240"/>
                    <w:ind w:firstLine="740"/>
                    <w:jc w:val="both"/>
                  </w:pPr>
                  <w:r>
                    <w:rPr>
                      <w:rFonts w:ascii="Times New Roman" w:hAnsi="Times New Roman" w:cs="Times New Roman"/>
                      <w:sz w:val="28"/>
                      <w:szCs w:val="28"/>
                    </w:rPr>
                    <w:t>Для просмотра информации о резолюции (поручении) необходимо нажать на кнопку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DC3335" w:rsidRDefault="00DC3335">
                  <w:pPr>
                    <w:ind w:firstLine="740"/>
                    <w:jc w:val="both"/>
                  </w:pPr>
                  <w:r>
                    <w:rPr>
                      <w:rFonts w:ascii="Times New Roman" w:hAnsi="Times New Roman" w:cs="Times New Roman"/>
                      <w:sz w:val="28"/>
                      <w:szCs w:val="28"/>
                    </w:rPr>
                    <w:t>При нажатии на кнопку около текста резолюции (кнопка изменит вид на )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54"/>
          <w:headerReference w:type="default" r:id="rId155"/>
          <w:headerReference w:type="first" r:id="rId156"/>
          <w:pgSz w:w="11906" w:h="16838"/>
          <w:pgMar w:top="360" w:right="360" w:bottom="360" w:left="360" w:header="0" w:footer="720" w:gutter="0"/>
          <w:cols w:space="720"/>
          <w:docGrid w:linePitch="360"/>
        </w:sectPr>
      </w:pPr>
      <w:r>
        <w:lastRenderedPageBreak/>
        <w:pict>
          <v:shape id="_x0000_s2148" type="#_x0000_t202" style="position:absolute;margin-left:83.75pt;margin-top:55.9pt;width:470.35pt;height:207pt;z-index:251668480;mso-wrap-distance-left:0;mso-wrap-distance-right:0;mso-position-horizontal-relative:page;mso-position-vertical-relative:page" stroked="f">
            <v:fill opacity="0" color2="black"/>
            <v:textbox inset="0,0,0,0">
              <w:txbxContent>
                <w:p w:rsidR="00DC3335" w:rsidRDefault="00DC3335">
                  <w:pPr>
                    <w:ind w:left="4536"/>
                    <w:jc w:val="right"/>
                  </w:pPr>
                  <w:r>
                    <w:rPr>
                      <w:rFonts w:ascii="Times New Roman" w:hAnsi="Times New Roman" w:cs="Times New Roman"/>
                      <w:sz w:val="28"/>
                      <w:szCs w:val="28"/>
                    </w:rPr>
                    <w:t>Приложение № 8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49" type="#_x0000_t202" style="position:absolute;margin-left:83.75pt;margin-top:266.8pt;width:470.35pt;height:511.55pt;z-index:25166950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4320"/>
                  </w:pPr>
                  <w:r>
                    <w:t>Постановка</w:t>
                  </w:r>
                </w:p>
                <w:p w:rsidR="00DC3335" w:rsidRDefault="00DC3335">
                  <w:pPr>
                    <w:pStyle w:val="40"/>
                    <w:shd w:val="clear" w:color="auto" w:fill="auto"/>
                    <w:spacing w:after="299" w:line="240" w:lineRule="auto"/>
                    <w:ind w:left="2020"/>
                    <w:jc w:val="left"/>
                  </w:pPr>
                  <w:r>
                    <w:t>документа, резолюции (поручения) на контроль</w:t>
                  </w:r>
                </w:p>
                <w:p w:rsidR="00DC3335" w:rsidRDefault="00DC3335">
                  <w:pPr>
                    <w:spacing w:after="273"/>
                    <w:ind w:firstLine="740"/>
                    <w:jc w:val="both"/>
                  </w:pPr>
                  <w:r>
                    <w:rPr>
                      <w:rFonts w:ascii="Times New Roman" w:hAnsi="Times New Roman" w:cs="Times New Roman"/>
                      <w:sz w:val="28"/>
                      <w:szCs w:val="28"/>
                    </w:rP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DC3335" w:rsidRDefault="00DC3335">
                  <w:pPr>
                    <w:pStyle w:val="28"/>
                    <w:shd w:val="clear" w:color="auto" w:fill="auto"/>
                    <w:spacing w:before="0" w:after="299" w:line="240" w:lineRule="auto"/>
                    <w:ind w:left="2260"/>
                  </w:pPr>
                  <w:r>
                    <w:t>Постановка на контроль документа в целом</w:t>
                  </w:r>
                </w:p>
                <w:p w:rsidR="00DC3335" w:rsidRDefault="00DC3335">
                  <w:pPr>
                    <w:spacing w:after="240"/>
                    <w:ind w:firstLine="740"/>
                    <w:jc w:val="both"/>
                  </w:pPr>
                  <w:r>
                    <w:rPr>
                      <w:rFonts w:ascii="Times New Roman" w:hAnsi="Times New Roman" w:cs="Times New Roman"/>
                      <w:sz w:val="28"/>
                      <w:szCs w:val="28"/>
                    </w:rPr>
                    <w:t>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w:t>
                  </w:r>
                </w:p>
                <w:p w:rsidR="00DC3335" w:rsidRDefault="00DC3335">
                  <w:pPr>
                    <w:spacing w:after="273"/>
                    <w:ind w:firstLine="740"/>
                    <w:jc w:val="both"/>
                  </w:pPr>
                  <w:r>
                    <w:rPr>
                      <w:rFonts w:ascii="Times New Roman" w:hAnsi="Times New Roman" w:cs="Times New Roman"/>
                      <w:sz w:val="28"/>
                      <w:szCs w:val="28"/>
                    </w:rPr>
                    <w:t>Просмотреть информацию о контролерах возможно после нажатия на красную плашку «Контроль».</w:t>
                  </w:r>
                </w:p>
                <w:p w:rsidR="00DC3335" w:rsidRDefault="00DC3335">
                  <w:pPr>
                    <w:pStyle w:val="28"/>
                    <w:shd w:val="clear" w:color="auto" w:fill="auto"/>
                    <w:spacing w:before="0" w:after="299" w:line="240" w:lineRule="auto"/>
                    <w:ind w:left="2660"/>
                  </w:pPr>
                  <w:r>
                    <w:t>Перенос срока исполнения документа</w:t>
                  </w:r>
                </w:p>
                <w:p w:rsidR="00DC3335" w:rsidRDefault="00DC3335">
                  <w:pPr>
                    <w:spacing w:after="273"/>
                    <w:ind w:firstLine="740"/>
                    <w:jc w:val="both"/>
                  </w:pPr>
                  <w:r>
                    <w:rPr>
                      <w:rFonts w:ascii="Times New Roman" w:hAnsi="Times New Roman" w:cs="Times New Roman"/>
                      <w:sz w:val="28"/>
                      <w:szCs w:val="28"/>
                    </w:rP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DC3335" w:rsidRDefault="00DC3335">
                  <w:pPr>
                    <w:jc w:val="right"/>
                  </w:pPr>
                  <w:r>
                    <w:rPr>
                      <w:rFonts w:ascii="Times New Roman" w:hAnsi="Times New Roman" w:cs="Times New Roman"/>
                      <w:sz w:val="28"/>
                      <w:szCs w:val="28"/>
                    </w:rPr>
                    <w:t>В случае переноса срока исполнения зарегистрированного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57"/>
          <w:headerReference w:type="default" r:id="rId158"/>
          <w:headerReference w:type="first" r:id="rId159"/>
          <w:pgSz w:w="11906" w:h="16838"/>
          <w:pgMar w:top="360" w:right="360" w:bottom="360" w:left="360" w:header="0" w:footer="720" w:gutter="0"/>
          <w:cols w:space="720"/>
          <w:docGrid w:linePitch="360"/>
        </w:sectPr>
      </w:pPr>
      <w:r>
        <w:lastRenderedPageBreak/>
        <w:pict>
          <v:shape id="_x0000_s2150" type="#_x0000_t202" style="position:absolute;margin-left:83.9pt;margin-top:57.55pt;width:470.1pt;height:427.35pt;z-index:251670528;mso-wrap-distance-left:0;mso-wrap-distance-right:0;mso-position-horizontal-relative:page;mso-position-vertical-relative:page" stroked="f">
            <v:fill opacity="0" color2="black"/>
            <v:textbox inset="0,0,0,0">
              <w:txbxContent>
                <w:p w:rsidR="00DC3335" w:rsidRDefault="00DC3335">
                  <w:pPr>
                    <w:spacing w:after="235"/>
                  </w:pPr>
                  <w:r>
                    <w:rPr>
                      <w:rFonts w:ascii="Times New Roman" w:hAnsi="Times New Roman" w:cs="Times New Roman"/>
                      <w:sz w:val="28"/>
                      <w:szCs w:val="28"/>
                    </w:rPr>
                    <w:t>необходимо дополнительно указать причину переноса срока.</w:t>
                  </w:r>
                </w:p>
                <w:p w:rsidR="00DC3335" w:rsidRDefault="00DC3335">
                  <w:pPr>
                    <w:spacing w:after="244"/>
                    <w:ind w:firstLine="740"/>
                    <w:jc w:val="both"/>
                  </w:pPr>
                  <w:r>
                    <w:rPr>
                      <w:rFonts w:ascii="Times New Roman" w:hAnsi="Times New Roman" w:cs="Times New Roman"/>
                      <w:sz w:val="28"/>
                      <w:szCs w:val="28"/>
                    </w:rPr>
                    <w:t>Сотрудникам, указанным в поле «Исполнение контролируют», сформируются уведомления.</w:t>
                  </w:r>
                </w:p>
                <w:p w:rsidR="00DC3335" w:rsidRDefault="00DC3335">
                  <w:pPr>
                    <w:spacing w:after="273"/>
                    <w:ind w:firstLine="740"/>
                    <w:jc w:val="both"/>
                  </w:pPr>
                  <w:r>
                    <w:rPr>
                      <w:rFonts w:ascii="Times New Roman" w:hAnsi="Times New Roman" w:cs="Times New Roman"/>
                      <w:sz w:val="28"/>
                      <w:szCs w:val="28"/>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DC3335" w:rsidRDefault="00DC3335">
                  <w:pPr>
                    <w:pStyle w:val="28"/>
                    <w:shd w:val="clear" w:color="auto" w:fill="auto"/>
                    <w:spacing w:before="0" w:after="239" w:line="240" w:lineRule="auto"/>
                    <w:ind w:left="1960"/>
                  </w:pPr>
                  <w:r>
                    <w:t>Постановка резолюции (поручения) на контроль</w:t>
                  </w:r>
                </w:p>
                <w:p w:rsidR="00DC3335" w:rsidRDefault="00DC3335">
                  <w:pPr>
                    <w:spacing w:after="236"/>
                    <w:ind w:firstLine="740"/>
                    <w:jc w:val="both"/>
                  </w:pPr>
                  <w:r>
                    <w:rPr>
                      <w:rFonts w:ascii="Times New Roman" w:hAnsi="Times New Roman" w:cs="Times New Roman"/>
                      <w:sz w:val="28"/>
                      <w:szCs w:val="28"/>
                    </w:rPr>
                    <w:t>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в иерархии исполнения документа.</w:t>
                  </w:r>
                </w:p>
                <w:p w:rsidR="00DC3335" w:rsidRDefault="00DC3335">
                  <w:pPr>
                    <w:spacing w:after="244"/>
                    <w:ind w:firstLine="740"/>
                    <w:jc w:val="both"/>
                  </w:pPr>
                  <w:r>
                    <w:rPr>
                      <w:rFonts w:ascii="Times New Roman" w:hAnsi="Times New Roman" w:cs="Times New Roman"/>
                      <w:sz w:val="28"/>
                      <w:szCs w:val="28"/>
                    </w:rPr>
                    <w:t>Сотрудникам, указанным в поле «Исполнение контролируют», сформируются уведомления.</w:t>
                  </w:r>
                </w:p>
                <w:p w:rsidR="00DC3335" w:rsidRDefault="00DC3335">
                  <w:pPr>
                    <w:ind w:firstLine="740"/>
                    <w:jc w:val="both"/>
                  </w:pPr>
                  <w:r>
                    <w:rPr>
                      <w:rFonts w:ascii="Times New Roman" w:hAnsi="Times New Roman" w:cs="Times New Roman"/>
                      <w:sz w:val="28"/>
                      <w:szCs w:val="28"/>
                    </w:rPr>
                    <w:t>Просмотреть информацию о контролерах возможно после нажатия на иконку .</w:t>
                  </w:r>
                </w:p>
              </w:txbxContent>
            </v:textbox>
            <w10:wrap type="square" side="largest"/>
          </v:shape>
        </w:pict>
      </w:r>
      <w:r>
        <w:pict>
          <v:shape id="_x0000_s2151" type="#_x0000_t202" style="position:absolute;margin-left:83.9pt;margin-top:499.6pt;width:470.1pt;height:284.55pt;z-index:251671552;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44" w:line="240" w:lineRule="auto"/>
                    <w:ind w:left="1840"/>
                  </w:pPr>
                  <w:r>
                    <w:t>Перенос срока исполнения резолюции (поручения)</w:t>
                  </w:r>
                </w:p>
                <w:p w:rsidR="00DC3335" w:rsidRDefault="00DC3335">
                  <w:pPr>
                    <w:spacing w:after="240"/>
                    <w:ind w:firstLine="740"/>
                    <w:jc w:val="both"/>
                  </w:pPr>
                  <w:r>
                    <w:rPr>
                      <w:rFonts w:ascii="Times New Roman" w:hAnsi="Times New Roman" w:cs="Times New Roman"/>
                      <w:sz w:val="28"/>
                      <w:szCs w:val="28"/>
                    </w:rP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DC3335" w:rsidRDefault="00DC3335">
                  <w:pPr>
                    <w:spacing w:after="273"/>
                    <w:ind w:firstLine="740"/>
                    <w:jc w:val="both"/>
                  </w:pPr>
                  <w:r>
                    <w:rPr>
                      <w:rFonts w:ascii="Times New Roman" w:hAnsi="Times New Roman" w:cs="Times New Roman"/>
                      <w:sz w:val="28"/>
                      <w:szCs w:val="28"/>
                    </w:rP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DC3335" w:rsidRDefault="00DC3335">
                  <w:pPr>
                    <w:spacing w:after="234"/>
                    <w:ind w:firstLine="740"/>
                    <w:jc w:val="both"/>
                  </w:pPr>
                  <w:r>
                    <w:rPr>
                      <w:rFonts w:ascii="Times New Roman" w:hAnsi="Times New Roman" w:cs="Times New Roman"/>
                      <w:sz w:val="28"/>
                      <w:szCs w:val="28"/>
                    </w:rPr>
                    <w:t>Исполнителям автоматически сформируются уведомления.</w:t>
                  </w:r>
                </w:p>
                <w:p w:rsidR="00DC3335" w:rsidRDefault="00DC3335">
                  <w:pPr>
                    <w:ind w:firstLine="740"/>
                    <w:jc w:val="both"/>
                  </w:pPr>
                  <w:r>
                    <w:rPr>
                      <w:rFonts w:ascii="Times New Roman" w:hAnsi="Times New Roman" w:cs="Times New Roman"/>
                      <w:sz w:val="28"/>
                      <w:szCs w:val="28"/>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60"/>
          <w:headerReference w:type="default" r:id="rId161"/>
          <w:headerReference w:type="first" r:id="rId162"/>
          <w:pgSz w:w="11906" w:h="16838"/>
          <w:pgMar w:top="360" w:right="360" w:bottom="360" w:left="360" w:header="0" w:footer="720" w:gutter="0"/>
          <w:cols w:space="720"/>
          <w:docGrid w:linePitch="360"/>
        </w:sectPr>
      </w:pPr>
      <w:r>
        <w:lastRenderedPageBreak/>
        <w:pict>
          <v:shape id="_x0000_s2152" type="#_x0000_t202" style="position:absolute;margin-left:330.05pt;margin-top:29.45pt;width:1.1pt;height:16.05pt;z-index:251672576;mso-wrap-distance-left:0;mso-wrap-distance-right:0;mso-position-horizontal-relative:page;mso-position-vertical-relative:page" stroked="f">
            <v:fill opacity="0" color2="black"/>
            <v:textbox inset="0,0,0,0">
              <w:txbxContent>
                <w:p w:rsidR="00DC3335" w:rsidRDefault="00DC3335">
                  <w:pPr>
                    <w:pStyle w:val="50"/>
                    <w:shd w:val="clear" w:color="auto" w:fill="auto"/>
                    <w:spacing w:line="240" w:lineRule="auto"/>
                    <w:rPr>
                      <w:sz w:val="28"/>
                      <w:szCs w:val="28"/>
                    </w:rPr>
                  </w:pP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63"/>
          <w:headerReference w:type="default" r:id="rId164"/>
          <w:headerReference w:type="first" r:id="rId165"/>
          <w:pgSz w:w="11906" w:h="16838"/>
          <w:pgMar w:top="360" w:right="360" w:bottom="360" w:left="360" w:header="0" w:footer="720" w:gutter="0"/>
          <w:cols w:space="720"/>
          <w:docGrid w:linePitch="360"/>
        </w:sectPr>
      </w:pPr>
      <w:r>
        <w:lastRenderedPageBreak/>
        <w:pict>
          <v:shape id="_x0000_s2153" type="#_x0000_t202" style="position:absolute;margin-left:83.7pt;margin-top:55.9pt;width:470.35pt;height:209.5pt;z-index:251673600;mso-wrap-distance-left:0;mso-wrap-distance-right:0;mso-position-horizontal-relative:page;mso-position-vertical-relative:page" stroked="f">
            <v:fill opacity="0" color2="black"/>
            <v:textbox inset="0,0,0,0">
              <w:txbxContent>
                <w:p w:rsidR="00DC3335" w:rsidRDefault="00DC3335">
                  <w:pPr>
                    <w:ind w:left="4536"/>
                    <w:jc w:val="right"/>
                  </w:pPr>
                  <w:r>
                    <w:rPr>
                      <w:rFonts w:ascii="Times New Roman" w:hAnsi="Times New Roman" w:cs="Times New Roman"/>
                      <w:sz w:val="28"/>
                      <w:szCs w:val="28"/>
                    </w:rPr>
                    <w:t>Приложение № 9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54" type="#_x0000_t202" style="position:absolute;margin-left:83.7pt;margin-top:266.55pt;width:470.35pt;height:505.55pt;z-index:25167462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4540"/>
                  </w:pPr>
                  <w:r>
                    <w:t>Отчеты</w:t>
                  </w:r>
                </w:p>
                <w:p w:rsidR="00DC3335" w:rsidRDefault="00DC3335">
                  <w:pPr>
                    <w:pStyle w:val="40"/>
                    <w:shd w:val="clear" w:color="auto" w:fill="auto"/>
                    <w:spacing w:after="300" w:line="240" w:lineRule="auto"/>
                    <w:ind w:left="1880"/>
                    <w:jc w:val="left"/>
                  </w:pPr>
                  <w:r>
                    <w:t>об исполнении документа, резолюции (поручения)</w:t>
                  </w:r>
                </w:p>
                <w:p w:rsidR="00DC3335" w:rsidRDefault="00DC3335">
                  <w:pPr>
                    <w:spacing w:after="277"/>
                    <w:ind w:firstLine="740"/>
                    <w:jc w:val="both"/>
                  </w:pPr>
                  <w:r>
                    <w:rPr>
                      <w:rFonts w:ascii="Times New Roman" w:hAnsi="Times New Roman" w:cs="Times New Roman"/>
                      <w:sz w:val="28"/>
                      <w:szCs w:val="28"/>
                    </w:rPr>
                    <w:t>Отчеты об исполнении документа, резолюции (поручения) составляются исполнителями.</w:t>
                  </w:r>
                </w:p>
                <w:p w:rsidR="00DC3335" w:rsidRDefault="00DC3335">
                  <w:pPr>
                    <w:pStyle w:val="28"/>
                    <w:shd w:val="clear" w:color="auto" w:fill="auto"/>
                    <w:spacing w:before="0" w:after="299" w:line="240" w:lineRule="auto"/>
                    <w:ind w:left="2360"/>
                  </w:pPr>
                  <w:r>
                    <w:t>Создание отчета об исполнении документа</w:t>
                  </w:r>
                </w:p>
                <w:p w:rsidR="00DC3335" w:rsidRDefault="00DC3335">
                  <w:pPr>
                    <w:spacing w:after="240"/>
                    <w:ind w:firstLine="740"/>
                    <w:jc w:val="both"/>
                  </w:pPr>
                  <w:r>
                    <w:rPr>
                      <w:rFonts w:ascii="Times New Roman" w:hAnsi="Times New Roman" w:cs="Times New Roman"/>
                      <w:sz w:val="28"/>
                      <w:szCs w:val="28"/>
                    </w:rP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 вставке «Новый отчет» заполнить поля и нажать «Отправить».</w:t>
                  </w:r>
                </w:p>
                <w:p w:rsidR="00DC3335" w:rsidRDefault="00DC3335">
                  <w:pPr>
                    <w:spacing w:after="240"/>
                    <w:ind w:firstLine="740"/>
                    <w:jc w:val="both"/>
                  </w:pPr>
                  <w:r>
                    <w:rPr>
                      <w:rFonts w:ascii="Times New Roman" w:hAnsi="Times New Roman" w:cs="Times New Roman"/>
                      <w:sz w:val="28"/>
                      <w:szCs w:val="28"/>
                    </w:rP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DC3335" w:rsidRDefault="00DC3335">
                  <w:pPr>
                    <w:spacing w:after="240"/>
                    <w:ind w:firstLine="740"/>
                    <w:jc w:val="both"/>
                  </w:pPr>
                  <w:r>
                    <w:rPr>
                      <w:rFonts w:ascii="Times New Roman" w:hAnsi="Times New Roman" w:cs="Times New Roman"/>
                      <w:sz w:val="28"/>
                      <w:szCs w:val="28"/>
                    </w:rPr>
                    <w:t>Контролерам документа, если таковые указаны, сформируются уведомления.</w:t>
                  </w:r>
                </w:p>
                <w:p w:rsidR="00DC3335" w:rsidRDefault="00DC3335">
                  <w:pPr>
                    <w:spacing w:after="240"/>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DC3335" w:rsidRDefault="00DC3335">
                  <w:pPr>
                    <w:spacing w:after="273"/>
                    <w:ind w:firstLine="740"/>
                    <w:jc w:val="both"/>
                  </w:pPr>
                  <w:r>
                    <w:rPr>
                      <w:rFonts w:ascii="Times New Roman" w:hAnsi="Times New Roman" w:cs="Times New Roman"/>
                      <w:sz w:val="28"/>
                      <w:szCs w:val="28"/>
                    </w:rPr>
                    <w:t>После сохранения отчета рядом с фамилией, указанной в поле «Автор», отобразится пиктограмма , при нажатии на которую осуществляется проверка КЭП.</w:t>
                  </w:r>
                </w:p>
                <w:p w:rsidR="00DC3335" w:rsidRDefault="00DC3335">
                  <w:pPr>
                    <w:jc w:val="right"/>
                  </w:pPr>
                  <w:r>
                    <w:rPr>
                      <w:rFonts w:ascii="Times New Roman" w:hAnsi="Times New Roman" w:cs="Times New Roman"/>
                      <w:sz w:val="28"/>
                      <w:szCs w:val="28"/>
                    </w:rPr>
                    <w:t>Для исполнителей возможны следующие статусы исполнения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66"/>
          <w:headerReference w:type="default" r:id="rId167"/>
          <w:headerReference w:type="first" r:id="rId168"/>
          <w:pgSz w:w="11906" w:h="16838"/>
          <w:pgMar w:top="360" w:right="360" w:bottom="360" w:left="360" w:header="0" w:footer="720" w:gutter="0"/>
          <w:cols w:space="720"/>
          <w:docGrid w:linePitch="360"/>
        </w:sectPr>
      </w:pPr>
      <w:r>
        <w:lastRenderedPageBreak/>
        <w:pict>
          <v:shape id="_x0000_s2155" type="#_x0000_t202" style="position:absolute;margin-left:83.85pt;margin-top:57.3pt;width:470.1pt;height:718.75pt;z-index:251675648;mso-wrap-distance-left:0;mso-wrap-distance-right:0;mso-position-horizontal-relative:page;mso-position-vertical-relative:page" stroked="f">
            <v:fill opacity="0" color2="black"/>
            <v:textbox inset="0,0,0,0">
              <w:txbxContent>
                <w:p w:rsidR="00DC3335" w:rsidRDefault="00DC3335">
                  <w:pPr>
                    <w:spacing w:after="239"/>
                  </w:pPr>
                  <w:r>
                    <w:rPr>
                      <w:rFonts w:ascii="Times New Roman" w:hAnsi="Times New Roman" w:cs="Times New Roman"/>
                      <w:sz w:val="28"/>
                      <w:szCs w:val="28"/>
                    </w:rPr>
                    <w:t>резолюции (поручения):</w:t>
                  </w:r>
                </w:p>
                <w:p w:rsidR="00DC3335" w:rsidRDefault="00DC3335">
                  <w:pPr>
                    <w:spacing w:after="244"/>
                    <w:ind w:firstLine="740"/>
                    <w:jc w:val="both"/>
                  </w:pPr>
                  <w:r>
                    <w:rPr>
                      <w:rFonts w:ascii="Times New Roman" w:hAnsi="Times New Roman" w:cs="Times New Roman"/>
                      <w:sz w:val="28"/>
                      <w:szCs w:val="28"/>
                    </w:rPr>
                    <w:t>«В работе» - исполнитель еще не создал отчет об исполнении резолюции (поручения);</w:t>
                  </w:r>
                </w:p>
                <w:p w:rsidR="00DC3335" w:rsidRDefault="00DC3335">
                  <w:pPr>
                    <w:spacing w:after="270"/>
                    <w:ind w:firstLine="740"/>
                    <w:jc w:val="both"/>
                  </w:pPr>
                  <w:r>
                    <w:rPr>
                      <w:rFonts w:ascii="Times New Roman" w:hAnsi="Times New Roman" w:cs="Times New Roman"/>
                      <w:sz w:val="28"/>
                      <w:szCs w:val="28"/>
                    </w:rPr>
                    <w:t>«Отчет» - исполнитель создал отчет об исполнении контрольной (контрольного) резолюции (поручения);</w:t>
                  </w:r>
                </w:p>
                <w:p w:rsidR="00DC3335" w:rsidRDefault="00DC3335">
                  <w:pPr>
                    <w:spacing w:after="248"/>
                    <w:ind w:firstLine="740"/>
                    <w:jc w:val="both"/>
                  </w:pPr>
                  <w:r>
                    <w:rPr>
                      <w:rFonts w:ascii="Times New Roman" w:hAnsi="Times New Roman" w:cs="Times New Roman"/>
                      <w:sz w:val="28"/>
                      <w:szCs w:val="28"/>
                    </w:rPr>
                    <w:t>«Отчет (инф.)» - исполнитель создал информационный отчет;</w:t>
                  </w:r>
                </w:p>
                <w:p w:rsidR="00DC3335" w:rsidRDefault="00DC3335">
                  <w:pPr>
                    <w:spacing w:after="236"/>
                    <w:ind w:firstLine="740"/>
                    <w:jc w:val="both"/>
                  </w:pPr>
                  <w:r>
                    <w:rPr>
                      <w:rFonts w:ascii="Times New Roman" w:hAnsi="Times New Roman" w:cs="Times New Roman"/>
                      <w:sz w:val="28"/>
                      <w:szCs w:val="28"/>
                    </w:rPr>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DC3335" w:rsidRDefault="00DC3335">
                  <w:pPr>
                    <w:spacing w:after="273"/>
                    <w:ind w:firstLine="740"/>
                    <w:jc w:val="both"/>
                  </w:pPr>
                  <w:r>
                    <w:rPr>
                      <w:rFonts w:ascii="Times New Roman" w:hAnsi="Times New Roman" w:cs="Times New Roman"/>
                      <w:sz w:val="28"/>
                      <w:szCs w:val="28"/>
                    </w:rP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DC3335" w:rsidRDefault="00DC3335">
                  <w:pPr>
                    <w:pStyle w:val="28"/>
                    <w:shd w:val="clear" w:color="auto" w:fill="auto"/>
                    <w:spacing w:before="0" w:after="244" w:line="240" w:lineRule="auto"/>
                    <w:ind w:left="1540"/>
                  </w:pPr>
                  <w:r>
                    <w:t>Создание отчета об исполнении резолюции (поручения)</w:t>
                  </w:r>
                </w:p>
                <w:p w:rsidR="00DC3335" w:rsidRDefault="00DC3335">
                  <w:pPr>
                    <w:spacing w:after="273"/>
                    <w:ind w:firstLine="740"/>
                    <w:jc w:val="both"/>
                  </w:pPr>
                  <w:r>
                    <w:rPr>
                      <w:rFonts w:ascii="Times New Roman" w:hAnsi="Times New Roman" w:cs="Times New Roman"/>
                      <w:sz w:val="28"/>
                      <w:szCs w:val="28"/>
                    </w:rP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DC3335" w:rsidRDefault="00DC3335">
                  <w:pPr>
                    <w:spacing w:after="244"/>
                    <w:ind w:firstLine="740"/>
                    <w:jc w:val="both"/>
                  </w:pPr>
                  <w:r>
                    <w:rPr>
                      <w:rFonts w:ascii="Times New Roman" w:hAnsi="Times New Roman" w:cs="Times New Roman"/>
                      <w:sz w:val="28"/>
                      <w:szCs w:val="28"/>
                    </w:rPr>
                    <w:t>с помощью псевдоссылки «отчет»:</w:t>
                  </w:r>
                </w:p>
                <w:p w:rsidR="00DC3335" w:rsidRDefault="00DC3335">
                  <w:pPr>
                    <w:spacing w:after="273"/>
                    <w:ind w:firstLine="740"/>
                    <w:jc w:val="both"/>
                  </w:pPr>
                  <w:r>
                    <w:rPr>
                      <w:rFonts w:ascii="Times New Roman" w:hAnsi="Times New Roman" w:cs="Times New Roman"/>
                      <w:sz w:val="28"/>
                      <w:szCs w:val="28"/>
                    </w:rP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DC3335" w:rsidRDefault="00DC3335">
                  <w:pPr>
                    <w:spacing w:after="244"/>
                    <w:ind w:firstLine="740"/>
                    <w:jc w:val="both"/>
                  </w:pPr>
                  <w:r>
                    <w:rPr>
                      <w:rFonts w:ascii="Times New Roman" w:hAnsi="Times New Roman" w:cs="Times New Roman"/>
                      <w:sz w:val="28"/>
                      <w:szCs w:val="28"/>
                    </w:rPr>
                    <w:t>с помощью псевдоссылки «Документ-результат»:</w:t>
                  </w:r>
                </w:p>
                <w:p w:rsidR="00DC3335" w:rsidRDefault="00DC3335">
                  <w:pPr>
                    <w:spacing w:after="273"/>
                    <w:ind w:firstLine="740"/>
                    <w:jc w:val="both"/>
                  </w:pPr>
                  <w:r>
                    <w:rPr>
                      <w:rFonts w:ascii="Times New Roman" w:hAnsi="Times New Roman" w:cs="Times New Roman"/>
                      <w:sz w:val="28"/>
                      <w:szCs w:val="28"/>
                    </w:rP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DC3335" w:rsidRDefault="00DC3335">
                  <w:pPr>
                    <w:spacing w:after="234"/>
                    <w:ind w:firstLine="740"/>
                    <w:jc w:val="both"/>
                  </w:pPr>
                  <w:r>
                    <w:rPr>
                      <w:rFonts w:ascii="Times New Roman" w:hAnsi="Times New Roman" w:cs="Times New Roman"/>
                      <w:sz w:val="28"/>
                      <w:szCs w:val="28"/>
                    </w:rPr>
                    <w:t>с помощью псевдоссылки «Принять к сведению»:</w:t>
                  </w:r>
                </w:p>
                <w:p w:rsidR="00DC3335" w:rsidRDefault="00DC3335">
                  <w:pPr>
                    <w:ind w:firstLine="740"/>
                    <w:jc w:val="both"/>
                  </w:pPr>
                  <w:r>
                    <w:rPr>
                      <w:rFonts w:ascii="Times New Roman" w:hAnsi="Times New Roman" w:cs="Times New Roman"/>
                      <w:sz w:val="28"/>
                      <w:szCs w:val="28"/>
                    </w:rPr>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69"/>
          <w:headerReference w:type="default" r:id="rId170"/>
          <w:headerReference w:type="first" r:id="rId171"/>
          <w:pgSz w:w="11906" w:h="16838"/>
          <w:pgMar w:top="360" w:right="360" w:bottom="360" w:left="360" w:header="0" w:footer="720" w:gutter="0"/>
          <w:cols w:space="720"/>
          <w:docGrid w:linePitch="360"/>
        </w:sectPr>
      </w:pPr>
      <w:r>
        <w:lastRenderedPageBreak/>
        <w:pict>
          <v:shape id="_x0000_s2156" type="#_x0000_t202" style="position:absolute;margin-left:83.85pt;margin-top:57.25pt;width:470.1pt;height:715.15pt;z-index:251676672;mso-wrap-distance-left:0;mso-wrap-distance-right:0;mso-position-horizontal-relative:page;mso-position-vertical-relative:page" stroked="f">
            <v:fill opacity="0" color2="black"/>
            <v:textbox inset="0,0,0,0">
              <w:txbxContent>
                <w:p w:rsidR="00DC3335" w:rsidRDefault="00DC3335">
                  <w:pPr>
                    <w:spacing w:after="239"/>
                  </w:pPr>
                  <w:r>
                    <w:rPr>
                      <w:rFonts w:ascii="Times New Roman" w:hAnsi="Times New Roman" w:cs="Times New Roman"/>
                      <w:sz w:val="28"/>
                      <w:szCs w:val="28"/>
                    </w:rPr>
                    <w:t>исполнителей резолюций, не стоящих на контроле.</w:t>
                  </w:r>
                </w:p>
                <w:p w:rsidR="00DC3335" w:rsidRDefault="00DC3335">
                  <w:pPr>
                    <w:spacing w:after="236"/>
                    <w:ind w:firstLine="740"/>
                    <w:jc w:val="both"/>
                  </w:pPr>
                  <w:r>
                    <w:rPr>
                      <w:rFonts w:ascii="Times New Roman" w:hAnsi="Times New Roman" w:cs="Times New Roman"/>
                      <w:sz w:val="28"/>
                      <w:szCs w:val="28"/>
                    </w:rP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DC3335" w:rsidRDefault="00DC3335">
                  <w:pPr>
                    <w:spacing w:after="248"/>
                    <w:ind w:firstLine="740"/>
                    <w:jc w:val="both"/>
                  </w:pPr>
                  <w:r>
                    <w:rPr>
                      <w:rFonts w:ascii="Times New Roman" w:hAnsi="Times New Roman" w:cs="Times New Roman"/>
                      <w:sz w:val="28"/>
                      <w:szCs w:val="28"/>
                    </w:rPr>
                    <w:t>В КИ появляется пиктограмма, при нажатии на которую осуществляется проверка КЭП.</w:t>
                  </w:r>
                </w:p>
                <w:p w:rsidR="00DC3335" w:rsidRDefault="00DC3335">
                  <w:pPr>
                    <w:pStyle w:val="28"/>
                    <w:shd w:val="clear" w:color="auto" w:fill="auto"/>
                    <w:spacing w:before="0" w:after="240" w:line="240" w:lineRule="auto"/>
                    <w:ind w:right="700"/>
                    <w:jc w:val="center"/>
                  </w:pPr>
                  <w:r>
                    <w:t>Создание отчета об исполнении резолюции</w:t>
                  </w:r>
                  <w:r>
                    <w:br/>
                    <w:t>(поручения) из уведомления</w:t>
                  </w:r>
                </w:p>
                <w:p w:rsidR="00DC3335" w:rsidRDefault="00DC3335">
                  <w:pPr>
                    <w:spacing w:after="233"/>
                    <w:ind w:firstLine="740"/>
                    <w:jc w:val="both"/>
                  </w:pPr>
                  <w:r>
                    <w:rPr>
                      <w:rFonts w:ascii="Times New Roman" w:hAnsi="Times New Roman" w:cs="Times New Roman"/>
                      <w:sz w:val="28"/>
                      <w:szCs w:val="28"/>
                    </w:rPr>
                    <w:t>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DC3335" w:rsidRDefault="00DC3335">
                  <w:pPr>
                    <w:spacing w:after="244"/>
                    <w:ind w:firstLine="740"/>
                    <w:jc w:val="both"/>
                  </w:pPr>
                  <w:r>
                    <w:rPr>
                      <w:rFonts w:ascii="Times New Roman" w:hAnsi="Times New Roman" w:cs="Times New Roman"/>
                      <w:sz w:val="28"/>
                      <w:szCs w:val="28"/>
                    </w:rPr>
                    <w:t>После сохранения отчета в строке с фамилией, именем, отчеством исполнителя в поле «Статус» появится соответствующее значение.</w:t>
                  </w:r>
                </w:p>
                <w:p w:rsidR="00DC3335" w:rsidRDefault="00DC3335">
                  <w:pPr>
                    <w:spacing w:after="236"/>
                    <w:ind w:firstLine="740"/>
                    <w:jc w:val="both"/>
                  </w:pPr>
                  <w:r>
                    <w:rPr>
                      <w:rFonts w:ascii="Times New Roman" w:hAnsi="Times New Roman" w:cs="Times New Roman"/>
                      <w:sz w:val="28"/>
                      <w:szCs w:val="28"/>
                    </w:rPr>
                    <w:t>Автору резолюции и контролерам, если таковые указаны, сформируются уведомления.</w:t>
                  </w:r>
                </w:p>
                <w:p w:rsidR="00DC3335" w:rsidRDefault="00DC3335">
                  <w:pPr>
                    <w:pStyle w:val="28"/>
                    <w:shd w:val="clear" w:color="auto" w:fill="auto"/>
                    <w:spacing w:before="0" w:after="244" w:line="240" w:lineRule="auto"/>
                    <w:ind w:right="700"/>
                    <w:jc w:val="center"/>
                  </w:pPr>
                  <w:r>
                    <w:t>Принятие и отклонение отчета об исполнении</w:t>
                  </w:r>
                  <w:r>
                    <w:br/>
                    <w:t>резолюции (поручения)</w:t>
                  </w:r>
                </w:p>
                <w:p w:rsidR="00DC3335" w:rsidRDefault="00DC3335">
                  <w:pPr>
                    <w:spacing w:after="240"/>
                    <w:ind w:firstLine="740"/>
                    <w:jc w:val="both"/>
                  </w:pPr>
                  <w:r>
                    <w:rPr>
                      <w:rFonts w:ascii="Times New Roman" w:hAnsi="Times New Roman" w:cs="Times New Roman"/>
                      <w:sz w:val="28"/>
                      <w:szCs w:val="28"/>
                    </w:rP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DC3335" w:rsidRDefault="00DC3335">
                  <w:pPr>
                    <w:spacing w:after="273"/>
                    <w:ind w:firstLine="740"/>
                    <w:jc w:val="both"/>
                  </w:pPr>
                  <w:r>
                    <w:rPr>
                      <w:rFonts w:ascii="Times New Roman" w:hAnsi="Times New Roman" w:cs="Times New Roman"/>
                      <w:sz w:val="28"/>
                      <w:szCs w:val="28"/>
                    </w:rP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DC3335" w:rsidRDefault="00DC3335">
                  <w:pPr>
                    <w:pStyle w:val="28"/>
                    <w:shd w:val="clear" w:color="auto" w:fill="auto"/>
                    <w:spacing w:before="0" w:after="239" w:line="240" w:lineRule="auto"/>
                    <w:ind w:right="700"/>
                    <w:jc w:val="center"/>
                  </w:pPr>
                  <w:r>
                    <w:t>Утверждение автором отчета об исполнении</w:t>
                  </w:r>
                </w:p>
                <w:p w:rsidR="00DC3335" w:rsidRDefault="00DC3335">
                  <w:pPr>
                    <w:ind w:firstLine="740"/>
                    <w:jc w:val="both"/>
                  </w:pPr>
                  <w:r>
                    <w:rPr>
                      <w:rFonts w:ascii="Times New Roman" w:hAnsi="Times New Roman" w:cs="Times New Roman"/>
                      <w:sz w:val="28"/>
                      <w:szCs w:val="28"/>
                    </w:rP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 вставке отчета об исполнении нажать на кнопку «Принять отчет». Отчет получит статус «Принят», форма-вставка закроется.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72"/>
          <w:headerReference w:type="default" r:id="rId173"/>
          <w:headerReference w:type="first" r:id="rId174"/>
          <w:pgSz w:w="11906" w:h="16838"/>
          <w:pgMar w:top="360" w:right="360" w:bottom="360" w:left="360" w:header="0" w:footer="720" w:gutter="0"/>
          <w:cols w:space="720"/>
          <w:docGrid w:linePitch="360"/>
        </w:sectPr>
      </w:pPr>
      <w:r>
        <w:lastRenderedPageBreak/>
        <w:pict>
          <v:shape id="_x0000_s2157" type="#_x0000_t202" style="position:absolute;margin-left:83.95pt;margin-top:55.9pt;width:469.85pt;height:34.95pt;z-index:251677696;mso-wrap-distance-left:0;mso-wrap-distance-right:0;mso-position-horizontal-relative:page;mso-position-vertical-relative:page" stroked="f">
            <v:fill opacity="0" color2="black"/>
            <v:textbox inset="0,0,0,0">
              <w:txbxContent>
                <w:p w:rsidR="00DC3335" w:rsidRDefault="00DC3335">
                  <w:pPr>
                    <w:ind w:firstLine="740"/>
                    <w:jc w:val="both"/>
                  </w:pPr>
                  <w:r>
                    <w:rPr>
                      <w:rFonts w:ascii="Times New Roman" w:hAnsi="Times New Roman" w:cs="Times New Roman"/>
                      <w:sz w:val="28"/>
                      <w:szCs w:val="28"/>
                    </w:rPr>
                    <w:t>После принятия отчета исполнителю сформируется соответствующее уведомление.</w:t>
                  </w:r>
                </w:p>
              </w:txbxContent>
            </v:textbox>
            <w10:wrap type="square" side="largest"/>
          </v:shape>
        </w:pict>
      </w:r>
      <w:r>
        <w:pict>
          <v:shape id="_x0000_s2158" type="#_x0000_t202" style="position:absolute;margin-left:83.95pt;margin-top:105.8pt;width:469.85pt;height:208pt;z-index:25167872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320"/>
                  </w:pPr>
                  <w:r>
                    <w:t>Отклонение автором отчета об исполнении</w:t>
                  </w:r>
                </w:p>
                <w:p w:rsidR="00DC3335" w:rsidRDefault="00DC3335">
                  <w:pPr>
                    <w:spacing w:after="240"/>
                    <w:ind w:firstLine="740"/>
                    <w:jc w:val="both"/>
                  </w:pPr>
                  <w:r>
                    <w:rPr>
                      <w:rFonts w:ascii="Times New Roman" w:hAnsi="Times New Roman" w:cs="Times New Roman"/>
                      <w:sz w:val="28"/>
                      <w:szCs w:val="28"/>
                    </w:rP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 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DC3335" w:rsidRDefault="00DC3335">
                  <w:pPr>
                    <w:ind w:firstLine="740"/>
                    <w:jc w:val="both"/>
                  </w:pPr>
                  <w:r>
                    <w:rPr>
                      <w:rFonts w:ascii="Times New Roman" w:hAnsi="Times New Roman" w:cs="Times New Roman"/>
                      <w:sz w:val="28"/>
                      <w:szCs w:val="28"/>
                    </w:rPr>
                    <w:t>После принятия отчета исполнителю сформируется соответствующее уведомление.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75"/>
          <w:headerReference w:type="default" r:id="rId176"/>
          <w:headerReference w:type="first" r:id="rId177"/>
          <w:pgSz w:w="11906" w:h="16838"/>
          <w:pgMar w:top="360" w:right="360" w:bottom="360" w:left="360" w:header="0" w:footer="720" w:gutter="0"/>
          <w:cols w:space="720"/>
          <w:docGrid w:linePitch="360"/>
        </w:sectPr>
      </w:pPr>
      <w:r>
        <w:lastRenderedPageBreak/>
        <w:pict>
          <v:shape id="_x0000_s2159" type="#_x0000_t202" style="position:absolute;margin-left:83.75pt;margin-top:55.9pt;width:470.35pt;height:214.5pt;z-index:251679744;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10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60" type="#_x0000_t202" style="position:absolute;margin-left:83.75pt;margin-top:282.9pt;width:470.35pt;height:503.45pt;z-index:25168076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4300"/>
                  </w:pPr>
                  <w:r>
                    <w:t>Исполнение</w:t>
                  </w:r>
                </w:p>
                <w:p w:rsidR="00DC3335" w:rsidRDefault="00DC3335">
                  <w:pPr>
                    <w:pStyle w:val="40"/>
                    <w:shd w:val="clear" w:color="auto" w:fill="auto"/>
                    <w:spacing w:after="308" w:line="240" w:lineRule="auto"/>
                    <w:ind w:left="2820"/>
                    <w:jc w:val="left"/>
                  </w:pPr>
                  <w:r>
                    <w:t>документа, резолюции (поручения)</w:t>
                  </w:r>
                </w:p>
                <w:p w:rsidR="00DC3335" w:rsidRDefault="00DC3335">
                  <w:pPr>
                    <w:spacing w:after="236"/>
                    <w:ind w:firstLine="740"/>
                    <w:jc w:val="both"/>
                  </w:pPr>
                  <w:r>
                    <w:rPr>
                      <w:rFonts w:ascii="Times New Roman" w:hAnsi="Times New Roman" w:cs="Times New Roman"/>
                      <w:sz w:val="28"/>
                      <w:szCs w:val="28"/>
                    </w:rP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DC3335" w:rsidRDefault="00DC3335">
                  <w:pPr>
                    <w:spacing w:after="240"/>
                    <w:ind w:firstLine="740"/>
                    <w:jc w:val="both"/>
                  </w:pPr>
                  <w:r>
                    <w:rPr>
                      <w:rFonts w:ascii="Times New Roman" w:hAnsi="Times New Roman" w:cs="Times New Roman"/>
                      <w:sz w:val="28"/>
                      <w:szCs w:val="28"/>
                    </w:rP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DC3335" w:rsidRDefault="00DC3335">
                  <w:pPr>
                    <w:spacing w:after="240"/>
                    <w:ind w:firstLine="740"/>
                    <w:jc w:val="both"/>
                  </w:pPr>
                  <w:r>
                    <w:rPr>
                      <w:rFonts w:ascii="Times New Roman" w:hAnsi="Times New Roman" w:cs="Times New Roman"/>
                      <w:sz w:val="28"/>
                      <w:szCs w:val="28"/>
                    </w:rP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DC3335" w:rsidRDefault="00DC3335">
                  <w:pPr>
                    <w:spacing w:after="240"/>
                    <w:ind w:firstLine="740"/>
                    <w:jc w:val="both"/>
                  </w:pPr>
                  <w:r>
                    <w:rPr>
                      <w:rFonts w:ascii="Times New Roman" w:hAnsi="Times New Roman" w:cs="Times New Roman"/>
                      <w:sz w:val="28"/>
                      <w:szCs w:val="28"/>
                    </w:rPr>
                    <w:t>Для неконтрольных КД, КР и КП действуют следующие механизмы исполнения:</w:t>
                  </w:r>
                </w:p>
                <w:p w:rsidR="00DC3335" w:rsidRDefault="00DC3335">
                  <w:pPr>
                    <w:spacing w:after="240"/>
                    <w:ind w:firstLine="740"/>
                    <w:jc w:val="both"/>
                  </w:pPr>
                  <w:r>
                    <w:rPr>
                      <w:rFonts w:ascii="Times New Roman" w:hAnsi="Times New Roman" w:cs="Times New Roman"/>
                      <w:sz w:val="28"/>
                      <w:szCs w:val="28"/>
                    </w:rP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DC3335" w:rsidRDefault="00DC3335">
                  <w:pPr>
                    <w:spacing w:after="240"/>
                    <w:ind w:firstLine="740"/>
                    <w:jc w:val="both"/>
                  </w:pPr>
                  <w:r>
                    <w:rPr>
                      <w:rFonts w:ascii="Times New Roman" w:hAnsi="Times New Roman" w:cs="Times New Roman"/>
                      <w:sz w:val="28"/>
                      <w:szCs w:val="28"/>
                    </w:rPr>
                    <w:t>вышестоящая КР/КП (если она неконтрольная) отмечается как исполненная, в случае если все КР/КП одного уровня отмечены как исполненные;</w:t>
                  </w:r>
                </w:p>
                <w:p w:rsidR="00DC3335" w:rsidRDefault="00DC3335">
                  <w:pPr>
                    <w:ind w:firstLine="740"/>
                    <w:jc w:val="both"/>
                  </w:pPr>
                  <w:r>
                    <w:rPr>
                      <w:rFonts w:ascii="Times New Roman" w:hAnsi="Times New Roman" w:cs="Times New Roman"/>
                      <w:sz w:val="28"/>
                      <w:szCs w:val="28"/>
                    </w:rPr>
                    <w:t>КД также отмечается как исполненная, в случае если все КР/КП первого уровня отмечены как исполненные и КД в целом не поставлена на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78"/>
          <w:headerReference w:type="default" r:id="rId179"/>
          <w:headerReference w:type="first" r:id="rId180"/>
          <w:pgSz w:w="11906" w:h="16838"/>
          <w:pgMar w:top="360" w:right="360" w:bottom="360" w:left="360" w:header="0" w:footer="720" w:gutter="0"/>
          <w:cols w:space="720"/>
          <w:docGrid w:linePitch="360"/>
        </w:sectPr>
      </w:pPr>
      <w:r>
        <w:lastRenderedPageBreak/>
        <w:pict>
          <v:shape id="_x0000_s2161" type="#_x0000_t202" style="position:absolute;margin-left:84pt;margin-top:57.3pt;width:469.85pt;height:210.4pt;z-index:251681792;mso-wrap-distance-left:0;mso-wrap-distance-right:0;mso-position-horizontal-relative:page;mso-position-vertical-relative:page" stroked="f">
            <v:fill opacity="0" color2="black"/>
            <v:textbox inset="0,0,0,0">
              <w:txbxContent>
                <w:p w:rsidR="00DC3335" w:rsidRDefault="00DC3335">
                  <w:pPr>
                    <w:spacing w:after="332"/>
                  </w:pPr>
                  <w:r>
                    <w:rPr>
                      <w:rFonts w:ascii="Times New Roman" w:hAnsi="Times New Roman" w:cs="Times New Roman"/>
                      <w:sz w:val="28"/>
                      <w:szCs w:val="28"/>
                    </w:rPr>
                    <w:t>контроль.</w:t>
                  </w:r>
                </w:p>
                <w:p w:rsidR="00DC3335" w:rsidRDefault="00DC3335">
                  <w:pPr>
                    <w:pStyle w:val="28"/>
                    <w:shd w:val="clear" w:color="auto" w:fill="auto"/>
                    <w:spacing w:before="0" w:after="304" w:line="240" w:lineRule="auto"/>
                    <w:ind w:right="240"/>
                    <w:jc w:val="right"/>
                  </w:pPr>
                  <w:r>
                    <w:t>Установка отметки о полном исполнении резолюции (поручения)</w:t>
                  </w:r>
                </w:p>
                <w:p w:rsidR="00DC3335" w:rsidRDefault="00DC3335">
                  <w:pPr>
                    <w:ind w:firstLine="740"/>
                    <w:jc w:val="both"/>
                  </w:pPr>
                  <w:r>
                    <w:rPr>
                      <w:rFonts w:ascii="Times New Roman" w:hAnsi="Times New Roman" w:cs="Times New Roman"/>
                      <w:sz w:val="28"/>
                      <w:szCs w:val="28"/>
                    </w:rPr>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txbxContent>
            </v:textbox>
            <w10:wrap type="square" side="largest"/>
          </v:shape>
        </w:pict>
      </w:r>
      <w:r>
        <w:pict>
          <v:shape id="_x0000_s2162" type="#_x0000_t202" style="position:absolute;margin-left:84pt;margin-top:282.65pt;width:469.85pt;height:467.95pt;z-index:251682816;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1740"/>
                  </w:pPr>
                  <w:r>
                    <w:t>Установка отметки о полном исполнении документа</w:t>
                  </w:r>
                </w:p>
                <w:p w:rsidR="00DC3335" w:rsidRDefault="00DC3335">
                  <w:pPr>
                    <w:spacing w:after="333"/>
                    <w:ind w:firstLine="740"/>
                    <w:jc w:val="both"/>
                  </w:pPr>
                  <w:r>
                    <w:rPr>
                      <w:rFonts w:ascii="Times New Roman" w:hAnsi="Times New Roman" w:cs="Times New Roman"/>
                      <w:sz w:val="28"/>
                      <w:szCs w:val="28"/>
                    </w:rPr>
                    <w:t>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с датой исполнения.</w:t>
                  </w:r>
                </w:p>
                <w:p w:rsidR="00DC3335" w:rsidRDefault="00DC3335">
                  <w:pPr>
                    <w:pStyle w:val="28"/>
                    <w:shd w:val="clear" w:color="auto" w:fill="auto"/>
                    <w:spacing w:before="0" w:after="299" w:line="240" w:lineRule="auto"/>
                    <w:ind w:left="2820"/>
                  </w:pPr>
                  <w:r>
                    <w:t>Изменение параметров исполнения</w:t>
                  </w:r>
                </w:p>
                <w:p w:rsidR="00DC3335" w:rsidRDefault="00DC3335">
                  <w:pPr>
                    <w:spacing w:after="333"/>
                    <w:ind w:firstLine="740"/>
                    <w:jc w:val="both"/>
                  </w:pPr>
                  <w:r>
                    <w:rPr>
                      <w:rFonts w:ascii="Times New Roman" w:hAnsi="Times New Roman" w:cs="Times New Roman"/>
                      <w:sz w:val="28"/>
                      <w:szCs w:val="28"/>
                    </w:rP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DC3335" w:rsidRDefault="00DC3335">
                  <w:pPr>
                    <w:pStyle w:val="28"/>
                    <w:shd w:val="clear" w:color="auto" w:fill="auto"/>
                    <w:spacing w:before="0" w:after="299" w:line="240" w:lineRule="auto"/>
                    <w:ind w:left="2940"/>
                  </w:pPr>
                  <w:r>
                    <w:t>Удаление отметки об исполнении</w:t>
                  </w:r>
                </w:p>
                <w:p w:rsidR="00DC3335" w:rsidRDefault="00DC3335">
                  <w:pPr>
                    <w:ind w:firstLine="740"/>
                    <w:jc w:val="both"/>
                  </w:pPr>
                  <w:r>
                    <w:rPr>
                      <w:rFonts w:ascii="Times New Roman" w:hAnsi="Times New Roman" w:cs="Times New Roman"/>
                      <w:sz w:val="28"/>
                      <w:szCs w:val="28"/>
                    </w:rP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81"/>
          <w:headerReference w:type="default" r:id="rId182"/>
          <w:headerReference w:type="first" r:id="rId183"/>
          <w:pgSz w:w="11906" w:h="16838"/>
          <w:pgMar w:top="360" w:right="360" w:bottom="360" w:left="360" w:header="0" w:footer="720" w:gutter="0"/>
          <w:cols w:space="720"/>
          <w:docGrid w:linePitch="360"/>
        </w:sectPr>
      </w:pPr>
      <w:r>
        <w:lastRenderedPageBreak/>
        <w:pict>
          <v:shape id="_x0000_s2163" type="#_x0000_t202" style="position:absolute;margin-left:83.85pt;margin-top:55.9pt;width:470.1pt;height:207.5pt;z-index:251683840;mso-wrap-distance-left:0;mso-wrap-distance-right:0;mso-position-horizontal-relative:page;mso-position-vertical-relative:page" stroked="f">
            <v:fill opacity="0" color2="black"/>
            <v:textbox inset="0,0,0,0">
              <w:txbxContent>
                <w:p w:rsidR="00DC3335" w:rsidRDefault="00DC3335">
                  <w:pPr>
                    <w:ind w:left="4500"/>
                    <w:jc w:val="right"/>
                  </w:pPr>
                  <w:r>
                    <w:rPr>
                      <w:rFonts w:ascii="Times New Roman" w:hAnsi="Times New Roman" w:cs="Times New Roman"/>
                      <w:sz w:val="28"/>
                      <w:szCs w:val="28"/>
                    </w:rPr>
                    <w:t>Приложение № 11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64" type="#_x0000_t202" style="position:absolute;margin-left:83.85pt;margin-top:266.8pt;width:470.1pt;height:518.75pt;z-index:25168486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43" w:line="240" w:lineRule="auto"/>
                    <w:ind w:left="4100"/>
                  </w:pPr>
                  <w:r>
                    <w:t>Проверка КЭП</w:t>
                  </w:r>
                </w:p>
                <w:p w:rsidR="00DC3335" w:rsidRDefault="00DC3335">
                  <w:pPr>
                    <w:spacing w:after="14"/>
                    <w:ind w:firstLine="740"/>
                    <w:jc w:val="both"/>
                  </w:pPr>
                  <w:r>
                    <w:rPr>
                      <w:rFonts w:ascii="Times New Roman" w:hAnsi="Times New Roman" w:cs="Times New Roman"/>
                      <w:sz w:val="28"/>
                      <w:szCs w:val="28"/>
                    </w:rPr>
                    <w:t>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p>
                <w:p w:rsidR="00DC3335" w:rsidRDefault="00DC3335">
                  <w:pPr>
                    <w:ind w:firstLine="740"/>
                    <w:jc w:val="both"/>
                  </w:pPr>
                  <w:r>
                    <w:rPr>
                      <w:rFonts w:ascii="Times New Roman" w:hAnsi="Times New Roman" w:cs="Times New Roman"/>
                      <w:sz w:val="28"/>
                      <w:szCs w:val="28"/>
                    </w:rPr>
                    <w:t>КЭП может быть сформирована в:</w:t>
                  </w:r>
                </w:p>
                <w:p w:rsidR="00DC3335" w:rsidRDefault="00DC3335">
                  <w:pPr>
                    <w:numPr>
                      <w:ilvl w:val="0"/>
                      <w:numId w:val="3"/>
                    </w:numPr>
                    <w:tabs>
                      <w:tab w:val="left" w:pos="1134"/>
                    </w:tabs>
                    <w:ind w:firstLine="740"/>
                    <w:jc w:val="both"/>
                  </w:pPr>
                  <w:r>
                    <w:rPr>
                      <w:rFonts w:ascii="Times New Roman" w:hAnsi="Times New Roman" w:cs="Times New Roman"/>
                      <w:sz w:val="28"/>
                      <w:szCs w:val="28"/>
                    </w:rPr>
                    <w:t>КД при:</w:t>
                  </w:r>
                </w:p>
                <w:p w:rsidR="00DC3335" w:rsidRDefault="00DC3335">
                  <w:pPr>
                    <w:ind w:left="740" w:right="4460"/>
                  </w:pPr>
                  <w:r>
                    <w:rPr>
                      <w:rFonts w:ascii="Times New Roman" w:hAnsi="Times New Roman" w:cs="Times New Roman"/>
                      <w:sz w:val="28"/>
                      <w:szCs w:val="28"/>
                    </w:rPr>
                    <w:t>подписи ИсхД, ВнД и ОРД; заверении содержания документов;</w:t>
                  </w:r>
                </w:p>
                <w:p w:rsidR="00DC3335" w:rsidRDefault="00DC3335">
                  <w:pPr>
                    <w:numPr>
                      <w:ilvl w:val="0"/>
                      <w:numId w:val="3"/>
                    </w:numPr>
                    <w:tabs>
                      <w:tab w:val="left" w:pos="1158"/>
                    </w:tabs>
                    <w:ind w:firstLine="740"/>
                    <w:jc w:val="both"/>
                  </w:pPr>
                  <w:r>
                    <w:rPr>
                      <w:rFonts w:ascii="Times New Roman" w:hAnsi="Times New Roman" w:cs="Times New Roman"/>
                      <w:sz w:val="28"/>
                      <w:szCs w:val="28"/>
                    </w:rPr>
                    <w:t>КР при сохранении ее по ВхД, ВнД и ОГ;</w:t>
                  </w:r>
                </w:p>
                <w:p w:rsidR="00DC3335" w:rsidRDefault="00DC3335">
                  <w:pPr>
                    <w:numPr>
                      <w:ilvl w:val="0"/>
                      <w:numId w:val="3"/>
                    </w:numPr>
                    <w:tabs>
                      <w:tab w:val="left" w:pos="1158"/>
                    </w:tabs>
                    <w:ind w:firstLine="740"/>
                    <w:jc w:val="both"/>
                  </w:pPr>
                  <w:r>
                    <w:rPr>
                      <w:rFonts w:ascii="Times New Roman" w:hAnsi="Times New Roman" w:cs="Times New Roman"/>
                      <w:sz w:val="28"/>
                      <w:szCs w:val="28"/>
                    </w:rPr>
                    <w:t>КП при сохранении по ОРД;</w:t>
                  </w:r>
                </w:p>
                <w:p w:rsidR="00DC3335" w:rsidRDefault="00DC3335">
                  <w:pPr>
                    <w:numPr>
                      <w:ilvl w:val="0"/>
                      <w:numId w:val="3"/>
                    </w:numPr>
                    <w:tabs>
                      <w:tab w:val="left" w:pos="1158"/>
                    </w:tabs>
                    <w:ind w:firstLine="740"/>
                    <w:jc w:val="both"/>
                  </w:pPr>
                  <w:r>
                    <w:rPr>
                      <w:rFonts w:ascii="Times New Roman" w:hAnsi="Times New Roman" w:cs="Times New Roman"/>
                      <w:sz w:val="28"/>
                      <w:szCs w:val="28"/>
                    </w:rPr>
                    <w:t>КИ при сохранении:</w:t>
                  </w:r>
                </w:p>
                <w:p w:rsidR="00DC3335" w:rsidRDefault="00DC3335">
                  <w:pPr>
                    <w:ind w:firstLine="740"/>
                    <w:jc w:val="both"/>
                  </w:pPr>
                  <w:r>
                    <w:rPr>
                      <w:rFonts w:ascii="Times New Roman" w:hAnsi="Times New Roman" w:cs="Times New Roman"/>
                      <w:sz w:val="28"/>
                      <w:szCs w:val="28"/>
                    </w:rPr>
                    <w:t>КИ по ВхД, ВнД и ОРД;</w:t>
                  </w:r>
                </w:p>
                <w:p w:rsidR="00DC3335" w:rsidRDefault="00DC3335">
                  <w:pPr>
                    <w:ind w:firstLine="740"/>
                    <w:jc w:val="both"/>
                  </w:pPr>
                  <w:r>
                    <w:rPr>
                      <w:rFonts w:ascii="Times New Roman" w:hAnsi="Times New Roman" w:cs="Times New Roman"/>
                      <w:sz w:val="28"/>
                      <w:szCs w:val="28"/>
                    </w:rPr>
                    <w:t>КИ резолюций по документам и ОГ;</w:t>
                  </w:r>
                </w:p>
                <w:p w:rsidR="00DC3335" w:rsidRDefault="00DC3335">
                  <w:pPr>
                    <w:ind w:firstLine="740"/>
                    <w:jc w:val="both"/>
                  </w:pPr>
                  <w:r>
                    <w:rPr>
                      <w:rFonts w:ascii="Times New Roman" w:hAnsi="Times New Roman" w:cs="Times New Roman"/>
                      <w:sz w:val="28"/>
                      <w:szCs w:val="28"/>
                    </w:rPr>
                    <w:t>КИ поручений по ОРД;</w:t>
                  </w:r>
                </w:p>
                <w:p w:rsidR="00DC3335" w:rsidRDefault="00DC3335">
                  <w:pPr>
                    <w:numPr>
                      <w:ilvl w:val="0"/>
                      <w:numId w:val="3"/>
                    </w:numPr>
                    <w:tabs>
                      <w:tab w:val="left" w:pos="1158"/>
                    </w:tabs>
                    <w:ind w:firstLine="740"/>
                    <w:jc w:val="both"/>
                  </w:pPr>
                  <w:r>
                    <w:rPr>
                      <w:rFonts w:ascii="Times New Roman" w:hAnsi="Times New Roman" w:cs="Times New Roman"/>
                      <w:sz w:val="28"/>
                      <w:szCs w:val="28"/>
                    </w:rPr>
                    <w:t>карточке ЛС после начала процесса согласования;</w:t>
                  </w:r>
                </w:p>
                <w:p w:rsidR="00DC3335" w:rsidRDefault="00DC3335">
                  <w:pPr>
                    <w:numPr>
                      <w:ilvl w:val="0"/>
                      <w:numId w:val="3"/>
                    </w:numPr>
                    <w:spacing w:after="277"/>
                    <w:ind w:firstLine="740"/>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визе по согласованию при сохранении визы участником согласования;</w:t>
                  </w:r>
                </w:p>
                <w:p w:rsidR="00DC3335" w:rsidRDefault="00DC3335">
                  <w:pPr>
                    <w:numPr>
                      <w:ilvl w:val="0"/>
                      <w:numId w:val="3"/>
                    </w:numPr>
                    <w:tabs>
                      <w:tab w:val="left" w:pos="1154"/>
                    </w:tabs>
                    <w:spacing w:after="282"/>
                    <w:ind w:firstLine="740"/>
                    <w:jc w:val="both"/>
                  </w:pPr>
                  <w:r>
                    <w:rPr>
                      <w:rFonts w:ascii="Times New Roman" w:hAnsi="Times New Roman" w:cs="Times New Roman"/>
                      <w:sz w:val="28"/>
                      <w:szCs w:val="28"/>
                    </w:rPr>
                    <w:t>карточке ЛО после начала процесса ознакомления;</w:t>
                  </w:r>
                </w:p>
                <w:p w:rsidR="00DC3335" w:rsidRDefault="00DC3335">
                  <w:pPr>
                    <w:numPr>
                      <w:ilvl w:val="0"/>
                      <w:numId w:val="3"/>
                    </w:numPr>
                    <w:ind w:firstLine="740"/>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ответе по ознакомлению при сохранении ответа участником</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84"/>
          <w:headerReference w:type="default" r:id="rId185"/>
          <w:headerReference w:type="first" r:id="rId186"/>
          <w:pgSz w:w="11906" w:h="16838"/>
          <w:pgMar w:top="360" w:right="360" w:bottom="360" w:left="360" w:header="0" w:footer="720" w:gutter="0"/>
          <w:cols w:space="720"/>
          <w:docGrid w:linePitch="360"/>
        </w:sectPr>
      </w:pPr>
      <w:r>
        <w:lastRenderedPageBreak/>
        <w:pict>
          <v:shape id="_x0000_s2165" type="#_x0000_t202" style="position:absolute;margin-left:84pt;margin-top:57.3pt;width:469.85pt;height:308.3pt;z-index:251685888;mso-wrap-distance-left:0;mso-wrap-distance-right:0;mso-position-horizontal-relative:page;mso-position-vertical-relative:page" stroked="f">
            <v:fill opacity="0" color2="black"/>
            <v:textbox inset="0,0,0,0">
              <w:txbxContent>
                <w:p w:rsidR="00DC3335" w:rsidRDefault="00DC3335">
                  <w:pPr>
                    <w:spacing w:after="234"/>
                  </w:pPr>
                  <w:r>
                    <w:rPr>
                      <w:rFonts w:ascii="Times New Roman" w:hAnsi="Times New Roman" w:cs="Times New Roman"/>
                      <w:sz w:val="28"/>
                      <w:szCs w:val="28"/>
                    </w:rPr>
                    <w:t>ознакомления.</w:t>
                  </w:r>
                </w:p>
                <w:p w:rsidR="00DC3335" w:rsidRDefault="00DC3335">
                  <w:pPr>
                    <w:spacing w:after="236"/>
                    <w:ind w:firstLine="740"/>
                    <w:jc w:val="both"/>
                  </w:pPr>
                  <w:r>
                    <w:rPr>
                      <w:rFonts w:ascii="Times New Roman" w:hAnsi="Times New Roman" w:cs="Times New Roman"/>
                      <w:sz w:val="28"/>
                      <w:szCs w:val="28"/>
                    </w:rPr>
                    <w:t>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p>
                <w:p w:rsidR="00DC3335" w:rsidRDefault="00DC3335">
                  <w:pPr>
                    <w:spacing w:after="21"/>
                    <w:ind w:firstLine="740"/>
                    <w:jc w:val="both"/>
                  </w:pPr>
                  <w:r>
                    <w:rPr>
                      <w:rFonts w:ascii="Times New Roman" w:hAnsi="Times New Roman" w:cs="Times New Roman"/>
                      <w:sz w:val="28"/>
                      <w:szCs w:val="28"/>
                    </w:rPr>
                    <w:t>В документе откроется окно с результатом проверки подписи, отображающее информацию о КЭП:</w:t>
                  </w:r>
                </w:p>
                <w:p w:rsidR="00DC3335" w:rsidRDefault="00DC3335">
                  <w:pPr>
                    <w:ind w:firstLine="740"/>
                    <w:jc w:val="both"/>
                  </w:pPr>
                  <w:r>
                    <w:rPr>
                      <w:rFonts w:ascii="Times New Roman" w:hAnsi="Times New Roman" w:cs="Times New Roman"/>
                      <w:sz w:val="28"/>
                      <w:szCs w:val="28"/>
                    </w:rPr>
                    <w:t>кем выполнено подписание;</w:t>
                  </w:r>
                </w:p>
                <w:p w:rsidR="00DC3335" w:rsidRDefault="00DC3335">
                  <w:pPr>
                    <w:ind w:firstLine="740"/>
                    <w:jc w:val="both"/>
                  </w:pPr>
                  <w:r>
                    <w:rPr>
                      <w:rFonts w:ascii="Times New Roman" w:hAnsi="Times New Roman" w:cs="Times New Roman"/>
                      <w:sz w:val="28"/>
                      <w:szCs w:val="28"/>
                    </w:rPr>
                    <w:t>тип подписи;</w:t>
                  </w:r>
                </w:p>
                <w:p w:rsidR="00DC3335" w:rsidRDefault="00DC3335">
                  <w:pPr>
                    <w:ind w:firstLine="740"/>
                    <w:jc w:val="both"/>
                  </w:pPr>
                  <w:r>
                    <w:rPr>
                      <w:rFonts w:ascii="Times New Roman" w:hAnsi="Times New Roman" w:cs="Times New Roman"/>
                      <w:sz w:val="28"/>
                      <w:szCs w:val="28"/>
                    </w:rPr>
                    <w:t>дата и время подписания;</w:t>
                  </w:r>
                </w:p>
                <w:p w:rsidR="00DC3335" w:rsidRDefault="00DC3335">
                  <w:pPr>
                    <w:ind w:firstLine="740"/>
                    <w:jc w:val="both"/>
                  </w:pPr>
                  <w:r>
                    <w:rPr>
                      <w:rFonts w:ascii="Times New Roman" w:hAnsi="Times New Roman" w:cs="Times New Roman"/>
                      <w:sz w:val="28"/>
                      <w:szCs w:val="28"/>
                    </w:rPr>
                    <w:t>содержание (файлы) и текст, присутствующие в момент подписания.</w:t>
                  </w:r>
                </w:p>
                <w:p w:rsidR="00DC3335" w:rsidRDefault="00DC3335">
                  <w:pPr>
                    <w:ind w:firstLine="740"/>
                    <w:jc w:val="both"/>
                  </w:pPr>
                  <w:r>
                    <w:rPr>
                      <w:rFonts w:ascii="Times New Roman" w:hAnsi="Times New Roman" w:cs="Times New Roman"/>
                      <w:sz w:val="28"/>
                      <w:szCs w:val="28"/>
                    </w:rPr>
                    <w:t>Для того чтобы узнать информацию о сертификате, установленном на рабочем месте, необходимо нажать на кнопку в секции «Сертификат».</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87"/>
          <w:headerReference w:type="default" r:id="rId188"/>
          <w:headerReference w:type="first" r:id="rId189"/>
          <w:pgSz w:w="11906" w:h="16838"/>
          <w:pgMar w:top="360" w:right="360" w:bottom="360" w:left="360" w:header="0" w:footer="720" w:gutter="0"/>
          <w:cols w:space="720"/>
          <w:docGrid w:linePitch="360"/>
        </w:sectPr>
      </w:pPr>
      <w:r>
        <w:lastRenderedPageBreak/>
        <w:pict>
          <v:shape id="_x0000_s2166" type="#_x0000_t202" style="position:absolute;margin-left:83.75pt;margin-top:55.9pt;width:470.35pt;height:209.5pt;z-index:251686912;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12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67" type="#_x0000_t202" style="position:absolute;margin-left:83.75pt;margin-top:266.8pt;width:470.35pt;height:113.4pt;z-index:251687936;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line="240" w:lineRule="auto"/>
                    <w:ind w:left="4320"/>
                  </w:pPr>
                  <w:r>
                    <w:t>Добавление</w:t>
                  </w:r>
                </w:p>
                <w:p w:rsidR="00DC3335" w:rsidRDefault="00DC3335">
                  <w:pPr>
                    <w:pStyle w:val="40"/>
                    <w:shd w:val="clear" w:color="auto" w:fill="auto"/>
                    <w:spacing w:after="308" w:line="240" w:lineRule="auto"/>
                    <w:ind w:left="3240"/>
                    <w:jc w:val="left"/>
                  </w:pPr>
                  <w:r>
                    <w:t>(отнесение) документа в дело</w:t>
                  </w:r>
                </w:p>
                <w:p w:rsidR="00DC3335" w:rsidRDefault="00DC3335">
                  <w:pPr>
                    <w:ind w:firstLine="740"/>
                    <w:jc w:val="both"/>
                  </w:pPr>
                  <w:r>
                    <w:rPr>
                      <w:rFonts w:ascii="Times New Roman" w:hAnsi="Times New Roman" w:cs="Times New Roman"/>
                      <w:sz w:val="28"/>
                      <w:szCs w:val="28"/>
                    </w:rP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w:t>
                  </w:r>
                  <w:r>
                    <w:rPr>
                      <w:rFonts w:ascii="Times New Roman" w:hAnsi="Times New Roman" w:cs="Times New Roman"/>
                    </w:rPr>
                    <w:t>щ</w:t>
                  </w:r>
                  <w:r>
                    <w:rPr>
                      <w:rFonts w:ascii="Times New Roman" w:hAnsi="Times New Roman" w:cs="Times New Roman"/>
                      <w:sz w:val="28"/>
                      <w:szCs w:val="28"/>
                    </w:rPr>
                    <w:t>им редакторский доступ к документу.</w:t>
                  </w:r>
                </w:p>
              </w:txbxContent>
            </v:textbox>
            <w10:wrap type="square" side="largest"/>
          </v:shape>
        </w:pict>
      </w:r>
      <w:r>
        <w:pict>
          <v:shape id="_x0000_s2168" type="#_x0000_t202" style="position:absolute;margin-left:83.75pt;margin-top:395.7pt;width:470.35pt;height:161.7pt;z-index:25168896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3240"/>
                  </w:pPr>
                  <w:r>
                    <w:t>Отнесение документа в дело</w:t>
                  </w:r>
                </w:p>
                <w:p w:rsidR="00DC3335" w:rsidRDefault="00DC3335">
                  <w:pPr>
                    <w:ind w:firstLine="740"/>
                    <w:jc w:val="both"/>
                  </w:pPr>
                  <w:r>
                    <w:rPr>
                      <w:rFonts w:ascii="Times New Roman" w:hAnsi="Times New Roman" w:cs="Times New Roman"/>
                      <w:sz w:val="28"/>
                      <w:szCs w:val="28"/>
                    </w:rP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txbxContent>
            </v:textbox>
            <w10:wrap type="square" side="largest"/>
          </v:shape>
        </w:pict>
      </w:r>
      <w:r>
        <w:pict>
          <v:shape id="_x0000_s2169" type="#_x0000_t202" style="position:absolute;margin-left:83.75pt;margin-top:572.55pt;width:470.35pt;height:113.7pt;z-index:25168998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3380"/>
                  </w:pPr>
                  <w:r>
                    <w:t>Изъятие документа из дела</w:t>
                  </w:r>
                </w:p>
                <w:p w:rsidR="00DC3335" w:rsidRDefault="00DC3335">
                  <w:pPr>
                    <w:ind w:firstLine="740"/>
                    <w:jc w:val="both"/>
                  </w:pPr>
                  <w:r>
                    <w:rPr>
                      <w:rFonts w:ascii="Times New Roman" w:hAnsi="Times New Roman" w:cs="Times New Roman"/>
                      <w:sz w:val="28"/>
                      <w:szCs w:val="28"/>
                    </w:rP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txbxContent>
            </v:textbox>
            <w10:wrap type="square" side="largest"/>
          </v:shape>
        </w:pict>
      </w:r>
      <w:r>
        <w:pict>
          <v:shape id="_x0000_s2170" type="#_x0000_t202" style="position:absolute;margin-left:83.75pt;margin-top:701.45pt;width:470.35pt;height:81.3pt;z-index:25169100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3380"/>
                  </w:pPr>
                  <w:r>
                    <w:t>Возврат документа в дело</w:t>
                  </w:r>
                </w:p>
                <w:p w:rsidR="00DC3335" w:rsidRDefault="00DC3335">
                  <w:pPr>
                    <w:ind w:firstLine="740"/>
                    <w:jc w:val="both"/>
                  </w:pPr>
                  <w:r>
                    <w:rPr>
                      <w:rFonts w:ascii="Times New Roman" w:hAnsi="Times New Roman" w:cs="Times New Roman"/>
                      <w:sz w:val="28"/>
                      <w:szCs w:val="28"/>
                    </w:rPr>
                    <w:t>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90"/>
          <w:headerReference w:type="default" r:id="rId191"/>
          <w:headerReference w:type="first" r:id="rId192"/>
          <w:pgSz w:w="11906" w:h="16838"/>
          <w:pgMar w:top="360" w:right="360" w:bottom="360" w:left="360" w:header="0" w:footer="720" w:gutter="0"/>
          <w:cols w:space="720"/>
          <w:docGrid w:linePitch="360"/>
        </w:sectPr>
      </w:pPr>
      <w:r>
        <w:lastRenderedPageBreak/>
        <w:pict>
          <v:shape id="_x0000_s2171" type="#_x0000_t202" style="position:absolute;margin-left:83.9pt;margin-top:56.1pt;width:470.1pt;height:163.85pt;z-index:251692032;mso-wrap-distance-left:0;mso-wrap-distance-right:0;mso-position-horizontal-relative:page;mso-position-vertical-relative:page" stroked="f">
            <v:fill opacity="0" color2="black"/>
            <v:textbox inset="0,0,0,0">
              <w:txbxContent>
                <w:p w:rsidR="00DC3335" w:rsidRDefault="00DC3335">
                  <w:pPr>
                    <w:spacing w:after="270"/>
                    <w:jc w:val="both"/>
                  </w:pPr>
                  <w:r>
                    <w:rPr>
                      <w:rFonts w:ascii="Times New Roman" w:hAnsi="Times New Roman" w:cs="Times New Roman"/>
                      <w:sz w:val="28"/>
                      <w:szCs w:val="28"/>
                    </w:rPr>
                    <w:t>Выбранное дело отобразится в разделе «Находится в деле», с документа будет снята отметка об изъятии.</w:t>
                  </w:r>
                </w:p>
                <w:p w:rsidR="00DC3335" w:rsidRDefault="00DC3335">
                  <w:pPr>
                    <w:pStyle w:val="28"/>
                    <w:shd w:val="clear" w:color="auto" w:fill="auto"/>
                    <w:spacing w:before="0" w:after="299" w:line="240" w:lineRule="auto"/>
                    <w:ind w:left="3280"/>
                  </w:pPr>
                  <w:r>
                    <w:t>Удаление документа из дела</w:t>
                  </w:r>
                </w:p>
                <w:p w:rsidR="00DC3335" w:rsidRDefault="00DC3335">
                  <w:pPr>
                    <w:ind w:firstLine="740"/>
                    <w:jc w:val="both"/>
                  </w:pPr>
                  <w:r>
                    <w:rPr>
                      <w:rFonts w:ascii="Times New Roman" w:hAnsi="Times New Roman" w:cs="Times New Roman"/>
                      <w:sz w:val="28"/>
                      <w:szCs w:val="28"/>
                    </w:rPr>
                    <w:t>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справа от заголовка дела. Выбранное дело будет удалено из раздела «Находится в деле», запись о документе будет удалена из дела.</w:t>
                  </w:r>
                </w:p>
              </w:txbxContent>
            </v:textbox>
            <w10:wrap type="square" side="largest"/>
          </v:shape>
        </w:pict>
      </w:r>
      <w:r>
        <w:pict>
          <v:shape id="_x0000_s2172" type="#_x0000_t202" style="position:absolute;margin-left:83.9pt;margin-top:230.85pt;width:470.1pt;height:82.95pt;z-index:251693056;mso-wrap-distance-left:0;mso-wrap-distance-right:0;mso-position-horizontal-relative:page;mso-position-vertical-relative:page" stroked="f">
            <v:fill opacity="0" color2="black"/>
            <v:textbox inset="0,0,0,0">
              <w:txbxContent>
                <w:p w:rsidR="00DC3335" w:rsidRDefault="00DC3335">
                  <w:pPr>
                    <w:ind w:firstLine="740"/>
                    <w:jc w:val="both"/>
                  </w:pPr>
                  <w:r>
                    <w:rPr>
                      <w:rFonts w:ascii="Times New Roman" w:hAnsi="Times New Roman" w:cs="Times New Roman"/>
                      <w:sz w:val="28"/>
                      <w:szCs w:val="28"/>
                    </w:rP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93"/>
          <w:headerReference w:type="default" r:id="rId194"/>
          <w:headerReference w:type="first" r:id="rId195"/>
          <w:pgSz w:w="11906" w:h="16838"/>
          <w:pgMar w:top="360" w:right="360" w:bottom="360" w:left="360" w:header="0" w:footer="720" w:gutter="0"/>
          <w:cols w:space="720"/>
          <w:docGrid w:linePitch="360"/>
        </w:sectPr>
      </w:pPr>
      <w:r>
        <w:lastRenderedPageBreak/>
        <w:pict>
          <v:shape id="_x0000_s2173" type="#_x0000_t202" style="position:absolute;margin-left:85.05pt;margin-top:44.55pt;width:470.35pt;height:210pt;z-index:251694080;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13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74" type="#_x0000_t202" style="position:absolute;margin-left:83.75pt;margin-top:266.55pt;width:470.35pt;height:519.8pt;z-index:251695104;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5" w:line="240" w:lineRule="auto"/>
                    <w:ind w:left="3900"/>
                  </w:pPr>
                  <w:r>
                    <w:t>Поиск документов</w:t>
                  </w:r>
                </w:p>
                <w:p w:rsidR="00DC3335" w:rsidRDefault="00DC3335">
                  <w:pPr>
                    <w:spacing w:after="21"/>
                    <w:ind w:firstLine="740"/>
                    <w:jc w:val="both"/>
                  </w:pPr>
                  <w:r>
                    <w:rPr>
                      <w:rFonts w:ascii="Times New Roman" w:hAnsi="Times New Roman" w:cs="Times New Roman"/>
                      <w:sz w:val="28"/>
                      <w:szCs w:val="28"/>
                    </w:rPr>
                    <w:t>Для быстрой работы с документами в СЭД доступны четыре варианта поиска:</w:t>
                  </w:r>
                </w:p>
                <w:p w:rsidR="00DC3335" w:rsidRDefault="00DC3335">
                  <w:pPr>
                    <w:ind w:firstLine="740"/>
                    <w:jc w:val="both"/>
                  </w:pPr>
                  <w:r>
                    <w:rPr>
                      <w:rFonts w:ascii="Times New Roman" w:hAnsi="Times New Roman" w:cs="Times New Roman"/>
                      <w:sz w:val="28"/>
                      <w:szCs w:val="28"/>
                    </w:rPr>
                    <w:t>быстрый поиск;</w:t>
                  </w:r>
                </w:p>
                <w:p w:rsidR="00DC3335" w:rsidRDefault="00DC3335">
                  <w:pPr>
                    <w:ind w:firstLine="740"/>
                    <w:jc w:val="both"/>
                  </w:pPr>
                  <w:r>
                    <w:rPr>
                      <w:rFonts w:ascii="Times New Roman" w:hAnsi="Times New Roman" w:cs="Times New Roman"/>
                      <w:sz w:val="28"/>
                      <w:szCs w:val="28"/>
                    </w:rPr>
                    <w:t>расширенный поиск;</w:t>
                  </w:r>
                </w:p>
                <w:p w:rsidR="00DC3335" w:rsidRDefault="00DC3335">
                  <w:pPr>
                    <w:ind w:firstLine="740"/>
                    <w:jc w:val="both"/>
                  </w:pPr>
                  <w:r>
                    <w:rPr>
                      <w:rFonts w:ascii="Times New Roman" w:hAnsi="Times New Roman" w:cs="Times New Roman"/>
                      <w:sz w:val="28"/>
                      <w:szCs w:val="28"/>
                    </w:rPr>
                    <w:t>полнотекстовый поиск в представлении;</w:t>
                  </w:r>
                </w:p>
                <w:p w:rsidR="00DC3335" w:rsidRDefault="00DC3335">
                  <w:pPr>
                    <w:ind w:firstLine="740"/>
                    <w:jc w:val="both"/>
                  </w:pPr>
                  <w:r>
                    <w:rPr>
                      <w:rFonts w:ascii="Times New Roman" w:hAnsi="Times New Roman" w:cs="Times New Roman"/>
                      <w:sz w:val="28"/>
                      <w:szCs w:val="28"/>
                    </w:rPr>
                    <w:t>многоуровневый поиск документов с запоминанием.</w:t>
                  </w:r>
                </w:p>
                <w:p w:rsidR="00DC3335" w:rsidRDefault="00DC3335">
                  <w:pPr>
                    <w:pStyle w:val="28"/>
                    <w:shd w:val="clear" w:color="auto" w:fill="auto"/>
                    <w:spacing w:before="0" w:after="294" w:line="240" w:lineRule="auto"/>
                    <w:ind w:left="3280"/>
                  </w:pPr>
                  <w:r>
                    <w:t>Быстрый поиск документов</w:t>
                  </w:r>
                </w:p>
                <w:p w:rsidR="00DC3335" w:rsidRDefault="00DC3335">
                  <w:pPr>
                    <w:spacing w:after="240"/>
                    <w:ind w:firstLine="740"/>
                    <w:jc w:val="both"/>
                  </w:pPr>
                  <w:r>
                    <w:rPr>
                      <w:rFonts w:ascii="Times New Roman" w:hAnsi="Times New Roman" w:cs="Times New Roman"/>
                      <w:sz w:val="28"/>
                      <w:szCs w:val="28"/>
                    </w:rP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DC3335" w:rsidRDefault="00DC3335">
                  <w:pPr>
                    <w:spacing w:after="240"/>
                    <w:ind w:firstLine="740"/>
                    <w:jc w:val="both"/>
                  </w:pPr>
                  <w:r>
                    <w:rPr>
                      <w:rFonts w:ascii="Times New Roman" w:hAnsi="Times New Roman" w:cs="Times New Roman"/>
                      <w:sz w:val="28"/>
                      <w:szCs w:val="28"/>
                    </w:rPr>
                    <w:t xml:space="preserve">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w:t>
                  </w:r>
                  <w:r>
                    <w:rPr>
                      <w:rFonts w:ascii="Times New Roman" w:hAnsi="Times New Roman" w:cs="Times New Roman"/>
                      <w:sz w:val="28"/>
                      <w:szCs w:val="28"/>
                      <w:lang w:val="en-US" w:eastAsia="en-US" w:bidi="en-US"/>
                    </w:rPr>
                    <w:t>Enter</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на клавиатуре, в результате чего осуществится поиск в отсортированном столбце по указанному значению.</w:t>
                  </w:r>
                </w:p>
                <w:p w:rsidR="00DC3335" w:rsidRDefault="00DC3335">
                  <w:pPr>
                    <w:ind w:firstLine="740"/>
                    <w:jc w:val="both"/>
                  </w:pPr>
                  <w:r>
                    <w:rPr>
                      <w:rFonts w:ascii="Times New Roman" w:hAnsi="Times New Roman" w:cs="Times New Roman"/>
                      <w:sz w:val="28"/>
                      <w:szCs w:val="28"/>
                    </w:rPr>
                    <w:t>В случае если не найдены документы, удовлетворяющие условию поиска, то в диалоговой форме для поиска появится сообщение о том, что нет</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96"/>
          <w:headerReference w:type="default" r:id="rId197"/>
          <w:headerReference w:type="first" r:id="rId198"/>
          <w:pgSz w:w="11906" w:h="16838"/>
          <w:pgMar w:top="360" w:right="360" w:bottom="360" w:left="360" w:header="0" w:footer="720" w:gutter="0"/>
          <w:cols w:space="720"/>
          <w:docGrid w:linePitch="360"/>
        </w:sectPr>
      </w:pPr>
      <w:r>
        <w:lastRenderedPageBreak/>
        <w:pict>
          <v:shape id="_x0000_s2175" type="#_x0000_t202" style="position:absolute;margin-left:83.85pt;margin-top:57.3pt;width:470.1pt;height:577.6pt;z-index:251696128;mso-wrap-distance-left:0;mso-wrap-distance-right:0;mso-position-horizontal-relative:page;mso-position-vertical-relative:page" stroked="f">
            <v:fill opacity="0" color2="black"/>
            <v:textbox inset="0,0,0,0">
              <w:txbxContent>
                <w:p w:rsidR="00DC3335" w:rsidRDefault="00DC3335">
                  <w:pPr>
                    <w:spacing w:after="327"/>
                  </w:pPr>
                  <w:r>
                    <w:rPr>
                      <w:rFonts w:ascii="Times New Roman" w:hAnsi="Times New Roman" w:cs="Times New Roman"/>
                      <w:sz w:val="28"/>
                      <w:szCs w:val="28"/>
                    </w:rPr>
                    <w:t>строк, начинающихся с указанных символов.</w:t>
                  </w:r>
                </w:p>
                <w:p w:rsidR="00DC3335" w:rsidRDefault="00DC3335">
                  <w:pPr>
                    <w:pStyle w:val="28"/>
                    <w:shd w:val="clear" w:color="auto" w:fill="auto"/>
                    <w:spacing w:before="0" w:after="296" w:line="240" w:lineRule="auto"/>
                    <w:ind w:left="3740"/>
                  </w:pPr>
                  <w:r>
                    <w:t>Расширенный поиск</w:t>
                  </w:r>
                </w:p>
                <w:p w:rsidR="00DC3335" w:rsidRDefault="00DC3335">
                  <w:pPr>
                    <w:spacing w:after="248"/>
                    <w:ind w:firstLine="740"/>
                    <w:jc w:val="both"/>
                  </w:pPr>
                  <w:r>
                    <w:rPr>
                      <w:rFonts w:ascii="Times New Roman" w:hAnsi="Times New Roman" w:cs="Times New Roman"/>
                      <w:sz w:val="28"/>
                      <w:szCs w:val="28"/>
                    </w:rPr>
                    <w:t xml:space="preserve">Для того чтобы найти документ с помощью расширенного поиска, необходимо нажать на кнопку </w:t>
                  </w:r>
                  <w:r>
                    <w:rPr>
                      <w:rFonts w:ascii="Times New Roman" w:hAnsi="Times New Roman" w:cs="Times New Roman"/>
                      <w:vertAlign w:val="superscript"/>
                    </w:rPr>
                    <w:t>s</w:t>
                  </w:r>
                  <w:r>
                    <w:rPr>
                      <w:rFonts w:ascii="Times New Roman" w:hAnsi="Times New Roman" w:cs="Times New Roman"/>
                    </w:rPr>
                    <w:t xml:space="preserve"> </w:t>
                  </w:r>
                  <w:r>
                    <w:rPr>
                      <w:rFonts w:ascii="Times New Roman" w:hAnsi="Times New Roman" w:cs="Times New Roman"/>
                      <w:sz w:val="28"/>
                      <w:szCs w:val="28"/>
                    </w:rPr>
                    <w:t>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DC3335" w:rsidRDefault="00DC3335">
                  <w:pPr>
                    <w:spacing w:after="273"/>
                    <w:ind w:firstLine="740"/>
                    <w:jc w:val="both"/>
                  </w:pPr>
                  <w:r>
                    <w:rPr>
                      <w:rFonts w:ascii="Times New Roman" w:hAnsi="Times New Roman" w:cs="Times New Roman"/>
                      <w:sz w:val="28"/>
                      <w:szCs w:val="28"/>
                    </w:rP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DC3335" w:rsidRDefault="00DC3335">
                  <w:pPr>
                    <w:pStyle w:val="28"/>
                    <w:shd w:val="clear" w:color="auto" w:fill="auto"/>
                    <w:spacing w:before="0" w:after="290" w:line="240" w:lineRule="auto"/>
                    <w:ind w:left="2480"/>
                  </w:pPr>
                  <w:r>
                    <w:t>Полнотекстовый поиск в представлении</w:t>
                  </w:r>
                </w:p>
                <w:p w:rsidR="00DC3335" w:rsidRDefault="00DC3335">
                  <w:pPr>
                    <w:spacing w:after="236"/>
                    <w:ind w:firstLine="740"/>
                    <w:jc w:val="both"/>
                  </w:pPr>
                  <w:r>
                    <w:rPr>
                      <w:rFonts w:ascii="Times New Roman" w:hAnsi="Times New Roman" w:cs="Times New Roman"/>
                      <w:sz w:val="28"/>
                      <w:szCs w:val="28"/>
                    </w:rP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DC3335" w:rsidRDefault="00DC3335">
                  <w:pPr>
                    <w:spacing w:after="252"/>
                    <w:ind w:firstLine="740"/>
                    <w:jc w:val="both"/>
                  </w:pPr>
                  <w:r>
                    <w:rPr>
                      <w:rFonts w:ascii="Times New Roman" w:hAnsi="Times New Roman" w:cs="Times New Roman"/>
                      <w:sz w:val="28"/>
                      <w:szCs w:val="28"/>
                    </w:rP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rFonts w:ascii="Times New Roman" w:hAnsi="Times New Roman" w:cs="Times New Roman"/>
                      <w:vertAlign w:val="superscript"/>
                    </w:rPr>
                    <w:t>4</w:t>
                  </w:r>
                  <w:r>
                    <w:rPr>
                      <w:rFonts w:ascii="Times New Roman" w:hAnsi="Times New Roman" w:cs="Times New Roman"/>
                    </w:rPr>
                    <w:t xml:space="preserve"> </w:t>
                  </w:r>
                  <w:r>
                    <w:rPr>
                      <w:rFonts w:ascii="Times New Roman" w:hAnsi="Times New Roman" w:cs="Times New Roman"/>
                      <w:sz w:val="28"/>
                      <w:szCs w:val="28"/>
                    </w:rPr>
                    <w:t xml:space="preserve">или на клавиатуре клавишу </w:t>
                  </w:r>
                  <w:r>
                    <w:rPr>
                      <w:rFonts w:ascii="Times New Roman" w:hAnsi="Times New Roman" w:cs="Times New Roman"/>
                      <w:sz w:val="28"/>
                      <w:szCs w:val="28"/>
                      <w:lang w:val="en-US" w:eastAsia="en-US" w:bidi="en-US"/>
                    </w:rPr>
                    <w:t>Enter</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В результат поиска будут выведены все документы, удовлетворяющие поисковому запросу.</w:t>
                  </w:r>
                </w:p>
                <w:p w:rsidR="00DC3335" w:rsidRDefault="00DC3335">
                  <w:pPr>
                    <w:spacing w:after="236"/>
                    <w:ind w:firstLine="740"/>
                    <w:jc w:val="both"/>
                  </w:pPr>
                  <w:r>
                    <w:rPr>
                      <w:rFonts w:ascii="Times New Roman" w:hAnsi="Times New Roman" w:cs="Times New Roman"/>
                      <w:sz w:val="28"/>
                      <w:szCs w:val="28"/>
                    </w:rPr>
                    <w:t>При осуществлении полнотекстового поиска возможно использование уточняющих символов:</w:t>
                  </w:r>
                </w:p>
                <w:p w:rsidR="00DC3335" w:rsidRDefault="00DC3335">
                  <w:pPr>
                    <w:ind w:firstLine="740"/>
                    <w:jc w:val="both"/>
                  </w:pPr>
                  <w:r>
                    <w:rPr>
                      <w:rFonts w:ascii="Times New Roman" w:hAnsi="Times New Roman" w:cs="Times New Roman"/>
                      <w:sz w:val="28"/>
                      <w:szCs w:val="28"/>
                    </w:rP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txbxContent>
            </v:textbox>
            <w10:wrap type="square" side="largest"/>
          </v:shape>
        </w:pict>
      </w:r>
      <w:r>
        <w:pict>
          <v:shape id="_x0000_s2176" type="#_x0000_t202" style="position:absolute;margin-left:83.85pt;margin-top:646pt;width:470.1pt;height:129.35pt;z-index:251697152;mso-wrap-distance-left:0;mso-wrap-distance-right:0;mso-position-horizontal-relative:page;mso-position-vertical-relative:page" stroked="f">
            <v:fill opacity="0" color2="black"/>
            <v:textbox inset="0,0,0,0">
              <w:txbxContent>
                <w:p w:rsidR="00DC3335" w:rsidRDefault="00DC3335">
                  <w:pPr>
                    <w:spacing w:after="233"/>
                    <w:ind w:firstLine="740"/>
                    <w:jc w:val="both"/>
                  </w:pPr>
                  <w:r>
                    <w:rPr>
                      <w:rFonts w:ascii="Times New Roman" w:hAnsi="Times New Roman" w:cs="Times New Roman"/>
                      <w:sz w:val="28"/>
                      <w:szCs w:val="28"/>
                    </w:rP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DC3335" w:rsidRDefault="00DC3335">
                  <w:pPr>
                    <w:ind w:firstLine="740"/>
                    <w:jc w:val="both"/>
                  </w:pPr>
                  <w:r>
                    <w:rPr>
                      <w:rFonts w:ascii="Times New Roman" w:hAnsi="Times New Roman" w:cs="Times New Roman"/>
                      <w:sz w:val="28"/>
                      <w:szCs w:val="28"/>
                    </w:rPr>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199"/>
          <w:headerReference w:type="default" r:id="rId200"/>
          <w:headerReference w:type="first" r:id="rId201"/>
          <w:pgSz w:w="11906" w:h="16838"/>
          <w:pgMar w:top="360" w:right="360" w:bottom="360" w:left="360" w:header="0" w:footer="720" w:gutter="0"/>
          <w:cols w:space="720"/>
          <w:docGrid w:linePitch="360"/>
        </w:sectPr>
      </w:pPr>
      <w:r>
        <w:lastRenderedPageBreak/>
        <w:pict>
          <v:shape id="_x0000_s2177" type="#_x0000_t202" style="position:absolute;margin-left:84pt;margin-top:57.5pt;width:469.85pt;height:720.75pt;z-index:251698176;mso-wrap-distance-left:0;mso-wrap-distance-right:0;mso-position-horizontal-relative:page;mso-position-vertical-relative:page" stroked="f">
            <v:fill opacity="0" color2="black"/>
            <v:textbox inset="0,0,0,0">
              <w:txbxContent>
                <w:p w:rsidR="00DC3335" w:rsidRDefault="00DC3335">
                  <w:pPr>
                    <w:spacing w:after="239"/>
                  </w:pPr>
                  <w:r>
                    <w:rPr>
                      <w:rFonts w:ascii="Times New Roman" w:hAnsi="Times New Roman" w:cs="Times New Roman"/>
                      <w:sz w:val="28"/>
                      <w:szCs w:val="28"/>
                    </w:rPr>
                    <w:t>содержащие слова «рука», «мука», «рукав» и т.д.</w:t>
                  </w:r>
                </w:p>
                <w:p w:rsidR="00DC3335" w:rsidRDefault="00DC3335">
                  <w:pPr>
                    <w:spacing w:after="240"/>
                    <w:ind w:firstLine="740"/>
                    <w:jc w:val="both"/>
                  </w:pPr>
                  <w:r>
                    <w:rPr>
                      <w:rFonts w:ascii="Times New Roman" w:hAnsi="Times New Roman" w:cs="Times New Roman"/>
                      <w:sz w:val="28"/>
                      <w:szCs w:val="28"/>
                    </w:rPr>
                    <w:t xml:space="preserve">Для поиска документов, содержащих хотя бы одно из условий, необходимо указать эти слова через оператор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OR</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Например, по запросу «Иванов </w:t>
                  </w:r>
                  <w:r>
                    <w:rPr>
                      <w:rFonts w:ascii="Times New Roman" w:hAnsi="Times New Roman" w:cs="Times New Roman"/>
                      <w:sz w:val="28"/>
                      <w:szCs w:val="28"/>
                      <w:lang w:val="en-US" w:eastAsia="en-US" w:bidi="en-US"/>
                    </w:rPr>
                    <w:t>OR</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Петров» будут найдены документы, содержащие условия «Иванов» и (или) «Петров».</w:t>
                  </w:r>
                </w:p>
                <w:p w:rsidR="00DC3335" w:rsidRDefault="00DC3335">
                  <w:pPr>
                    <w:spacing w:after="240"/>
                    <w:ind w:firstLine="740"/>
                    <w:jc w:val="both"/>
                  </w:pPr>
                  <w:r>
                    <w:rPr>
                      <w:rFonts w:ascii="Times New Roman" w:hAnsi="Times New Roman" w:cs="Times New Roman"/>
                      <w:sz w:val="28"/>
                      <w:szCs w:val="28"/>
                    </w:rPr>
                    <w:t xml:space="preserve">Для поиска документов, содержащих одно условие запроса и не содержащих другое, необходимо использовать оператор </w:t>
                  </w:r>
                  <w:r>
                    <w:rPr>
                      <w:rFonts w:ascii="Times New Roman" w:hAnsi="Times New Roman" w:cs="Times New Roman"/>
                      <w:sz w:val="28"/>
                      <w:szCs w:val="28"/>
                      <w:lang w:val="en-US" w:eastAsia="en-US" w:bidi="en-US"/>
                    </w:rPr>
                    <w:t>NOT</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Например, по запросу «входящие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OT</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исходящие» будут отобраны все документы, содержащие слово «входящие» и не содержащие слово «исходящие».</w:t>
                  </w:r>
                </w:p>
                <w:p w:rsidR="00DC3335" w:rsidRDefault="00DC3335">
                  <w:pPr>
                    <w:spacing w:after="273"/>
                    <w:ind w:firstLine="740"/>
                    <w:jc w:val="both"/>
                  </w:pPr>
                  <w:r>
                    <w:rPr>
                      <w:rFonts w:ascii="Times New Roman" w:hAnsi="Times New Roman" w:cs="Times New Roman"/>
                      <w:sz w:val="28"/>
                      <w:szCs w:val="28"/>
                    </w:rPr>
                    <w:t xml:space="preserve">Для поиска документов, содержащих несколько ключевых слов, необходимо объединить их с помощью оператора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AND</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В результате поиска отобразятся документы, содержащие все указанные слова.</w:t>
                  </w:r>
                </w:p>
                <w:p w:rsidR="00DC3335" w:rsidRDefault="00DC3335">
                  <w:pPr>
                    <w:pStyle w:val="28"/>
                    <w:shd w:val="clear" w:color="auto" w:fill="auto"/>
                    <w:spacing w:before="0" w:after="234" w:line="240" w:lineRule="auto"/>
                    <w:ind w:left="1720"/>
                  </w:pPr>
                  <w:r>
                    <w:t>Многоуровневый поиск документов с запоминанием</w:t>
                  </w:r>
                </w:p>
                <w:p w:rsidR="00DC3335" w:rsidRDefault="00DC3335">
                  <w:pPr>
                    <w:spacing w:after="240"/>
                    <w:ind w:firstLine="740"/>
                    <w:jc w:val="both"/>
                  </w:pPr>
                  <w:r>
                    <w:rPr>
                      <w:rFonts w:ascii="Times New Roman" w:hAnsi="Times New Roman" w:cs="Times New Roman"/>
                      <w:sz w:val="28"/>
                      <w:szCs w:val="28"/>
                    </w:rPr>
                    <w:t>В представлениях доступна возможность выделения и запоминания нескольких документов из разных поисковых запросов.</w:t>
                  </w:r>
                </w:p>
                <w:p w:rsidR="00DC3335" w:rsidRDefault="00DC3335">
                  <w:pPr>
                    <w:spacing w:after="240"/>
                    <w:ind w:firstLine="740"/>
                    <w:jc w:val="both"/>
                  </w:pPr>
                  <w:r>
                    <w:rPr>
                      <w:rFonts w:ascii="Times New Roman" w:hAnsi="Times New Roman" w:cs="Times New Roman"/>
                      <w:sz w:val="28"/>
                      <w:szCs w:val="28"/>
                    </w:rPr>
                    <w:t>Для выполнения многоуровневого поиска документов с запоминанием необходимо выполнить следующие действия:</w:t>
                  </w:r>
                </w:p>
                <w:p w:rsidR="00DC3335" w:rsidRDefault="00DC3335">
                  <w:pPr>
                    <w:numPr>
                      <w:ilvl w:val="0"/>
                      <w:numId w:val="7"/>
                    </w:numPr>
                    <w:tabs>
                      <w:tab w:val="left" w:pos="1097"/>
                    </w:tabs>
                    <w:spacing w:after="240"/>
                    <w:ind w:firstLine="740"/>
                    <w:jc w:val="both"/>
                  </w:pPr>
                  <w:r>
                    <w:rPr>
                      <w:rFonts w:ascii="Times New Roman" w:hAnsi="Times New Roman" w:cs="Times New Roman"/>
                      <w:sz w:val="28"/>
                      <w:szCs w:val="28"/>
                    </w:rPr>
                    <w:t>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DC3335" w:rsidRDefault="00DC3335">
                  <w:pPr>
                    <w:numPr>
                      <w:ilvl w:val="0"/>
                      <w:numId w:val="7"/>
                    </w:numPr>
                    <w:tabs>
                      <w:tab w:val="left" w:pos="1097"/>
                    </w:tabs>
                    <w:spacing w:after="240"/>
                    <w:ind w:firstLine="740"/>
                    <w:jc w:val="both"/>
                  </w:pPr>
                  <w:r>
                    <w:rPr>
                      <w:rFonts w:ascii="Times New Roman" w:hAnsi="Times New Roman" w:cs="Times New Roman"/>
                      <w:sz w:val="28"/>
                      <w:szCs w:val="28"/>
                    </w:rPr>
                    <w:t>Вернуться в полный список документов, нажав на ссылку «Выбрано:», при этом выделение сохранится.</w:t>
                  </w:r>
                </w:p>
                <w:p w:rsidR="00DC3335" w:rsidRDefault="00DC3335">
                  <w:pPr>
                    <w:numPr>
                      <w:ilvl w:val="0"/>
                      <w:numId w:val="7"/>
                    </w:numPr>
                    <w:tabs>
                      <w:tab w:val="left" w:pos="1097"/>
                    </w:tabs>
                    <w:spacing w:after="240"/>
                    <w:ind w:firstLine="740"/>
                    <w:jc w:val="both"/>
                  </w:pPr>
                  <w:r>
                    <w:rPr>
                      <w:rFonts w:ascii="Times New Roman" w:hAnsi="Times New Roman" w:cs="Times New Roman"/>
                      <w:sz w:val="28"/>
                      <w:szCs w:val="28"/>
                    </w:rPr>
                    <w:t>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DC3335" w:rsidRDefault="00DC3335">
                  <w:pPr>
                    <w:numPr>
                      <w:ilvl w:val="0"/>
                      <w:numId w:val="7"/>
                    </w:numPr>
                    <w:tabs>
                      <w:tab w:val="left" w:pos="1097"/>
                    </w:tabs>
                    <w:spacing w:after="236"/>
                    <w:ind w:firstLine="740"/>
                    <w:jc w:val="both"/>
                  </w:pPr>
                  <w:r>
                    <w:rPr>
                      <w:rFonts w:ascii="Times New Roman" w:hAnsi="Times New Roman" w:cs="Times New Roman"/>
                      <w:sz w:val="28"/>
                      <w:szCs w:val="28"/>
                    </w:rPr>
                    <w:t>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справа. Все выделенные документы сохранятся в памяти системы. К их списку следует перейти, нажав на ссылку: «Выбрано:».</w:t>
                  </w:r>
                </w:p>
                <w:p w:rsidR="00DC3335" w:rsidRDefault="00DC3335">
                  <w:pPr>
                    <w:spacing w:after="240"/>
                    <w:ind w:firstLine="740"/>
                    <w:jc w:val="both"/>
                  </w:pPr>
                  <w:r>
                    <w:rPr>
                      <w:rFonts w:ascii="Times New Roman" w:hAnsi="Times New Roman" w:cs="Times New Roman"/>
                      <w:sz w:val="28"/>
                      <w:szCs w:val="28"/>
                    </w:rPr>
                    <w:t>После этих действий система запомнит все документы, которые были выделены до фильтрации и после.</w:t>
                  </w:r>
                </w:p>
                <w:p w:rsidR="00DC3335" w:rsidRDefault="00DC3335">
                  <w:pPr>
                    <w:ind w:firstLine="740"/>
                    <w:jc w:val="both"/>
                  </w:pPr>
                  <w:r>
                    <w:rPr>
                      <w:rFonts w:ascii="Times New Roman" w:hAnsi="Times New Roman" w:cs="Times New Roman"/>
                      <w:sz w:val="28"/>
                      <w:szCs w:val="28"/>
                    </w:rPr>
                    <w:t>Для снятия всех выделений необходимо повторно войти в исходное представление.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02"/>
          <w:headerReference w:type="default" r:id="rId203"/>
          <w:headerReference w:type="first" r:id="rId204"/>
          <w:pgSz w:w="11906" w:h="16838"/>
          <w:pgMar w:top="360" w:right="360" w:bottom="360" w:left="360" w:header="0" w:footer="720" w:gutter="0"/>
          <w:cols w:space="720"/>
          <w:docGrid w:linePitch="360"/>
        </w:sectPr>
      </w:pPr>
      <w:r>
        <w:lastRenderedPageBreak/>
        <w:pict>
          <v:shape id="_x0000_s2178" type="#_x0000_t202" style="position:absolute;margin-left:84pt;margin-top:73.6pt;width:469.85pt;height:162.2pt;z-index:251699200;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299" w:line="240" w:lineRule="auto"/>
                    <w:ind w:left="2400"/>
                  </w:pPr>
                  <w:r>
                    <w:t>Построение отчета по результатам поиска</w:t>
                  </w:r>
                </w:p>
                <w:p w:rsidR="00DC3335" w:rsidRDefault="00DC3335">
                  <w:pPr>
                    <w:ind w:firstLine="740"/>
                    <w:jc w:val="both"/>
                  </w:pPr>
                  <w:r>
                    <w:rPr>
                      <w:rFonts w:ascii="Times New Roman" w:hAnsi="Times New Roman" w:cs="Times New Roman"/>
                      <w:sz w:val="28"/>
                      <w:szCs w:val="28"/>
                    </w:rPr>
                    <w:t xml:space="preserve">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htm</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который можно открыть или сохранить с помощью стандартного диалога браузера. Для печати отчета можно воспользоваться меню: «Файл/Печать».</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05"/>
          <w:headerReference w:type="default" r:id="rId206"/>
          <w:headerReference w:type="first" r:id="rId207"/>
          <w:pgSz w:w="11906" w:h="16838"/>
          <w:pgMar w:top="360" w:right="360" w:bottom="360" w:left="360" w:header="0" w:footer="720" w:gutter="0"/>
          <w:cols w:space="720"/>
          <w:docGrid w:linePitch="360"/>
        </w:sectPr>
      </w:pPr>
      <w:r>
        <w:lastRenderedPageBreak/>
        <w:pict>
          <v:shape id="_x0000_s2179" type="#_x0000_t202" style="position:absolute;margin-left:83.05pt;margin-top:43.05pt;width:470.35pt;height:215.5pt;z-index:251700224;mso-wrap-distance-left:0;mso-wrap-distance-right:0;mso-position-horizontal-relative:page;mso-position-vertical-relative:page" stroked="f">
            <v:fill opacity="0" color2="black"/>
            <v:textbox inset="0,0,0,0">
              <w:txbxContent>
                <w:p w:rsidR="00DC3335" w:rsidRDefault="00DC3335">
                  <w:pPr>
                    <w:ind w:left="4520"/>
                    <w:jc w:val="right"/>
                  </w:pPr>
                  <w:r>
                    <w:rPr>
                      <w:rFonts w:ascii="Times New Roman" w:hAnsi="Times New Roman" w:cs="Times New Roman"/>
                      <w:sz w:val="28"/>
                      <w:szCs w:val="28"/>
                    </w:rPr>
                    <w:t>Приложение № 14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txbxContent>
            </v:textbox>
            <w10:wrap type="square" side="largest"/>
          </v:shape>
        </w:pict>
      </w:r>
      <w:r>
        <w:pict>
          <v:shape id="_x0000_s2180" type="#_x0000_t202" style="position:absolute;margin-left:83.7pt;margin-top:282.65pt;width:470.35pt;height:491.65pt;z-index:251701248;mso-wrap-distance-left:0;mso-wrap-distance-right:0;mso-position-horizontal-relative:page;mso-position-vertical-relative:page" stroked="f">
            <v:fill opacity="0" color2="black"/>
            <v:textbox inset="0,0,0,0">
              <w:txbxContent>
                <w:p w:rsidR="00DC3335" w:rsidRDefault="00DC3335">
                  <w:pPr>
                    <w:pStyle w:val="28"/>
                    <w:shd w:val="clear" w:color="auto" w:fill="auto"/>
                    <w:spacing w:before="0" w:after="304" w:line="240" w:lineRule="auto"/>
                    <w:ind w:left="2620"/>
                  </w:pPr>
                  <w:r>
                    <w:t>Установка связей между документами</w:t>
                  </w:r>
                </w:p>
                <w:p w:rsidR="00DC3335" w:rsidRDefault="00DC3335">
                  <w:pPr>
                    <w:spacing w:after="236"/>
                    <w:ind w:firstLine="740"/>
                    <w:jc w:val="both"/>
                  </w:pPr>
                  <w:r>
                    <w:rPr>
                      <w:rFonts w:ascii="Times New Roman" w:hAnsi="Times New Roman" w:cs="Times New Roman"/>
                      <w:sz w:val="28"/>
                      <w:szCs w:val="28"/>
                    </w:rP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DC3335" w:rsidRDefault="00DC3335">
                  <w:pPr>
                    <w:spacing w:after="277"/>
                    <w:ind w:firstLine="740"/>
                    <w:jc w:val="both"/>
                  </w:pPr>
                  <w:r>
                    <w:rPr>
                      <w:rFonts w:ascii="Times New Roman" w:hAnsi="Times New Roman" w:cs="Times New Roman"/>
                      <w:sz w:val="28"/>
                      <w:szCs w:val="28"/>
                    </w:rPr>
                    <w:t>Связи между документами могут быть установлены следующими способами:</w:t>
                  </w:r>
                </w:p>
                <w:p w:rsidR="00DC3335" w:rsidRDefault="00DC3335">
                  <w:pPr>
                    <w:spacing w:after="270"/>
                    <w:ind w:firstLine="740"/>
                    <w:jc w:val="both"/>
                  </w:pPr>
                  <w:r>
                    <w:rPr>
                      <w:rFonts w:ascii="Times New Roman" w:hAnsi="Times New Roman" w:cs="Times New Roman"/>
                      <w:sz w:val="28"/>
                      <w:szCs w:val="28"/>
                    </w:rPr>
                    <w:t>выбор ранее зарегистрированного в системе документа;</w:t>
                  </w:r>
                </w:p>
                <w:p w:rsidR="00DC3335" w:rsidRDefault="00DC3335">
                  <w:pPr>
                    <w:spacing w:after="327"/>
                    <w:ind w:firstLine="740"/>
                    <w:jc w:val="both"/>
                  </w:pPr>
                  <w:r>
                    <w:rPr>
                      <w:rFonts w:ascii="Times New Roman" w:hAnsi="Times New Roman" w:cs="Times New Roman"/>
                      <w:sz w:val="28"/>
                      <w:szCs w:val="28"/>
                    </w:rPr>
                    <w:t>создание нового связанного документа.</w:t>
                  </w:r>
                </w:p>
                <w:p w:rsidR="00DC3335" w:rsidRDefault="00DC3335">
                  <w:pPr>
                    <w:pStyle w:val="28"/>
                    <w:shd w:val="clear" w:color="auto" w:fill="auto"/>
                    <w:spacing w:before="0" w:after="294" w:line="240" w:lineRule="auto"/>
                    <w:ind w:left="1360"/>
                  </w:pPr>
                  <w:r>
                    <w:t>Установка связи с ранее зарегистрированным документом</w:t>
                  </w:r>
                </w:p>
                <w:p w:rsidR="00DC3335" w:rsidRDefault="00DC3335">
                  <w:pPr>
                    <w:spacing w:after="240"/>
                    <w:ind w:firstLine="740"/>
                    <w:jc w:val="both"/>
                  </w:pPr>
                  <w:r>
                    <w:rPr>
                      <w:rFonts w:ascii="Times New Roman" w:hAnsi="Times New Roman" w:cs="Times New Roman"/>
                      <w:sz w:val="28"/>
                      <w:szCs w:val="28"/>
                    </w:rP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DC3335" w:rsidRDefault="00DC3335">
                  <w:pPr>
                    <w:spacing w:after="273"/>
                    <w:ind w:firstLine="740"/>
                    <w:jc w:val="both"/>
                  </w:pPr>
                  <w:r>
                    <w:rPr>
                      <w:rFonts w:ascii="Times New Roman" w:hAnsi="Times New Roman" w:cs="Times New Roman"/>
                      <w:sz w:val="28"/>
                      <w:szCs w:val="28"/>
                    </w:rPr>
                    <w:t>При нажатии на псевдоссылку «Тип связи» в открывшемся списке нажатием левой кнопки мыши выбрать необходимый тип.</w:t>
                  </w:r>
                </w:p>
                <w:p w:rsidR="00DC3335" w:rsidRDefault="00DC3335">
                  <w:pPr>
                    <w:pStyle w:val="28"/>
                    <w:shd w:val="clear" w:color="auto" w:fill="auto"/>
                    <w:spacing w:before="0" w:after="303" w:line="240" w:lineRule="auto"/>
                    <w:ind w:left="2620"/>
                  </w:pPr>
                  <w:r>
                    <w:t>Создание нового связанного документа</w:t>
                  </w:r>
                </w:p>
                <w:p w:rsidR="00DC3335" w:rsidRDefault="00DC3335">
                  <w:pPr>
                    <w:tabs>
                      <w:tab w:val="left" w:pos="7868"/>
                    </w:tabs>
                    <w:ind w:firstLine="740"/>
                    <w:jc w:val="both"/>
                  </w:pPr>
                  <w:r>
                    <w:rPr>
                      <w:rFonts w:ascii="Times New Roman" w:hAnsi="Times New Roman" w:cs="Times New Roman"/>
                      <w:sz w:val="28"/>
                      <w:szCs w:val="28"/>
                    </w:rP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08"/>
          <w:headerReference w:type="default" r:id="rId209"/>
          <w:headerReference w:type="first" r:id="rId210"/>
          <w:pgSz w:w="11906" w:h="16838"/>
          <w:pgMar w:top="360" w:right="360" w:bottom="360" w:left="360" w:header="0" w:footer="720" w:gutter="0"/>
          <w:cols w:space="720"/>
          <w:docGrid w:linePitch="360"/>
        </w:sectPr>
      </w:pPr>
      <w:r>
        <w:lastRenderedPageBreak/>
        <w:pict>
          <v:shape id="_x0000_s2181" type="#_x0000_t202" style="position:absolute;margin-left:83.95pt;margin-top:55.65pt;width:469.85pt;height:473.15pt;z-index:251702272;mso-wrap-distance-left:0;mso-wrap-distance-right:0;mso-position-horizontal-relative:page;mso-position-vertical-relative:page" stroked="f">
            <v:fill opacity="0" color2="black"/>
            <v:textbox inset="0,0,0,0">
              <w:txbxContent>
                <w:p w:rsidR="00DC3335" w:rsidRDefault="00DC3335">
                  <w:pPr>
                    <w:spacing w:after="233"/>
                    <w:jc w:val="both"/>
                  </w:pPr>
                  <w:r>
                    <w:rPr>
                      <w:rFonts w:ascii="Times New Roman" w:hAnsi="Times New Roman" w:cs="Times New Roman"/>
                      <w:sz w:val="28"/>
                      <w:szCs w:val="28"/>
                    </w:rPr>
                    <w:t>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DC3335" w:rsidRDefault="00DC3335">
                  <w:pPr>
                    <w:spacing w:after="248"/>
                    <w:ind w:firstLine="740"/>
                    <w:jc w:val="both"/>
                  </w:pPr>
                  <w:r>
                    <w:rPr>
                      <w:rFonts w:ascii="Times New Roman" w:hAnsi="Times New Roman" w:cs="Times New Roman"/>
                      <w:sz w:val="28"/>
                      <w:szCs w:val="28"/>
                    </w:rPr>
                    <w:t>После сохранения КД информация о выбранных документах отобразится на вкладке «Связанные» в разделе «Документы».</w:t>
                  </w:r>
                </w:p>
                <w:p w:rsidR="00DC3335" w:rsidRDefault="00DC3335">
                  <w:pPr>
                    <w:spacing w:after="240"/>
                    <w:ind w:firstLine="740"/>
                    <w:jc w:val="both"/>
                  </w:pPr>
                  <w:r>
                    <w:rPr>
                      <w:rFonts w:ascii="Times New Roman" w:hAnsi="Times New Roman" w:cs="Times New Roman"/>
                      <w:sz w:val="28"/>
                      <w:szCs w:val="28"/>
                    </w:rP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DC3335" w:rsidRDefault="00DC3335">
                  <w:pPr>
                    <w:spacing w:after="240"/>
                    <w:ind w:firstLine="740"/>
                    <w:jc w:val="both"/>
                  </w:pPr>
                  <w:r>
                    <w:rPr>
                      <w:rFonts w:ascii="Times New Roman" w:hAnsi="Times New Roman" w:cs="Times New Roman"/>
                      <w:sz w:val="28"/>
                      <w:szCs w:val="28"/>
                    </w:rP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DC3335" w:rsidRDefault="00DC3335">
                  <w:pPr>
                    <w:spacing w:after="240"/>
                    <w:ind w:firstLine="740"/>
                    <w:jc w:val="both"/>
                  </w:pPr>
                  <w:r>
                    <w:rPr>
                      <w:rFonts w:ascii="Times New Roman" w:hAnsi="Times New Roman" w:cs="Times New Roman"/>
                      <w:sz w:val="28"/>
                      <w:szCs w:val="28"/>
                    </w:rPr>
                    <w:t>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в строке того связанного документа. После нажатия на данную кнопку информация о связи будет удалена из таблицы.</w:t>
                  </w:r>
                </w:p>
                <w:p w:rsidR="00DC3335" w:rsidRDefault="00DC3335">
                  <w:pPr>
                    <w:spacing w:after="240"/>
                    <w:ind w:firstLine="740"/>
                    <w:jc w:val="both"/>
                  </w:pPr>
                  <w:r>
                    <w:rPr>
                      <w:rFonts w:ascii="Times New Roman" w:hAnsi="Times New Roman" w:cs="Times New Roman"/>
                      <w:sz w:val="28"/>
                      <w:szCs w:val="28"/>
                    </w:rP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DC3335" w:rsidRDefault="00DC3335">
                  <w:pPr>
                    <w:ind w:firstLine="740"/>
                    <w:jc w:val="both"/>
                  </w:pPr>
                  <w:r>
                    <w:rPr>
                      <w:rFonts w:ascii="Times New Roman" w:hAnsi="Times New Roman" w:cs="Times New Roman"/>
                      <w:sz w:val="28"/>
                      <w:szCs w:val="28"/>
                    </w:rP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w:t>
                  </w:r>
                  <w:r>
                    <w:rPr>
                      <w:rFonts w:ascii="Times New Roman" w:hAnsi="Times New Roman" w:cs="Times New Roman"/>
                    </w:rPr>
                    <w:t>ш</w:t>
                  </w:r>
                  <w:r>
                    <w:rPr>
                      <w:rFonts w:ascii="Times New Roman" w:hAnsi="Times New Roman" w:cs="Times New Roman"/>
                      <w:sz w:val="28"/>
                      <w:szCs w:val="28"/>
                    </w:rPr>
                    <w:t>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11"/>
          <w:headerReference w:type="default" r:id="rId212"/>
          <w:headerReference w:type="first" r:id="rId213"/>
          <w:pgSz w:w="11906" w:h="16838"/>
          <w:pgMar w:top="360" w:right="360" w:bottom="360" w:left="360" w:header="0" w:footer="720" w:gutter="0"/>
          <w:cols w:space="720"/>
          <w:docGrid w:linePitch="360"/>
        </w:sectPr>
      </w:pPr>
      <w:r>
        <w:lastRenderedPageBreak/>
        <w:pict>
          <v:shape id="_x0000_s2182" type="#_x0000_t202" style="position:absolute;margin-left:83.8pt;margin-top:55.9pt;width:470.1pt;height:651.95pt;z-index:251703296;mso-wrap-distance-left:0;mso-wrap-distance-right:0;mso-position-horizontal-relative:page;mso-position-vertical-relative:page" stroked="f">
            <v:fill opacity="0" color2="black"/>
            <v:textbox inset="0,0,0,0">
              <w:txbxContent>
                <w:p w:rsidR="00DC3335" w:rsidRDefault="00DC3335">
                  <w:pPr>
                    <w:spacing w:after="273"/>
                    <w:ind w:left="4500"/>
                    <w:jc w:val="right"/>
                  </w:pPr>
                  <w:r>
                    <w:rPr>
                      <w:rFonts w:ascii="Times New Roman" w:hAnsi="Times New Roman" w:cs="Times New Roman"/>
                      <w:sz w:val="28"/>
                      <w:szCs w:val="28"/>
                    </w:rPr>
                    <w:t>Приложение № 15 к регламенту организации электронного документооборота и автоматизации делопроизводства в администрации муниципального образования Бурунчинский сельсовет Саракташского района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C3335" w:rsidRDefault="00DC3335">
                  <w:pPr>
                    <w:pStyle w:val="28"/>
                    <w:shd w:val="clear" w:color="auto" w:fill="auto"/>
                    <w:spacing w:before="0" w:after="304" w:line="240" w:lineRule="auto"/>
                    <w:ind w:left="2660"/>
                  </w:pPr>
                  <w:r>
                    <w:t>Работа со справочником организаций</w:t>
                  </w:r>
                </w:p>
                <w:p w:rsidR="00DC3335" w:rsidRDefault="00DC3335">
                  <w:pPr>
                    <w:spacing w:after="244"/>
                    <w:ind w:firstLine="740"/>
                    <w:jc w:val="both"/>
                  </w:pPr>
                  <w:r>
                    <w:rPr>
                      <w:rFonts w:ascii="Times New Roman" w:hAnsi="Times New Roman" w:cs="Times New Roman"/>
                      <w:sz w:val="28"/>
                      <w:szCs w:val="28"/>
                    </w:rP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DC3335" w:rsidRDefault="00DC3335">
                  <w:pPr>
                    <w:spacing w:after="240"/>
                    <w:ind w:firstLine="740"/>
                    <w:jc w:val="both"/>
                  </w:pPr>
                  <w:r>
                    <w:rPr>
                      <w:rFonts w:ascii="Times New Roman" w:hAnsi="Times New Roman" w:cs="Times New Roman"/>
                      <w:sz w:val="28"/>
                      <w:szCs w:val="28"/>
                    </w:rPr>
                    <w:t>Для создания нового описания организации из диалога выбора адресатов необходимо в поле «Адресаты» нажать на кнопку ,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DC3335" w:rsidRDefault="00DC3335">
                  <w:pPr>
                    <w:spacing w:after="236"/>
                    <w:ind w:firstLine="740"/>
                    <w:jc w:val="both"/>
                  </w:pPr>
                  <w:r>
                    <w:rPr>
                      <w:rFonts w:ascii="Times New Roman" w:hAnsi="Times New Roman" w:cs="Times New Roman"/>
                      <w:sz w:val="28"/>
                      <w:szCs w:val="28"/>
                    </w:rPr>
                    <w:t>Для выбора адресата из списка ранее зарегистрированных организаций необходимо в поле «Адресаты» нажать на кнопку,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DC3335" w:rsidRDefault="00DC3335">
                  <w:pPr>
                    <w:spacing w:after="240"/>
                    <w:ind w:firstLine="740"/>
                    <w:jc w:val="both"/>
                  </w:pPr>
                  <w:r>
                    <w:rPr>
                      <w:rFonts w:ascii="Times New Roman" w:hAnsi="Times New Roman" w:cs="Times New Roman"/>
                      <w:sz w:val="28"/>
                      <w:szCs w:val="28"/>
                    </w:rPr>
                    <w:t>В представлении «Справочники/Организации/Все» отображается полный список организаций: системные, несистемные и МЭДО.</w:t>
                  </w:r>
                </w:p>
                <w:p w:rsidR="00DC3335" w:rsidRDefault="00DC3335">
                  <w:pPr>
                    <w:spacing w:after="240"/>
                    <w:ind w:firstLine="740"/>
                    <w:jc w:val="both"/>
                  </w:pPr>
                  <w:r>
                    <w:rPr>
                      <w:rFonts w:ascii="Times New Roman" w:hAnsi="Times New Roman" w:cs="Times New Roman"/>
                      <w:sz w:val="28"/>
                      <w:szCs w:val="28"/>
                    </w:rPr>
                    <w:t>Для просмотра списка системных организаций используется представление «Справочники/Организации/Системные».</w:t>
                  </w:r>
                </w:p>
                <w:p w:rsidR="00DC3335" w:rsidRDefault="00DC3335">
                  <w:pPr>
                    <w:ind w:firstLine="740"/>
                    <w:jc w:val="both"/>
                  </w:pPr>
                  <w:r>
                    <w:rPr>
                      <w:rFonts w:ascii="Times New Roman" w:hAnsi="Times New Roman" w:cs="Times New Roman"/>
                      <w:sz w:val="28"/>
                      <w:szCs w:val="28"/>
                    </w:rPr>
                    <w:t>Для просмотра списка организаций участников МЭДО используется представление «Справочники/Организации/Участники МЭДО».</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14"/>
          <w:headerReference w:type="default" r:id="rId215"/>
          <w:headerReference w:type="first" r:id="rId216"/>
          <w:pgSz w:w="11906" w:h="16838"/>
          <w:pgMar w:top="360" w:right="360" w:bottom="360" w:left="360" w:header="0" w:footer="720" w:gutter="0"/>
          <w:cols w:space="720"/>
          <w:docGrid w:linePitch="360"/>
        </w:sectPr>
      </w:pPr>
      <w:r>
        <w:lastRenderedPageBreak/>
        <w:pict>
          <v:shape id="_x0000_s2183" type="#_x0000_t202" style="position:absolute;margin-left:83.8pt;margin-top:55.9pt;width:470.1pt;height:716.4pt;z-index:251704320;mso-wrap-distance-left:0;mso-wrap-distance-right:0;mso-position-horizontal-relative:page;mso-position-vertical-relative:page" stroked="f">
            <v:fill opacity="0" color2="black"/>
            <v:textbox inset="0,0,0,0">
              <w:txbxContent>
                <w:p w:rsidR="00DC3335" w:rsidRDefault="00DC3335">
                  <w:pPr>
                    <w:ind w:left="4536" w:hanging="1"/>
                  </w:pPr>
                  <w:r>
                    <w:rPr>
                      <w:rFonts w:ascii="Times New Roman" w:hAnsi="Times New Roman" w:cs="Times New Roman"/>
                      <w:sz w:val="28"/>
                      <w:szCs w:val="28"/>
                    </w:rPr>
                    <w:t>Приложение № 2 к постановлению администрации муниципального образования Бурунчинский сельсовет Саракташского района Оренбургской области от 28.11.2022 № 170-п</w:t>
                  </w:r>
                  <w:r>
                    <w:rPr>
                      <w:rFonts w:ascii="Times New Roman" w:hAnsi="Times New Roman" w:cs="Times New Roman"/>
                      <w:sz w:val="28"/>
                      <w:szCs w:val="28"/>
                    </w:rPr>
                    <w:tab/>
                  </w:r>
                </w:p>
                <w:p w:rsidR="00DC3335" w:rsidRDefault="00DC3335">
                  <w:pPr>
                    <w:pStyle w:val="28"/>
                    <w:shd w:val="clear" w:color="auto" w:fill="auto"/>
                    <w:spacing w:before="0" w:line="240" w:lineRule="auto"/>
                    <w:ind w:right="40"/>
                    <w:jc w:val="center"/>
                  </w:pPr>
                </w:p>
                <w:p w:rsidR="00DC3335" w:rsidRDefault="00DC3335">
                  <w:pPr>
                    <w:pStyle w:val="28"/>
                    <w:shd w:val="clear" w:color="auto" w:fill="auto"/>
                    <w:spacing w:before="0" w:line="240" w:lineRule="auto"/>
                    <w:ind w:right="40"/>
                    <w:jc w:val="center"/>
                  </w:pPr>
                  <w:r>
                    <w:t>Регламент</w:t>
                  </w:r>
                </w:p>
                <w:p w:rsidR="00DC3335" w:rsidRDefault="00DC3335">
                  <w:pPr>
                    <w:pStyle w:val="40"/>
                    <w:shd w:val="clear" w:color="auto" w:fill="auto"/>
                    <w:spacing w:line="240" w:lineRule="auto"/>
                    <w:ind w:left="540" w:firstLine="1120"/>
                    <w:jc w:val="left"/>
                  </w:pPr>
                  <w:r>
                    <w:t>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Саракташский район Оренбургской области (далее -</w:t>
                  </w:r>
                </w:p>
                <w:p w:rsidR="00DC3335" w:rsidRDefault="00DC3335">
                  <w:pPr>
                    <w:pStyle w:val="40"/>
                    <w:shd w:val="clear" w:color="auto" w:fill="auto"/>
                    <w:spacing w:after="240" w:line="240" w:lineRule="auto"/>
                  </w:pPr>
                  <w:r>
                    <w:t>Регламент)</w:t>
                  </w:r>
                </w:p>
                <w:p w:rsidR="00DC3335" w:rsidRDefault="00DC3335">
                  <w:pPr>
                    <w:pStyle w:val="28"/>
                    <w:shd w:val="clear" w:color="auto" w:fill="auto"/>
                    <w:spacing w:before="0" w:after="273" w:line="240" w:lineRule="auto"/>
                    <w:ind w:right="40"/>
                    <w:jc w:val="center"/>
                  </w:pPr>
                  <w:r>
                    <w:t>Список сокращений, терминов и определений,</w:t>
                  </w:r>
                  <w:r>
                    <w:br/>
                    <w:t>используемых в настоящем Регламенте</w:t>
                  </w:r>
                </w:p>
                <w:p w:rsidR="00DC3335" w:rsidRDefault="00DC3335">
                  <w:pPr>
                    <w:spacing w:after="248"/>
                    <w:ind w:firstLine="740"/>
                    <w:jc w:val="both"/>
                  </w:pPr>
                  <w:r>
                    <w:rPr>
                      <w:rFonts w:ascii="Times New Roman" w:hAnsi="Times New Roman" w:cs="Times New Roman"/>
                      <w:sz w:val="28"/>
                      <w:szCs w:val="28"/>
                    </w:rPr>
                    <w:t>Адресат - получатель корреспонденции;</w:t>
                  </w:r>
                </w:p>
                <w:p w:rsidR="00DC3335" w:rsidRDefault="00DC3335">
                  <w:pPr>
                    <w:spacing w:after="233"/>
                    <w:ind w:firstLine="740"/>
                    <w:jc w:val="both"/>
                  </w:pPr>
                  <w:r>
                    <w:rPr>
                      <w:rFonts w:ascii="Times New Roman" w:hAnsi="Times New Roman" w:cs="Times New Roman"/>
                      <w:sz w:val="28"/>
                      <w:szCs w:val="28"/>
                    </w:rP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DC3335" w:rsidRDefault="00DC3335">
                  <w:pPr>
                    <w:spacing w:after="244"/>
                    <w:ind w:firstLine="740"/>
                    <w:jc w:val="both"/>
                  </w:pPr>
                  <w:r>
                    <w:rPr>
                      <w:rFonts w:ascii="Times New Roman" w:hAnsi="Times New Roman" w:cs="Times New Roman"/>
                      <w:sz w:val="28"/>
                      <w:szCs w:val="28"/>
                    </w:rPr>
                    <w:t>АРМ СЭД - АРМ, на котором сотруднику участника СЭД предоставлен доступ к системе;</w:t>
                  </w:r>
                </w:p>
                <w:p w:rsidR="00DC3335" w:rsidRDefault="00DC3335">
                  <w:pPr>
                    <w:spacing w:after="240"/>
                    <w:ind w:firstLine="740"/>
                    <w:jc w:val="both"/>
                  </w:pPr>
                  <w:r>
                    <w:rPr>
                      <w:rFonts w:ascii="Times New Roman" w:hAnsi="Times New Roman" w:cs="Times New Roman"/>
                      <w:sz w:val="28"/>
                      <w:szCs w:val="28"/>
                    </w:rP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Саракташский район Оренбургской области 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DC3335" w:rsidRDefault="00DC3335">
                  <w:pPr>
                    <w:spacing w:after="273"/>
                    <w:ind w:firstLine="740"/>
                    <w:jc w:val="both"/>
                  </w:pPr>
                  <w:r>
                    <w:rPr>
                      <w:rFonts w:ascii="Times New Roman" w:hAnsi="Times New Roman" w:cs="Times New Roman"/>
                      <w:sz w:val="28"/>
                      <w:szCs w:val="28"/>
                    </w:rPr>
                    <w:t>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Саракташский район 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DC3335" w:rsidRDefault="00DC3335">
                  <w:pPr>
                    <w:ind w:right="40"/>
                    <w:jc w:val="both"/>
                  </w:pPr>
                  <w:r>
                    <w:rPr>
                      <w:rFonts w:ascii="Times New Roman" w:hAnsi="Times New Roman" w:cs="Times New Roman"/>
                      <w:sz w:val="28"/>
                      <w:szCs w:val="28"/>
                    </w:rPr>
                    <w:t>ГКУ «ЦИТ» - государственное казенное учреждение «Центр информационных технологий Оренбургской области»;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17"/>
          <w:headerReference w:type="default" r:id="rId218"/>
          <w:headerReference w:type="first" r:id="rId219"/>
          <w:pgSz w:w="11906" w:h="16838"/>
          <w:pgMar w:top="360" w:right="360" w:bottom="360" w:left="360" w:header="0" w:footer="720" w:gutter="0"/>
          <w:cols w:space="720"/>
          <w:docGrid w:linePitch="360"/>
        </w:sectPr>
      </w:pPr>
      <w:r>
        <w:lastRenderedPageBreak/>
        <w:pict>
          <v:shape id="_x0000_s2184" type="#_x0000_t202" style="position:absolute;margin-left:83.95pt;margin-top:57.3pt;width:469.85pt;height:714.4pt;z-index:251705344;mso-wrap-distance-left:0;mso-wrap-distance-right:0;mso-position-horizontal-relative:page;mso-position-vertical-relative:page" stroked="f">
            <v:fill opacity="0" color2="black"/>
            <v:textbox inset="0,0,0,0">
              <w:txbxContent>
                <w:p w:rsidR="00DC3335" w:rsidRDefault="00DC3335">
                  <w:pPr>
                    <w:spacing w:after="244"/>
                    <w:jc w:val="right"/>
                    <w:rPr>
                      <w:rFonts w:ascii="Times New Roman" w:hAnsi="Times New Roman" w:cs="Times New Roman"/>
                      <w:sz w:val="28"/>
                      <w:szCs w:val="28"/>
                    </w:rPr>
                  </w:pPr>
                </w:p>
                <w:p w:rsidR="00DC3335" w:rsidRDefault="00DC3335">
                  <w:pPr>
                    <w:spacing w:after="240"/>
                    <w:ind w:firstLine="740"/>
                    <w:jc w:val="both"/>
                  </w:pPr>
                  <w:r>
                    <w:rPr>
                      <w:rFonts w:ascii="Times New Roman" w:hAnsi="Times New Roman" w:cs="Times New Roman"/>
                      <w:sz w:val="28"/>
                      <w:szCs w:val="28"/>
                    </w:rPr>
                    <w:t>документ - зафиксированная на материальном носителе информация с реквизитами, позволяющими ее идентифицировать;</w:t>
                  </w:r>
                </w:p>
                <w:p w:rsidR="00DC3335" w:rsidRDefault="00DC3335">
                  <w:pPr>
                    <w:spacing w:after="240"/>
                    <w:ind w:firstLine="740"/>
                    <w:jc w:val="both"/>
                  </w:pPr>
                  <w:r>
                    <w:rPr>
                      <w:rFonts w:ascii="Times New Roman" w:hAnsi="Times New Roman" w:cs="Times New Roman"/>
                      <w:sz w:val="28"/>
                      <w:szCs w:val="28"/>
                    </w:rPr>
                    <w:t>документооборот - движение документов с момента их создания или получения до завершения исполнения, отправки адресату или передачи в архив;</w:t>
                  </w:r>
                </w:p>
                <w:p w:rsidR="00DC3335" w:rsidRDefault="00DC3335">
                  <w:pPr>
                    <w:spacing w:after="240"/>
                    <w:ind w:firstLine="740"/>
                    <w:jc w:val="both"/>
                  </w:pPr>
                  <w:r>
                    <w:rPr>
                      <w:rFonts w:ascii="Times New Roman" w:hAnsi="Times New Roman" w:cs="Times New Roman"/>
                      <w:sz w:val="28"/>
                      <w:szCs w:val="28"/>
                    </w:rP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DC3335" w:rsidRDefault="00DC3335">
                  <w:pPr>
                    <w:spacing w:after="236"/>
                    <w:ind w:firstLine="740"/>
                    <w:jc w:val="both"/>
                  </w:pPr>
                  <w:r>
                    <w:rPr>
                      <w:rFonts w:ascii="Times New Roman" w:hAnsi="Times New Roman" w:cs="Times New Roman"/>
                      <w:sz w:val="28"/>
                      <w:szCs w:val="28"/>
                    </w:rP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DC3335" w:rsidRDefault="00DC3335">
                  <w:pPr>
                    <w:spacing w:after="244"/>
                    <w:ind w:firstLine="740"/>
                    <w:jc w:val="both"/>
                  </w:pPr>
                  <w:r>
                    <w:rPr>
                      <w:rFonts w:ascii="Times New Roman" w:hAnsi="Times New Roman" w:cs="Times New Roman"/>
                      <w:sz w:val="28"/>
                      <w:szCs w:val="28"/>
                    </w:rPr>
                    <w:t>исполнители - работники, ответственные за подготовку документа и ведение вопроса, поставленного в документе;</w:t>
                  </w:r>
                </w:p>
                <w:p w:rsidR="00DC3335" w:rsidRDefault="00DC3335">
                  <w:pPr>
                    <w:spacing w:after="273"/>
                    <w:ind w:firstLine="740"/>
                    <w:jc w:val="both"/>
                  </w:pPr>
                  <w:r>
                    <w:rPr>
                      <w:rFonts w:ascii="Times New Roman" w:hAnsi="Times New Roman" w:cs="Times New Roman"/>
                      <w:sz w:val="28"/>
                      <w:szCs w:val="28"/>
                    </w:rP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DC3335" w:rsidRDefault="00DC3335">
                  <w:pPr>
                    <w:spacing w:after="248"/>
                    <w:ind w:firstLine="740"/>
                    <w:jc w:val="both"/>
                  </w:pPr>
                  <w:r>
                    <w:rPr>
                      <w:rFonts w:ascii="Times New Roman" w:hAnsi="Times New Roman" w:cs="Times New Roman"/>
                      <w:sz w:val="28"/>
                      <w:szCs w:val="28"/>
                    </w:rPr>
                    <w:t>ключи ЭП - совокупность закрытого и открытого ключей ЭП;</w:t>
                  </w:r>
                </w:p>
                <w:p w:rsidR="00DC3335" w:rsidRDefault="00DC3335">
                  <w:pPr>
                    <w:tabs>
                      <w:tab w:val="left" w:pos="4210"/>
                      <w:tab w:val="left" w:pos="7646"/>
                    </w:tabs>
                    <w:ind w:firstLine="740"/>
                    <w:jc w:val="both"/>
                  </w:pPr>
                  <w:r>
                    <w:rPr>
                      <w:rFonts w:ascii="Times New Roman" w:hAnsi="Times New Roman" w:cs="Times New Roman"/>
                      <w:sz w:val="28"/>
                      <w:szCs w:val="28"/>
                    </w:rPr>
                    <w:t>КЭП - квалифицированная электронная подпись. ЭП, обладающая дополнительными признаками защищенности: ключом проверки и подтвержденными средствами</w:t>
                  </w:r>
                  <w:r>
                    <w:rPr>
                      <w:rFonts w:ascii="Times New Roman" w:hAnsi="Times New Roman" w:cs="Times New Roman"/>
                      <w:sz w:val="28"/>
                      <w:szCs w:val="28"/>
                    </w:rPr>
                    <w:tab/>
                    <w:t>электронной подписи,</w:t>
                  </w:r>
                  <w:r>
                    <w:rPr>
                      <w:rFonts w:ascii="Times New Roman" w:hAnsi="Times New Roman" w:cs="Times New Roman"/>
                      <w:sz w:val="28"/>
                      <w:szCs w:val="28"/>
                    </w:rPr>
                    <w:tab/>
                    <w:t>выданная в</w:t>
                  </w:r>
                </w:p>
                <w:p w:rsidR="00DC3335" w:rsidRDefault="00DC3335">
                  <w:pPr>
                    <w:spacing w:after="270"/>
                    <w:jc w:val="both"/>
                  </w:pPr>
                  <w:r>
                    <w:rPr>
                      <w:rFonts w:ascii="Times New Roman" w:hAnsi="Times New Roman" w:cs="Times New Roman"/>
                      <w:sz w:val="28"/>
                      <w:szCs w:val="28"/>
                    </w:rPr>
                    <w:t xml:space="preserve">соответствии с требованиями Федерального </w:t>
                  </w:r>
                  <w:r>
                    <w:rPr>
                      <w:rFonts w:ascii="Times New Roman" w:hAnsi="Times New Roman" w:cs="Times New Roman"/>
                    </w:rPr>
                    <w:t xml:space="preserve">закона </w:t>
                  </w:r>
                  <w:r>
                    <w:rPr>
                      <w:rFonts w:ascii="Times New Roman" w:hAnsi="Times New Roman" w:cs="Times New Roman"/>
                      <w:sz w:val="28"/>
                      <w:szCs w:val="28"/>
                    </w:rPr>
                    <w:t>от 6 апреля 2011 года № 63-ФЗ «Об электронной подписи»;</w:t>
                  </w:r>
                </w:p>
                <w:p w:rsidR="00DC3335" w:rsidRDefault="00DC3335">
                  <w:pPr>
                    <w:spacing w:after="244"/>
                    <w:ind w:firstLine="740"/>
                    <w:jc w:val="both"/>
                  </w:pPr>
                  <w:r>
                    <w:rPr>
                      <w:rFonts w:ascii="Times New Roman" w:hAnsi="Times New Roman" w:cs="Times New Roman"/>
                      <w:sz w:val="28"/>
                      <w:szCs w:val="28"/>
                    </w:rPr>
                    <w:t>ОИВ - органы (орган) исполнительной власти Оренбургской области;</w:t>
                  </w:r>
                </w:p>
                <w:p w:rsidR="00DC3335" w:rsidRDefault="00DC3335">
                  <w:pPr>
                    <w:spacing w:after="273"/>
                    <w:ind w:firstLine="740"/>
                    <w:jc w:val="both"/>
                  </w:pPr>
                  <w:r>
                    <w:rPr>
                      <w:rFonts w:ascii="Times New Roman" w:hAnsi="Times New Roman" w:cs="Times New Roman"/>
                      <w:sz w:val="28"/>
                      <w:szCs w:val="28"/>
                    </w:rPr>
                    <w:t>ОМСУ - органы (орган) местного самоуправления Оренбургской области;</w:t>
                  </w:r>
                </w:p>
                <w:p w:rsidR="00DC3335" w:rsidRDefault="00DC3335">
                  <w:pPr>
                    <w:spacing w:after="244"/>
                    <w:ind w:firstLine="740"/>
                    <w:jc w:val="both"/>
                  </w:pPr>
                  <w:r>
                    <w:rPr>
                      <w:rFonts w:ascii="Times New Roman" w:hAnsi="Times New Roman" w:cs="Times New Roman"/>
                      <w:sz w:val="28"/>
                      <w:szCs w:val="28"/>
                    </w:rPr>
                    <w:t>ОРД - организационно-распорядительные документы;</w:t>
                  </w:r>
                </w:p>
                <w:p w:rsidR="00DC3335" w:rsidRDefault="00DC3335">
                  <w:pPr>
                    <w:spacing w:after="240"/>
                    <w:ind w:firstLine="740"/>
                    <w:jc w:val="both"/>
                  </w:pPr>
                  <w:r>
                    <w:rPr>
                      <w:rFonts w:ascii="Times New Roman" w:hAnsi="Times New Roman" w:cs="Times New Roman"/>
                      <w:sz w:val="28"/>
                      <w:szCs w:val="28"/>
                    </w:rP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DC3335" w:rsidRDefault="00DC3335">
                  <w:pPr>
                    <w:jc w:val="right"/>
                  </w:pPr>
                  <w:r>
                    <w:rPr>
                      <w:rFonts w:ascii="Times New Roman" w:hAnsi="Times New Roman" w:cs="Times New Roman"/>
                      <w:sz w:val="28"/>
                      <w:szCs w:val="28"/>
                    </w:rPr>
                    <w:t>открытый ключ ЭП - уникальная последовательность символов, соответствующая закрытому ключу ЭП, которая используется для проверки</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20"/>
          <w:headerReference w:type="default" r:id="rId221"/>
          <w:headerReference w:type="first" r:id="rId222"/>
          <w:pgSz w:w="11906" w:h="16838"/>
          <w:pgMar w:top="360" w:right="360" w:bottom="360" w:left="360" w:header="0" w:footer="720" w:gutter="0"/>
          <w:cols w:space="720"/>
          <w:docGrid w:linePitch="360"/>
        </w:sectPr>
      </w:pPr>
      <w:r>
        <w:lastRenderedPageBreak/>
        <w:pict>
          <v:shape id="_x0000_s2185" type="#_x0000_t202" style="position:absolute;margin-left:83.8pt;margin-top:55.65pt;width:470.1pt;height:724.45pt;z-index:251706368;mso-wrap-distance-left:0;mso-wrap-distance-right:0;mso-position-horizontal-relative:page;mso-position-vertical-relative:page" stroked="f">
            <v:fill opacity="0" color2="black"/>
            <v:textbox inset="0,0,0,0">
              <w:txbxContent>
                <w:p w:rsidR="00DC3335" w:rsidRDefault="00DC3335">
                  <w:pPr>
                    <w:spacing w:after="244"/>
                    <w:jc w:val="both"/>
                  </w:pPr>
                  <w:r>
                    <w:rPr>
                      <w:rFonts w:ascii="Times New Roman" w:hAnsi="Times New Roman" w:cs="Times New Roman"/>
                      <w:sz w:val="28"/>
                      <w:szCs w:val="28"/>
                    </w:rPr>
                    <w:t>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DC3335" w:rsidRDefault="00DC3335">
                  <w:pPr>
                    <w:spacing w:after="236"/>
                    <w:ind w:firstLine="740"/>
                    <w:jc w:val="both"/>
                  </w:pPr>
                  <w:r>
                    <w:rPr>
                      <w:rFonts w:ascii="Times New Roman" w:hAnsi="Times New Roman" w:cs="Times New Roman"/>
                      <w:sz w:val="28"/>
                      <w:szCs w:val="28"/>
                    </w:rP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DC3335" w:rsidRDefault="00DC3335">
                  <w:pPr>
                    <w:spacing w:after="240"/>
                    <w:ind w:firstLine="740"/>
                    <w:jc w:val="both"/>
                  </w:pPr>
                  <w:r>
                    <w:rPr>
                      <w:rFonts w:ascii="Times New Roman" w:hAnsi="Times New Roman" w:cs="Times New Roman"/>
                      <w:sz w:val="28"/>
                      <w:szCs w:val="28"/>
                    </w:rPr>
                    <w:t>ПО - программное обеспечение, совокупность программ, выполняемых компьютерной системой;</w:t>
                  </w:r>
                </w:p>
                <w:p w:rsidR="00DC3335" w:rsidRDefault="00DC3335">
                  <w:pPr>
                    <w:spacing w:after="244"/>
                    <w:ind w:firstLine="740"/>
                    <w:jc w:val="both"/>
                  </w:pPr>
                  <w:r>
                    <w:rPr>
                      <w:rFonts w:ascii="Times New Roman" w:hAnsi="Times New Roman" w:cs="Times New Roman"/>
                      <w:sz w:val="28"/>
                      <w:szCs w:val="28"/>
                    </w:rP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DC3335" w:rsidRDefault="00DC3335">
                  <w:pPr>
                    <w:spacing w:after="236"/>
                    <w:ind w:firstLine="740"/>
                    <w:jc w:val="both"/>
                  </w:pPr>
                  <w:r>
                    <w:rPr>
                      <w:rFonts w:ascii="Times New Roman" w:hAnsi="Times New Roman" w:cs="Times New Roman"/>
                      <w:sz w:val="28"/>
                      <w:szCs w:val="28"/>
                    </w:rP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DC3335" w:rsidRDefault="00DC3335">
                  <w:pPr>
                    <w:spacing w:after="240"/>
                    <w:ind w:firstLine="740"/>
                    <w:jc w:val="both"/>
                  </w:pPr>
                  <w:r>
                    <w:rPr>
                      <w:rFonts w:ascii="Times New Roman" w:hAnsi="Times New Roman" w:cs="Times New Roman"/>
                      <w:sz w:val="28"/>
                      <w:szCs w:val="28"/>
                    </w:rPr>
                    <w:t>проверка КЭП документа - проверка соотношения, связывающего хэш- 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DC3335" w:rsidRDefault="00DC3335">
                  <w:pPr>
                    <w:spacing w:after="273"/>
                    <w:ind w:firstLine="740"/>
                    <w:jc w:val="both"/>
                  </w:pPr>
                  <w:r>
                    <w:rPr>
                      <w:rFonts w:ascii="Times New Roman" w:hAnsi="Times New Roman" w:cs="Times New Roman"/>
                      <w:sz w:val="28"/>
                      <w:szCs w:val="28"/>
                    </w:rP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 ФЗ «Об электронной подписи»);</w:t>
                  </w:r>
                </w:p>
                <w:p w:rsidR="00DC3335" w:rsidRDefault="00DC3335">
                  <w:pPr>
                    <w:spacing w:after="234"/>
                    <w:ind w:firstLine="740"/>
                    <w:jc w:val="both"/>
                  </w:pPr>
                  <w:r>
                    <w:rPr>
                      <w:rFonts w:ascii="Times New Roman" w:hAnsi="Times New Roman" w:cs="Times New Roman"/>
                      <w:sz w:val="28"/>
                      <w:szCs w:val="28"/>
                    </w:rPr>
                    <w:t>ПЭП в СЭД - реквизиты доступа к системе (логин и пароль);</w:t>
                  </w:r>
                </w:p>
                <w:p w:rsidR="00DC3335" w:rsidRDefault="00DC3335">
                  <w:pPr>
                    <w:spacing w:after="240"/>
                    <w:ind w:firstLine="740"/>
                    <w:jc w:val="both"/>
                  </w:pPr>
                  <w:r>
                    <w:rPr>
                      <w:rFonts w:ascii="Times New Roman" w:hAnsi="Times New Roman" w:cs="Times New Roman"/>
                      <w:sz w:val="28"/>
                      <w:szCs w:val="28"/>
                    </w:rPr>
                    <w:t>РКК - регистрационно-контрольная карточка, предназначенная для регистрации документа в СЭД;</w:t>
                  </w:r>
                </w:p>
                <w:p w:rsidR="00DC3335" w:rsidRDefault="00DC3335">
                  <w:pPr>
                    <w:ind w:firstLine="740"/>
                    <w:jc w:val="both"/>
                  </w:pPr>
                  <w:r>
                    <w:rPr>
                      <w:rFonts w:ascii="Times New Roman" w:hAnsi="Times New Roman" w:cs="Times New Roman"/>
                      <w:sz w:val="28"/>
                      <w:szCs w:val="28"/>
                    </w:rPr>
                    <w:t>регистрационный номер документа - реквизит документа в виде цифрового или буквенного обозначения, присваиваемого документу при его</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23"/>
          <w:headerReference w:type="default" r:id="rId224"/>
          <w:headerReference w:type="first" r:id="rId225"/>
          <w:pgSz w:w="11906" w:h="16838"/>
          <w:pgMar w:top="360" w:right="360" w:bottom="360" w:left="360" w:header="0" w:footer="720" w:gutter="0"/>
          <w:cols w:space="720"/>
          <w:docGrid w:linePitch="360"/>
        </w:sectPr>
      </w:pPr>
      <w:r>
        <w:lastRenderedPageBreak/>
        <w:pict>
          <v:shape id="_x0000_s2186" type="#_x0000_t202" style="position:absolute;margin-left:83.8pt;margin-top:57.3pt;width:470.1pt;height:720.7pt;z-index:251707392;mso-wrap-distance-left:0;mso-wrap-distance-right:0;mso-position-horizontal-relative:page;mso-position-vertical-relative:page" stroked="f">
            <v:fill opacity="0" color2="black"/>
            <v:textbox inset="0,0,0,0">
              <w:txbxContent>
                <w:p w:rsidR="00DC3335" w:rsidRDefault="00DC3335">
                  <w:pPr>
                    <w:spacing w:after="244"/>
                  </w:pPr>
                  <w:r>
                    <w:rPr>
                      <w:rFonts w:ascii="Times New Roman" w:hAnsi="Times New Roman" w:cs="Times New Roman"/>
                      <w:sz w:val="28"/>
                      <w:szCs w:val="28"/>
                    </w:rPr>
                    <w:t>регистрации;</w:t>
                  </w:r>
                </w:p>
                <w:p w:rsidR="00DC3335" w:rsidRDefault="00DC3335">
                  <w:pPr>
                    <w:spacing w:after="244"/>
                    <w:ind w:firstLine="740"/>
                    <w:jc w:val="both"/>
                  </w:pPr>
                  <w:r>
                    <w:rPr>
                      <w:rFonts w:ascii="Times New Roman" w:hAnsi="Times New Roman" w:cs="Times New Roman"/>
                      <w:sz w:val="28"/>
                      <w:szCs w:val="28"/>
                    </w:rP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DC3335" w:rsidRDefault="00DC3335">
                  <w:pPr>
                    <w:spacing w:after="236"/>
                    <w:ind w:firstLine="740"/>
                    <w:jc w:val="both"/>
                  </w:pPr>
                  <w:r>
                    <w:rPr>
                      <w:rFonts w:ascii="Times New Roman" w:hAnsi="Times New Roman" w:cs="Times New Roman"/>
                      <w:sz w:val="28"/>
                      <w:szCs w:val="28"/>
                    </w:rPr>
                    <w:t>резолюция документа - указание руководителя исполнителю о характере и сроках исполнения документа;</w:t>
                  </w:r>
                </w:p>
                <w:p w:rsidR="00DC3335" w:rsidRDefault="00DC3335">
                  <w:pPr>
                    <w:spacing w:after="240"/>
                    <w:ind w:firstLine="740"/>
                    <w:jc w:val="both"/>
                  </w:pPr>
                  <w:r>
                    <w:rPr>
                      <w:rFonts w:ascii="Times New Roman" w:hAnsi="Times New Roman" w:cs="Times New Roman"/>
                      <w:sz w:val="28"/>
                      <w:szCs w:val="28"/>
                    </w:rP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DC3335" w:rsidRDefault="00DC3335">
                  <w:pPr>
                    <w:spacing w:after="240"/>
                    <w:ind w:firstLine="740"/>
                    <w:jc w:val="both"/>
                  </w:pPr>
                  <w:r>
                    <w:rPr>
                      <w:rFonts w:ascii="Times New Roman" w:hAnsi="Times New Roman" w:cs="Times New Roman"/>
                      <w:sz w:val="28"/>
                      <w:szCs w:val="28"/>
                    </w:rP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DC3335" w:rsidRDefault="00DC3335">
                  <w:pPr>
                    <w:spacing w:after="240"/>
                    <w:ind w:firstLine="740"/>
                    <w:jc w:val="both"/>
                  </w:pPr>
                  <w:r>
                    <w:rPr>
                      <w:rFonts w:ascii="Times New Roman" w:hAnsi="Times New Roman" w:cs="Times New Roman"/>
                      <w:sz w:val="28"/>
                      <w:szCs w:val="28"/>
                    </w:rP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DC3335" w:rsidRDefault="00DC3335">
                  <w:pPr>
                    <w:spacing w:after="240"/>
                    <w:ind w:firstLine="740"/>
                    <w:jc w:val="both"/>
                  </w:pPr>
                  <w:r>
                    <w:rPr>
                      <w:rFonts w:ascii="Times New Roman" w:hAnsi="Times New Roman" w:cs="Times New Roman"/>
                      <w:sz w:val="28"/>
                      <w:szCs w:val="28"/>
                    </w:rP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DC3335" w:rsidRDefault="00DC3335">
                  <w:pPr>
                    <w:spacing w:after="236"/>
                    <w:ind w:firstLine="740"/>
                    <w:jc w:val="both"/>
                  </w:pPr>
                  <w:r>
                    <w:rPr>
                      <w:rFonts w:ascii="Times New Roman" w:hAnsi="Times New Roman" w:cs="Times New Roman"/>
                      <w:sz w:val="28"/>
                      <w:szCs w:val="28"/>
                    </w:rPr>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DC3335" w:rsidRDefault="00DC3335">
                  <w:pPr>
                    <w:spacing w:after="244"/>
                    <w:ind w:firstLine="740"/>
                    <w:jc w:val="both"/>
                  </w:pPr>
                  <w:r>
                    <w:rPr>
                      <w:rFonts w:ascii="Times New Roman" w:hAnsi="Times New Roman" w:cs="Times New Roman"/>
                      <w:sz w:val="28"/>
                      <w:szCs w:val="28"/>
                    </w:rPr>
                    <w:t>участник ЭДО - пользователь, работник организации, осуществляющий обмен информацией в электронной форме с использованием СЭД;</w:t>
                  </w:r>
                </w:p>
                <w:p w:rsidR="00DC3335" w:rsidRDefault="00DC3335">
                  <w:pPr>
                    <w:spacing w:after="236"/>
                    <w:ind w:firstLine="740"/>
                    <w:jc w:val="both"/>
                  </w:pPr>
                  <w:r>
                    <w:rPr>
                      <w:rFonts w:ascii="Times New Roman" w:hAnsi="Times New Roman" w:cs="Times New Roman"/>
                      <w:sz w:val="28"/>
                      <w:szCs w:val="28"/>
                    </w:rP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DC3335" w:rsidRDefault="00DC3335">
                  <w:pPr>
                    <w:ind w:firstLine="740"/>
                    <w:jc w:val="both"/>
                  </w:pPr>
                  <w:r>
                    <w:rPr>
                      <w:rFonts w:ascii="Times New Roman" w:hAnsi="Times New Roman" w:cs="Times New Roman"/>
                      <w:sz w:val="28"/>
                      <w:szCs w:val="28"/>
                    </w:rPr>
                    <w:t>ЭД - электронный документ, запись в базе данных СЭД, которая соответствует установленному формату, которая подписана электронной</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26"/>
          <w:headerReference w:type="default" r:id="rId227"/>
          <w:headerReference w:type="first" r:id="rId228"/>
          <w:pgSz w:w="11906" w:h="16838"/>
          <w:pgMar w:top="360" w:right="360" w:bottom="360" w:left="360" w:header="0" w:footer="720" w:gutter="0"/>
          <w:cols w:space="720"/>
          <w:docGrid w:linePitch="360"/>
        </w:sectPr>
      </w:pPr>
      <w:r>
        <w:lastRenderedPageBreak/>
        <w:pict>
          <v:shape id="_x0000_s2187" type="#_x0000_t202" style="position:absolute;margin-left:83.95pt;margin-top:55.9pt;width:469.85pt;height:272.3pt;z-index:251708416;mso-wrap-distance-left:0;mso-wrap-distance-right:0;mso-position-horizontal-relative:page;mso-position-vertical-relative:page" stroked="f">
            <v:fill opacity="0" color2="black"/>
            <v:textbox inset="0,0,0,0">
              <w:txbxContent>
                <w:p w:rsidR="00DC3335" w:rsidRDefault="00DC3335">
                  <w:pPr>
                    <w:spacing w:after="244"/>
                    <w:jc w:val="both"/>
                  </w:pPr>
                  <w:r>
                    <w:rPr>
                      <w:rFonts w:ascii="Times New Roman" w:hAnsi="Times New Roman" w:cs="Times New Roman"/>
                      <w:sz w:val="28"/>
                      <w:szCs w:val="28"/>
                    </w:rPr>
                    <w:t>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C3335" w:rsidRDefault="00DC3335">
                  <w:pPr>
                    <w:spacing w:after="236"/>
                    <w:ind w:firstLine="740"/>
                    <w:jc w:val="both"/>
                  </w:pPr>
                  <w:r>
                    <w:rPr>
                      <w:rFonts w:ascii="Times New Roman" w:hAnsi="Times New Roman" w:cs="Times New Roman"/>
                      <w:sz w:val="28"/>
                      <w:szCs w:val="28"/>
                    </w:rPr>
                    <w:t>ЭДО - электронный документооборот, совокупность процессов формирования, движения (обмена) и использования ЭД в СЭД;</w:t>
                  </w:r>
                </w:p>
                <w:p w:rsidR="00DC3335" w:rsidRDefault="00DC3335">
                  <w:pPr>
                    <w:ind w:firstLine="740"/>
                    <w:jc w:val="both"/>
                  </w:pPr>
                  <w:r>
                    <w:rPr>
                      <w:rFonts w:ascii="Times New Roman" w:hAnsi="Times New Roman" w:cs="Times New Roman"/>
                      <w:sz w:val="28"/>
                      <w:szCs w:val="28"/>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txbxContent>
            </v:textbox>
            <w10:wrap type="square" side="largest"/>
          </v:shape>
        </w:pict>
      </w:r>
      <w:r>
        <w:pict>
          <v:shape id="_x0000_s2188" type="#_x0000_t202" style="position:absolute;margin-left:83.95pt;margin-top:343.15pt;width:469.85pt;height:436.9pt;z-index:251709440;mso-wrap-distance-left:0;mso-wrap-distance-right:0;mso-position-horizontal-relative:page;mso-position-vertical-relative:page" stroked="f">
            <v:fill opacity="0" color2="black"/>
            <v:textbox inset="0,0,0,0">
              <w:txbxContent>
                <w:p w:rsidR="00DC3335" w:rsidRDefault="00DC3335">
                  <w:pPr>
                    <w:pStyle w:val="28"/>
                    <w:numPr>
                      <w:ilvl w:val="0"/>
                      <w:numId w:val="5"/>
                    </w:numPr>
                    <w:shd w:val="clear" w:color="auto" w:fill="auto"/>
                    <w:tabs>
                      <w:tab w:val="left" w:pos="4069"/>
                    </w:tabs>
                    <w:spacing w:before="0" w:after="239" w:line="240" w:lineRule="auto"/>
                    <w:ind w:left="3780"/>
                    <w:jc w:val="both"/>
                  </w:pPr>
                  <w:r>
                    <w:t>Общие положения</w:t>
                  </w:r>
                </w:p>
                <w:p w:rsidR="00DC3335" w:rsidRDefault="00DC3335">
                  <w:pPr>
                    <w:numPr>
                      <w:ilvl w:val="0"/>
                      <w:numId w:val="4"/>
                    </w:numPr>
                    <w:tabs>
                      <w:tab w:val="left" w:pos="1038"/>
                    </w:tabs>
                    <w:spacing w:after="236"/>
                    <w:ind w:firstLine="740"/>
                    <w:jc w:val="both"/>
                  </w:pPr>
                  <w:r>
                    <w:rPr>
                      <w:rFonts w:ascii="Times New Roman" w:hAnsi="Times New Roman" w:cs="Times New Roman"/>
                      <w:sz w:val="28"/>
                      <w:szCs w:val="28"/>
                    </w:rP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DC3335" w:rsidRDefault="00DC3335">
                  <w:pPr>
                    <w:spacing w:after="248"/>
                    <w:ind w:firstLine="740"/>
                    <w:jc w:val="both"/>
                  </w:pPr>
                  <w:r>
                    <w:rPr>
                      <w:rFonts w:ascii="Times New Roman" w:hAnsi="Times New Roman" w:cs="Times New Roman"/>
                      <w:sz w:val="28"/>
                      <w:szCs w:val="28"/>
                    </w:rPr>
                    <w:t>Регламент устанавливает требования и условия определения юридической значимости ЭД в СЭД.</w:t>
                  </w:r>
                </w:p>
                <w:p w:rsidR="00DC3335" w:rsidRDefault="00DC3335">
                  <w:pPr>
                    <w:numPr>
                      <w:ilvl w:val="0"/>
                      <w:numId w:val="4"/>
                    </w:numPr>
                    <w:tabs>
                      <w:tab w:val="left" w:pos="1033"/>
                    </w:tabs>
                    <w:spacing w:after="270"/>
                    <w:ind w:firstLine="740"/>
                    <w:jc w:val="both"/>
                  </w:pPr>
                  <w:r>
                    <w:rPr>
                      <w:rFonts w:ascii="Times New Roman" w:hAnsi="Times New Roman" w:cs="Times New Roman"/>
                      <w:sz w:val="28"/>
                      <w:szCs w:val="28"/>
                    </w:rPr>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DC3335" w:rsidRDefault="00DC3335">
                  <w:pPr>
                    <w:spacing w:after="243"/>
                    <w:ind w:firstLine="740"/>
                    <w:jc w:val="both"/>
                  </w:pPr>
                  <w:r>
                    <w:rPr>
                      <w:rFonts w:ascii="Times New Roman" w:hAnsi="Times New Roman" w:cs="Times New Roman"/>
                      <w:sz w:val="28"/>
                      <w:szCs w:val="28"/>
                    </w:rPr>
                    <w:t>В СЭД предусмотрено использование средств ЭП для работы с КЭП.</w:t>
                  </w:r>
                </w:p>
                <w:p w:rsidR="00DC3335" w:rsidRDefault="00DC3335">
                  <w:pPr>
                    <w:numPr>
                      <w:ilvl w:val="0"/>
                      <w:numId w:val="4"/>
                    </w:numPr>
                    <w:tabs>
                      <w:tab w:val="left" w:pos="1038"/>
                    </w:tabs>
                    <w:spacing w:after="236"/>
                    <w:ind w:firstLine="740"/>
                    <w:jc w:val="both"/>
                  </w:pPr>
                  <w:r>
                    <w:rPr>
                      <w:rFonts w:ascii="Times New Roman" w:hAnsi="Times New Roman" w:cs="Times New Roman"/>
                      <w:sz w:val="28"/>
                      <w:szCs w:val="28"/>
                    </w:rPr>
                    <w:t>Регламент распространяется на организацию работы с ЭД, включая их подготовку, регистрацию, учет, контроль исполнения, хранение.</w:t>
                  </w:r>
                </w:p>
                <w:p w:rsidR="00DC3335" w:rsidRDefault="00DC3335">
                  <w:pPr>
                    <w:spacing w:after="244"/>
                    <w:ind w:firstLine="740"/>
                    <w:jc w:val="both"/>
                  </w:pPr>
                  <w:r>
                    <w:rPr>
                      <w:rFonts w:ascii="Times New Roman" w:hAnsi="Times New Roman" w:cs="Times New Roman"/>
                      <w:sz w:val="28"/>
                      <w:szCs w:val="28"/>
                    </w:rP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DC3335" w:rsidRDefault="00DC3335">
                  <w:pPr>
                    <w:ind w:firstLine="740"/>
                    <w:jc w:val="both"/>
                  </w:pPr>
                  <w:r>
                    <w:rPr>
                      <w:rFonts w:ascii="Times New Roman" w:hAnsi="Times New Roman" w:cs="Times New Roman"/>
                      <w:sz w:val="28"/>
                      <w:szCs w:val="28"/>
                    </w:rP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29"/>
          <w:headerReference w:type="default" r:id="rId230"/>
          <w:headerReference w:type="first" r:id="rId231"/>
          <w:pgSz w:w="11906" w:h="16838"/>
          <w:pgMar w:top="360" w:right="360" w:bottom="360" w:left="360" w:header="0" w:footer="720" w:gutter="0"/>
          <w:cols w:space="720"/>
          <w:docGrid w:linePitch="360"/>
        </w:sectPr>
      </w:pPr>
      <w:r>
        <w:lastRenderedPageBreak/>
        <w:pict>
          <v:shape id="_x0000_s2189" type="#_x0000_t202" style="position:absolute;margin-left:83.7pt;margin-top:42.8pt;width:470.35pt;height:534.55pt;z-index:251710464;mso-wrap-distance-left:0;mso-wrap-distance-right:0;mso-position-horizontal-relative:page;mso-position-vertical-relative:page" stroked="f">
            <v:fill opacity="0" color2="black"/>
            <v:textbox inset="0,0,0,0">
              <w:txbxContent>
                <w:p w:rsidR="00DC3335" w:rsidRDefault="00DC3335">
                  <w:r>
                    <w:rPr>
                      <w:rFonts w:ascii="Times New Roman" w:hAnsi="Times New Roman" w:cs="Times New Roman"/>
                      <w:sz w:val="28"/>
                      <w:szCs w:val="28"/>
                    </w:rPr>
                    <w:t>руководители участников СЭД.</w:t>
                  </w:r>
                </w:p>
                <w:p w:rsidR="00DC3335" w:rsidRDefault="00DC3335">
                  <w:pPr>
                    <w:pStyle w:val="28"/>
                    <w:numPr>
                      <w:ilvl w:val="0"/>
                      <w:numId w:val="5"/>
                    </w:numPr>
                    <w:shd w:val="clear" w:color="auto" w:fill="auto"/>
                    <w:tabs>
                      <w:tab w:val="left" w:pos="3037"/>
                    </w:tabs>
                    <w:spacing w:before="0" w:line="240" w:lineRule="auto"/>
                    <w:ind w:left="1600" w:right="763" w:firstLine="1040"/>
                  </w:pPr>
                  <w:r>
                    <w:t>Организационное обеспечение СЭД Условия начала эксплуатации СЭД с применением ЭП</w:t>
                  </w:r>
                </w:p>
                <w:p w:rsidR="00DC3335" w:rsidRDefault="00DC3335">
                  <w:pPr>
                    <w:pStyle w:val="28"/>
                    <w:shd w:val="clear" w:color="auto" w:fill="auto"/>
                    <w:tabs>
                      <w:tab w:val="left" w:pos="3037"/>
                    </w:tabs>
                    <w:spacing w:before="0" w:line="240" w:lineRule="auto"/>
                    <w:ind w:left="2640" w:right="763"/>
                  </w:pPr>
                </w:p>
                <w:p w:rsidR="00DC3335" w:rsidRDefault="00DC3335">
                  <w:pPr>
                    <w:numPr>
                      <w:ilvl w:val="0"/>
                      <w:numId w:val="4"/>
                    </w:numPr>
                    <w:tabs>
                      <w:tab w:val="left" w:pos="1039"/>
                    </w:tabs>
                    <w:spacing w:after="240"/>
                    <w:ind w:firstLine="740"/>
                    <w:jc w:val="both"/>
                  </w:pPr>
                  <w:r>
                    <w:rPr>
                      <w:rFonts w:ascii="Times New Roman" w:hAnsi="Times New Roman" w:cs="Times New Roman"/>
                      <w:sz w:val="28"/>
                      <w:szCs w:val="28"/>
                    </w:rP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DC3335" w:rsidRDefault="00DC3335">
                  <w:pPr>
                    <w:spacing w:after="240"/>
                    <w:ind w:firstLine="740"/>
                    <w:jc w:val="both"/>
                  </w:pPr>
                  <w:r>
                    <w:rPr>
                      <w:rFonts w:ascii="Times New Roman" w:hAnsi="Times New Roman" w:cs="Times New Roman"/>
                      <w:sz w:val="28"/>
                      <w:szCs w:val="28"/>
                    </w:rPr>
                    <w:t>В соответствии с правилами и порядком работы с ключевой информацией должны быть осуществлены следующие действия:</w:t>
                  </w:r>
                </w:p>
                <w:p w:rsidR="00DC3335" w:rsidRDefault="00DC3335">
                  <w:pPr>
                    <w:spacing w:after="273"/>
                    <w:ind w:firstLine="740"/>
                    <w:jc w:val="both"/>
                  </w:pPr>
                  <w:r>
                    <w:rPr>
                      <w:rFonts w:ascii="Times New Roman" w:hAnsi="Times New Roman" w:cs="Times New Roman"/>
                      <w:sz w:val="28"/>
                      <w:szCs w:val="28"/>
                    </w:rP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DC3335" w:rsidRDefault="00DC3335">
                  <w:pPr>
                    <w:spacing w:after="272"/>
                    <w:ind w:firstLine="740"/>
                    <w:jc w:val="both"/>
                  </w:pPr>
                  <w:r>
                    <w:rPr>
                      <w:rFonts w:ascii="Times New Roman" w:hAnsi="Times New Roman" w:cs="Times New Roman"/>
                      <w:sz w:val="28"/>
                      <w:szCs w:val="28"/>
                    </w:rPr>
                    <w:t>проведены мероприятия по подготовке к эксплуатации средств ЭП.</w:t>
                  </w:r>
                </w:p>
                <w:p w:rsidR="00DC3335" w:rsidRDefault="00DC3335">
                  <w:pPr>
                    <w:pStyle w:val="28"/>
                    <w:shd w:val="clear" w:color="auto" w:fill="auto"/>
                    <w:spacing w:before="0" w:after="248" w:line="240" w:lineRule="auto"/>
                    <w:ind w:left="1800"/>
                  </w:pPr>
                  <w:r>
                    <w:t>Обеспечение эксплуатации СЭД с применением ЭП</w:t>
                  </w:r>
                </w:p>
                <w:p w:rsidR="00DC3335" w:rsidRDefault="00DC3335">
                  <w:pPr>
                    <w:numPr>
                      <w:ilvl w:val="0"/>
                      <w:numId w:val="4"/>
                    </w:numPr>
                    <w:tabs>
                      <w:tab w:val="left" w:pos="1044"/>
                    </w:tabs>
                    <w:spacing w:after="236"/>
                    <w:ind w:firstLine="740"/>
                    <w:jc w:val="both"/>
                  </w:pPr>
                  <w:r>
                    <w:rPr>
                      <w:rFonts w:ascii="Times New Roman" w:hAnsi="Times New Roman" w:cs="Times New Roman"/>
                      <w:sz w:val="28"/>
                      <w:szCs w:val="28"/>
                    </w:rPr>
                    <w:t>Обмен ЭД между участниками СЭД осуществляется в СЭД (основной вид информационного взаимодействия) в соответствии с Регламентом.</w:t>
                  </w:r>
                </w:p>
                <w:p w:rsidR="00DC3335" w:rsidRDefault="00DC3335">
                  <w:pPr>
                    <w:ind w:firstLine="740"/>
                    <w:jc w:val="both"/>
                  </w:pPr>
                  <w:r>
                    <w:rPr>
                      <w:rFonts w:ascii="Times New Roman" w:hAnsi="Times New Roman" w:cs="Times New Roman"/>
                      <w:sz w:val="28"/>
                      <w:szCs w:val="28"/>
                    </w:rP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txbxContent>
            </v:textbox>
            <w10:wrap type="square" side="largest"/>
          </v:shape>
        </w:pict>
      </w:r>
      <w:r>
        <w:pict>
          <v:shape id="_x0000_s2190" type="#_x0000_t202" style="position:absolute;margin-left:83.7pt;margin-top:588.45pt;width:470.35pt;height:175.55pt;z-index:251711488;mso-wrap-distance-left:0;mso-wrap-distance-right:0;mso-position-horizontal-relative:page;mso-position-vertical-relative:page" stroked="f">
            <v:fill opacity="0" color2="black"/>
            <v:textbox inset="0,0,0,0">
              <w:txbxContent>
                <w:p w:rsidR="00DC3335" w:rsidRDefault="00DC3335">
                  <w:pPr>
                    <w:numPr>
                      <w:ilvl w:val="0"/>
                      <w:numId w:val="4"/>
                    </w:numPr>
                    <w:tabs>
                      <w:tab w:val="left" w:pos="1034"/>
                    </w:tabs>
                    <w:spacing w:after="244"/>
                    <w:ind w:firstLine="740"/>
                    <w:jc w:val="both"/>
                  </w:pPr>
                  <w:r>
                    <w:rPr>
                      <w:rFonts w:ascii="Times New Roman" w:hAnsi="Times New Roman" w:cs="Times New Roman"/>
                      <w:sz w:val="28"/>
                      <w:szCs w:val="28"/>
                    </w:rP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DC3335" w:rsidRDefault="00DC3335">
                  <w:pPr>
                    <w:numPr>
                      <w:ilvl w:val="0"/>
                      <w:numId w:val="4"/>
                    </w:numPr>
                    <w:tabs>
                      <w:tab w:val="left" w:pos="1029"/>
                    </w:tabs>
                    <w:spacing w:after="236"/>
                    <w:ind w:firstLine="740"/>
                    <w:jc w:val="both"/>
                  </w:pPr>
                  <w:r>
                    <w:rPr>
                      <w:rFonts w:ascii="Times New Roman" w:hAnsi="Times New Roman" w:cs="Times New Roman"/>
                      <w:sz w:val="28"/>
                      <w:szCs w:val="28"/>
                    </w:rPr>
                    <w:t>Пользователи СЭД вправе направлять ЭД только со своих АРМ СЭД с установленными средствами ЭП.</w:t>
                  </w:r>
                </w:p>
                <w:p w:rsidR="00DC3335" w:rsidRDefault="00DC3335">
                  <w:pPr>
                    <w:ind w:firstLine="740"/>
                    <w:jc w:val="both"/>
                  </w:pPr>
                  <w:r>
                    <w:rPr>
                      <w:rFonts w:ascii="Times New Roman" w:hAnsi="Times New Roman" w:cs="Times New Roman"/>
                      <w:sz w:val="28"/>
                      <w:szCs w:val="28"/>
                    </w:rP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32"/>
          <w:headerReference w:type="default" r:id="rId233"/>
          <w:headerReference w:type="first" r:id="rId234"/>
          <w:pgSz w:w="11906" w:h="16838"/>
          <w:pgMar w:top="360" w:right="360" w:bottom="360" w:left="360" w:header="0" w:footer="720" w:gutter="0"/>
          <w:cols w:space="720"/>
          <w:docGrid w:linePitch="360"/>
        </w:sectPr>
      </w:pPr>
      <w:r>
        <w:lastRenderedPageBreak/>
        <w:pict>
          <v:shape id="_x0000_s2191" type="#_x0000_t202" style="position:absolute;margin-left:83.8pt;margin-top:55.65pt;width:470.1pt;height:724.7pt;z-index:251712512;mso-wrap-distance-left:0;mso-wrap-distance-right:0;mso-position-horizontal-relative:page;mso-position-vertical-relative:page" stroked="f">
            <v:fill opacity="0" color2="black"/>
            <v:textbox inset="0,0,0,0">
              <w:txbxContent>
                <w:p w:rsidR="00DC3335" w:rsidRDefault="00DC3335">
                  <w:pPr>
                    <w:spacing w:after="273"/>
                    <w:ind w:firstLine="740"/>
                    <w:jc w:val="both"/>
                  </w:pPr>
                  <w:r>
                    <w:rPr>
                      <w:rFonts w:ascii="Times New Roman" w:hAnsi="Times New Roman" w:cs="Times New Roman"/>
                      <w:sz w:val="28"/>
                      <w:szCs w:val="28"/>
                    </w:rPr>
                    <w:t>Пользователь СЭД в случае передачи им какому-либо другому лицу полномочий на осуществление своих функ</w:t>
                  </w:r>
                  <w:r>
                    <w:rPr>
                      <w:rFonts w:ascii="Times New Roman" w:hAnsi="Times New Roman" w:cs="Times New Roman"/>
                    </w:rPr>
                    <w:t>ц</w:t>
                  </w:r>
                  <w:r>
                    <w:rPr>
                      <w:rFonts w:ascii="Times New Roman" w:hAnsi="Times New Roman" w:cs="Times New Roman"/>
                      <w:sz w:val="28"/>
                      <w:szCs w:val="28"/>
                    </w:rPr>
                    <w:t>ий по использованию принадлежащих ему действующих ключей ЭП несет ответственность в соответствии с законодательством Российской Федерации.</w:t>
                  </w:r>
                </w:p>
                <w:p w:rsidR="00DC3335" w:rsidRDefault="00DC3335">
                  <w:pPr>
                    <w:pStyle w:val="28"/>
                    <w:shd w:val="clear" w:color="auto" w:fill="auto"/>
                    <w:spacing w:before="0" w:after="244" w:line="240" w:lineRule="auto"/>
                    <w:ind w:left="2360"/>
                  </w:pPr>
                  <w:r>
                    <w:t>Обеспечение юридической значимости ЭП</w:t>
                  </w:r>
                </w:p>
                <w:p w:rsidR="00DC3335" w:rsidRDefault="00DC3335">
                  <w:pPr>
                    <w:numPr>
                      <w:ilvl w:val="0"/>
                      <w:numId w:val="4"/>
                    </w:numPr>
                    <w:tabs>
                      <w:tab w:val="left" w:pos="1047"/>
                    </w:tabs>
                    <w:spacing w:after="240"/>
                    <w:ind w:firstLine="740"/>
                    <w:jc w:val="both"/>
                  </w:pPr>
                  <w:r>
                    <w:rPr>
                      <w:rFonts w:ascii="Times New Roman" w:hAnsi="Times New Roman" w:cs="Times New Roman"/>
                      <w:sz w:val="28"/>
                      <w:szCs w:val="28"/>
                    </w:rP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DC3335" w:rsidRDefault="00DC3335">
                  <w:pPr>
                    <w:spacing w:after="240"/>
                    <w:ind w:firstLine="740"/>
                    <w:jc w:val="both"/>
                  </w:pPr>
                  <w:r>
                    <w:rPr>
                      <w:rFonts w:ascii="Times New Roman" w:hAnsi="Times New Roman" w:cs="Times New Roman"/>
                      <w:sz w:val="28"/>
                      <w:szCs w:val="28"/>
                    </w:rP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DC3335" w:rsidRDefault="00DC3335">
                  <w:pPr>
                    <w:spacing w:after="240"/>
                    <w:ind w:firstLine="740"/>
                    <w:jc w:val="both"/>
                  </w:pPr>
                  <w:r>
                    <w:rPr>
                      <w:rFonts w:ascii="Times New Roman" w:hAnsi="Times New Roman" w:cs="Times New Roman"/>
                      <w:sz w:val="28"/>
                      <w:szCs w:val="28"/>
                    </w:rP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DC3335" w:rsidRDefault="00DC3335">
                  <w:pPr>
                    <w:numPr>
                      <w:ilvl w:val="0"/>
                      <w:numId w:val="4"/>
                    </w:numPr>
                    <w:tabs>
                      <w:tab w:val="left" w:pos="1047"/>
                    </w:tabs>
                    <w:spacing w:after="273"/>
                    <w:ind w:firstLine="740"/>
                    <w:jc w:val="both"/>
                  </w:pPr>
                  <w:r>
                    <w:rPr>
                      <w:rFonts w:ascii="Times New Roman" w:hAnsi="Times New Roman" w:cs="Times New Roman"/>
                      <w:sz w:val="28"/>
                      <w:szCs w:val="28"/>
                    </w:rPr>
                    <w:t>После принятия распоряжения об организации электронного документооборота с использованием электронной подписи в 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DC3335" w:rsidRDefault="00DC3335">
                  <w:pPr>
                    <w:spacing w:after="244"/>
                    <w:ind w:firstLine="740"/>
                    <w:jc w:val="both"/>
                  </w:pPr>
                  <w:r>
                    <w:rPr>
                      <w:rFonts w:ascii="Times New Roman" w:hAnsi="Times New Roman" w:cs="Times New Roman"/>
                      <w:sz w:val="28"/>
                      <w:szCs w:val="28"/>
                    </w:rPr>
                    <w:t>исходит от данного сотрудника (подтверждение авторства документа);</w:t>
                  </w:r>
                </w:p>
                <w:p w:rsidR="00DC3335" w:rsidRDefault="00DC3335">
                  <w:pPr>
                    <w:spacing w:after="240"/>
                    <w:ind w:firstLine="740"/>
                    <w:jc w:val="both"/>
                  </w:pPr>
                  <w:r>
                    <w:rPr>
                      <w:rFonts w:ascii="Times New Roman" w:hAnsi="Times New Roman" w:cs="Times New Roman"/>
                      <w:sz w:val="28"/>
                      <w:szCs w:val="28"/>
                    </w:rPr>
                    <w:t>не претерпел изменений при обмене ЭД в ходе информационного взаимодействия между сотрудниками (подтверждение целостности документа).</w:t>
                  </w:r>
                </w:p>
                <w:p w:rsidR="00DC3335" w:rsidRDefault="00DC3335">
                  <w:pPr>
                    <w:spacing w:after="244"/>
                    <w:ind w:firstLine="740"/>
                    <w:jc w:val="both"/>
                  </w:pPr>
                  <w:r>
                    <w:rPr>
                      <w:rFonts w:ascii="Times New Roman" w:hAnsi="Times New Roman" w:cs="Times New Roman"/>
                      <w:sz w:val="28"/>
                      <w:szCs w:val="28"/>
                    </w:rPr>
                    <w:t>Подписание ЭД участником СЭД осуществляется на АРМ СЭД с обязательным использованием ЭП.</w:t>
                  </w:r>
                </w:p>
                <w:p w:rsidR="00DC3335" w:rsidRDefault="00DC3335">
                  <w:pPr>
                    <w:spacing w:after="270"/>
                    <w:ind w:firstLine="740"/>
                    <w:jc w:val="both"/>
                  </w:pPr>
                  <w:r>
                    <w:rPr>
                      <w:rFonts w:ascii="Times New Roman" w:hAnsi="Times New Roman" w:cs="Times New Roman"/>
                      <w:sz w:val="28"/>
                      <w:szCs w:val="28"/>
                    </w:rP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DC3335" w:rsidRDefault="00DC3335">
                  <w:pPr>
                    <w:pStyle w:val="28"/>
                    <w:numPr>
                      <w:ilvl w:val="0"/>
                      <w:numId w:val="5"/>
                    </w:numPr>
                    <w:shd w:val="clear" w:color="auto" w:fill="auto"/>
                    <w:tabs>
                      <w:tab w:val="left" w:pos="1699"/>
                    </w:tabs>
                    <w:spacing w:before="0" w:after="277" w:line="240" w:lineRule="auto"/>
                    <w:ind w:left="1180"/>
                    <w:jc w:val="both"/>
                  </w:pPr>
                  <w:r>
                    <w:t>Подключение к СЭД и поддержка пользователей системы</w:t>
                  </w:r>
                </w:p>
                <w:p w:rsidR="00DC3335" w:rsidRDefault="00DC3335">
                  <w:pPr>
                    <w:pStyle w:val="28"/>
                    <w:shd w:val="clear" w:color="auto" w:fill="auto"/>
                    <w:spacing w:before="0" w:after="244" w:line="240" w:lineRule="auto"/>
                    <w:ind w:left="3760"/>
                  </w:pPr>
                  <w:r>
                    <w:t>Подключение к СЭД</w:t>
                  </w:r>
                </w:p>
                <w:p w:rsidR="00DC3335" w:rsidRDefault="00DC3335">
                  <w:pPr>
                    <w:numPr>
                      <w:ilvl w:val="0"/>
                      <w:numId w:val="4"/>
                    </w:numPr>
                    <w:tabs>
                      <w:tab w:val="left" w:pos="1416"/>
                    </w:tabs>
                    <w:ind w:firstLine="740"/>
                    <w:jc w:val="both"/>
                  </w:pPr>
                  <w:r>
                    <w:rPr>
                      <w:rFonts w:ascii="Times New Roman" w:hAnsi="Times New Roman" w:cs="Times New Roman"/>
                      <w:sz w:val="28"/>
                      <w:szCs w:val="28"/>
                    </w:rP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35"/>
          <w:headerReference w:type="default" r:id="rId236"/>
          <w:headerReference w:type="first" r:id="rId237"/>
          <w:pgSz w:w="11906" w:h="16838"/>
          <w:pgMar w:top="360" w:right="360" w:bottom="360" w:left="360" w:header="0" w:footer="720" w:gutter="0"/>
          <w:cols w:space="720"/>
          <w:docGrid w:linePitch="360"/>
        </w:sectPr>
      </w:pPr>
      <w:r>
        <w:lastRenderedPageBreak/>
        <w:pict>
          <v:shape id="_x0000_s2192" type="#_x0000_t202" style="position:absolute;margin-left:83.6pt;margin-top:55.65pt;width:470.6pt;height:722.75pt;z-index:251713536;mso-wrap-distance-left:0;mso-wrap-distance-right:0;mso-position-horizontal-relative:page;mso-position-vertical-relative:page" stroked="f">
            <v:fill opacity="0" color2="black"/>
            <v:textbox inset="0,0,0,0">
              <w:txbxContent>
                <w:p w:rsidR="00DC3335" w:rsidRDefault="00DC3335">
                  <w:pPr>
                    <w:tabs>
                      <w:tab w:val="left" w:pos="1416"/>
                    </w:tabs>
                    <w:spacing w:after="240"/>
                    <w:jc w:val="both"/>
                  </w:pPr>
                  <w:r>
                    <w:rPr>
                      <w:rFonts w:ascii="Times New Roman" w:hAnsi="Times New Roman" w:cs="Times New Roman"/>
                      <w:sz w:val="28"/>
                      <w:szCs w:val="28"/>
                    </w:rPr>
                    <w:t>информации о сотрудниках из СЭД производится предметным администратором или оператором СЭД на основании соответствующей заявки.</w:t>
                  </w:r>
                </w:p>
                <w:p w:rsidR="00DC3335" w:rsidRDefault="00DC3335">
                  <w:pPr>
                    <w:spacing w:after="240"/>
                    <w:ind w:firstLine="740"/>
                    <w:jc w:val="both"/>
                  </w:pPr>
                  <w:r>
                    <w:rPr>
                      <w:rFonts w:ascii="Times New Roman" w:hAnsi="Times New Roman" w:cs="Times New Roman"/>
                      <w:sz w:val="28"/>
                      <w:szCs w:val="28"/>
                    </w:rPr>
                    <w:t>Указанные процедуры осуществляются в следующей последовательности.</w:t>
                  </w:r>
                </w:p>
                <w:p w:rsidR="00DC3335" w:rsidRDefault="00DC3335">
                  <w:pPr>
                    <w:spacing w:after="60"/>
                    <w:ind w:firstLine="740"/>
                    <w:jc w:val="both"/>
                  </w:pPr>
                  <w:r>
                    <w:rPr>
                      <w:rFonts w:ascii="Times New Roman" w:hAnsi="Times New Roman" w:cs="Times New Roman"/>
                      <w:sz w:val="28"/>
                      <w:szCs w:val="28"/>
                    </w:rPr>
                    <w:t>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w:t>
                  </w:r>
                  <w:hyperlink w:anchor="bookmark114" w:history="1">
                    <w:r>
                      <w:rPr>
                        <w:rStyle w:val="a3"/>
                        <w:rFonts w:ascii="Times New Roman" w:hAnsi="Times New Roman" w:cs="Times New Roman"/>
                        <w:sz w:val="28"/>
                        <w:szCs w:val="28"/>
                      </w:rPr>
                      <w:t xml:space="preserve"> </w:t>
                    </w:r>
                    <w:r>
                      <w:rPr>
                        <w:rStyle w:val="a3"/>
                        <w:rFonts w:ascii="Times New Roman" w:hAnsi="Times New Roman" w:cs="Times New Roman"/>
                      </w:rPr>
                      <w:t xml:space="preserve">заявка </w:t>
                    </w:r>
                  </w:hyperlink>
                  <w:r>
                    <w:rPr>
                      <w:rFonts w:ascii="Times New Roman" w:hAnsi="Times New Roman" w:cs="Times New Roman"/>
                      <w:sz w:val="28"/>
                      <w:szCs w:val="28"/>
                    </w:rPr>
                    <w:t>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w:t>
                  </w:r>
                </w:p>
                <w:p w:rsidR="00DC3335" w:rsidRDefault="00DC3335">
                  <w:pPr>
                    <w:spacing w:after="240"/>
                    <w:ind w:firstLine="740"/>
                    <w:jc w:val="both"/>
                  </w:pPr>
                  <w:r>
                    <w:rPr>
                      <w:rFonts w:ascii="Times New Roman" w:hAnsi="Times New Roman" w:cs="Times New Roman"/>
                      <w:sz w:val="28"/>
                      <w:szCs w:val="28"/>
                    </w:rPr>
                    <w:t xml:space="preserve">Заявка направляется предметному администратору на электронную почту </w:t>
                  </w:r>
                  <w:hyperlink r:id="rId238" w:history="1">
                    <w:r>
                      <w:rPr>
                        <w:rStyle w:val="a3"/>
                        <w:rFonts w:ascii="Times New Roman" w:hAnsi="Times New Roman" w:cs="Times New Roman"/>
                        <w:lang w:val="en-US" w:eastAsia="en-US" w:bidi="en-US"/>
                      </w:rPr>
                      <w:t>ees</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sa</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orb</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ru</w:t>
                    </w:r>
                  </w:hyperlink>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или оператору СЭД в соответствии с </w:t>
                  </w:r>
                  <w:r>
                    <w:rPr>
                      <w:rFonts w:ascii="Times New Roman" w:hAnsi="Times New Roman" w:cs="Times New Roman"/>
                    </w:rPr>
                    <w:t xml:space="preserve">регламентом </w:t>
                  </w:r>
                  <w:r>
                    <w:rPr>
                      <w:rFonts w:ascii="Times New Roman" w:hAnsi="Times New Roman" w:cs="Times New Roman"/>
                      <w:sz w:val="28"/>
                      <w:szCs w:val="28"/>
                    </w:rPr>
                    <w:t xml:space="preserve">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helpdesk</w:t>
                  </w:r>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СТП) </w:t>
                  </w:r>
                  <w:hyperlink r:id="rId239" w:history="1">
                    <w:r>
                      <w:rPr>
                        <w:rStyle w:val="a3"/>
                        <w:rFonts w:ascii="Times New Roman" w:hAnsi="Times New Roman" w:cs="Times New Roman"/>
                        <w:lang w:val="en-US" w:eastAsia="en-US" w:bidi="en-US"/>
                      </w:rPr>
                      <w:t>http</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help</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orb</w:t>
                    </w:r>
                    <w:r>
                      <w:rPr>
                        <w:rStyle w:val="a3"/>
                        <w:rFonts w:ascii="Times New Roman" w:hAnsi="Times New Roman" w:cs="Times New Roman"/>
                        <w:lang w:eastAsia="en-US" w:bidi="en-US"/>
                      </w:rPr>
                      <w:t>.</w:t>
                    </w:r>
                    <w:r>
                      <w:rPr>
                        <w:rStyle w:val="a3"/>
                        <w:rFonts w:ascii="Times New Roman" w:hAnsi="Times New Roman" w:cs="Times New Roman"/>
                        <w:lang w:val="en-US" w:eastAsia="en-US" w:bidi="en-US"/>
                      </w:rPr>
                      <w:t>ru</w:t>
                    </w:r>
                  </w:hyperlink>
                  <w:r>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либо на адрес электронной почты </w:t>
                  </w:r>
                  <w:r>
                    <w:rPr>
                      <w:rFonts w:ascii="Times New Roman" w:hAnsi="Times New Roman" w:cs="Times New Roman"/>
                      <w:sz w:val="28"/>
                      <w:szCs w:val="28"/>
                      <w:lang w:val="en-US" w:eastAsia="en-US" w:bidi="en-US"/>
                    </w:rPr>
                    <w:t>help</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mail</w:t>
                  </w:r>
                  <w:r>
                    <w:rPr>
                      <w:rFonts w:ascii="Times New Roman" w:hAnsi="Times New Roman" w:cs="Times New Roman"/>
                      <w:sz w:val="28"/>
                      <w:szCs w:val="28"/>
                      <w:lang w:eastAsia="en-US" w:bidi="en-US"/>
                    </w:rPr>
                    <w:t xml:space="preserve"> .</w:t>
                  </w:r>
                  <w:r>
                    <w:rPr>
                      <w:rFonts w:ascii="Times New Roman" w:hAnsi="Times New Roman" w:cs="Times New Roman"/>
                      <w:sz w:val="28"/>
                      <w:szCs w:val="28"/>
                      <w:lang w:val="en-US" w:eastAsia="en-US" w:bidi="en-US"/>
                    </w:rPr>
                    <w:t>orb</w:t>
                  </w:r>
                  <w:r>
                    <w:rPr>
                      <w:rFonts w:ascii="Times New Roman" w:hAnsi="Times New Roman" w:cs="Times New Roman"/>
                      <w:sz w:val="28"/>
                      <w:szCs w:val="28"/>
                      <w:lang w:eastAsia="en-US" w:bidi="en-US"/>
                    </w:rPr>
                    <w:t>.</w:t>
                  </w:r>
                  <w:r>
                    <w:rPr>
                      <w:rFonts w:ascii="Times New Roman" w:hAnsi="Times New Roman" w:cs="Times New Roman"/>
                      <w:sz w:val="28"/>
                      <w:szCs w:val="28"/>
                      <w:lang w:val="en-US" w:eastAsia="en-US" w:bidi="en-US"/>
                    </w:rPr>
                    <w:t>ru</w:t>
                  </w:r>
                  <w:r>
                    <w:rPr>
                      <w:rFonts w:ascii="Times New Roman" w:hAnsi="Times New Roman" w:cs="Times New Roman"/>
                      <w:sz w:val="28"/>
                      <w:szCs w:val="28"/>
                      <w:lang w:eastAsia="en-US" w:bidi="en-US"/>
                    </w:rPr>
                    <w:t>.</w:t>
                  </w:r>
                </w:p>
                <w:p w:rsidR="00DC3335" w:rsidRDefault="00DC3335">
                  <w:pPr>
                    <w:spacing w:after="240"/>
                    <w:ind w:firstLine="740"/>
                    <w:jc w:val="both"/>
                  </w:pPr>
                  <w:r>
                    <w:rPr>
                      <w:rFonts w:ascii="Times New Roman" w:hAnsi="Times New Roman" w:cs="Times New Roman"/>
                      <w:sz w:val="28"/>
                      <w:szCs w:val="28"/>
                    </w:rP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DC3335" w:rsidRDefault="00DC3335">
                  <w:pPr>
                    <w:spacing w:after="273"/>
                    <w:ind w:firstLine="740"/>
                    <w:jc w:val="both"/>
                  </w:pPr>
                  <w:r>
                    <w:rPr>
                      <w:rFonts w:ascii="Times New Roman" w:hAnsi="Times New Roman" w:cs="Times New Roman"/>
                      <w:sz w:val="28"/>
                      <w:szCs w:val="28"/>
                    </w:rP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DC3335" w:rsidRDefault="00DC3335">
                  <w:pPr>
                    <w:pStyle w:val="28"/>
                    <w:shd w:val="clear" w:color="auto" w:fill="auto"/>
                    <w:spacing w:before="0" w:after="244" w:line="240" w:lineRule="auto"/>
                    <w:ind w:left="2800"/>
                  </w:pPr>
                  <w:r>
                    <w:t>Сопровождение пользователей СЭД</w:t>
                  </w:r>
                </w:p>
                <w:p w:rsidR="00DC3335" w:rsidRDefault="00DC3335">
                  <w:pPr>
                    <w:numPr>
                      <w:ilvl w:val="0"/>
                      <w:numId w:val="4"/>
                    </w:numPr>
                    <w:tabs>
                      <w:tab w:val="left" w:pos="1411"/>
                    </w:tabs>
                    <w:ind w:firstLine="740"/>
                    <w:jc w:val="both"/>
                  </w:pPr>
                  <w:r>
                    <w:rPr>
                      <w:rFonts w:ascii="Times New Roman" w:hAnsi="Times New Roman" w:cs="Times New Roman"/>
                      <w:sz w:val="28"/>
                      <w:szCs w:val="28"/>
                    </w:rP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r>
                    <w:rPr>
                      <w:rFonts w:ascii="Times New Roman" w:hAnsi="Times New Roman" w:cs="Times New Roman"/>
                    </w:rPr>
                    <w:t xml:space="preserve">регламентом </w:t>
                  </w:r>
                  <w:r>
                    <w:rPr>
                      <w:rFonts w:ascii="Times New Roman" w:hAnsi="Times New Roman" w:cs="Times New Roman"/>
                      <w:sz w:val="28"/>
                      <w:szCs w:val="28"/>
                    </w:rPr>
                    <w:t>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40"/>
          <w:headerReference w:type="default" r:id="rId241"/>
          <w:headerReference w:type="first" r:id="rId242"/>
          <w:pgSz w:w="11906" w:h="16838"/>
          <w:pgMar w:top="360" w:right="360" w:bottom="360" w:left="360" w:header="0" w:footer="720" w:gutter="0"/>
          <w:cols w:space="720"/>
          <w:docGrid w:linePitch="360"/>
        </w:sectPr>
      </w:pPr>
      <w:r>
        <w:lastRenderedPageBreak/>
        <w:pict>
          <v:shape id="_x0000_s2193" type="#_x0000_t202" style="position:absolute;margin-left:83.95pt;margin-top:55.65pt;width:469.85pt;height:714.2pt;z-index:251714560;mso-wrap-distance-left:0;mso-wrap-distance-right:0;mso-position-horizontal-relative:page;mso-position-vertical-relative:page" stroked="f">
            <v:fill opacity="0" color2="black"/>
            <v:textbox inset="0,0,0,0">
              <w:txbxContent>
                <w:p w:rsidR="00DC3335" w:rsidRDefault="00DC3335">
                  <w:pPr>
                    <w:tabs>
                      <w:tab w:val="left" w:pos="1411"/>
                    </w:tabs>
                    <w:jc w:val="both"/>
                  </w:pPr>
                  <w:r>
                    <w:rPr>
                      <w:rFonts w:ascii="Times New Roman" w:hAnsi="Times New Roman" w:cs="Times New Roman"/>
                      <w:sz w:val="28"/>
                      <w:szCs w:val="28"/>
                    </w:rPr>
                    <w:t>области, утвержденным постановлением Правительства Оренбургской области от 18 августа 2014 года № 576-п.</w:t>
                  </w:r>
                </w:p>
                <w:p w:rsidR="00DC3335" w:rsidRDefault="00DC3335">
                  <w:pPr>
                    <w:tabs>
                      <w:tab w:val="left" w:pos="1411"/>
                    </w:tabs>
                    <w:jc w:val="both"/>
                    <w:rPr>
                      <w:rFonts w:ascii="Times New Roman" w:hAnsi="Times New Roman" w:cs="Times New Roman"/>
                      <w:sz w:val="28"/>
                      <w:szCs w:val="28"/>
                    </w:rPr>
                  </w:pPr>
                </w:p>
                <w:p w:rsidR="00DC3335" w:rsidRDefault="00DC3335">
                  <w:pPr>
                    <w:pStyle w:val="28"/>
                    <w:numPr>
                      <w:ilvl w:val="0"/>
                      <w:numId w:val="5"/>
                    </w:numPr>
                    <w:shd w:val="clear" w:color="auto" w:fill="auto"/>
                    <w:tabs>
                      <w:tab w:val="left" w:pos="2552"/>
                    </w:tabs>
                    <w:spacing w:before="0" w:line="240" w:lineRule="auto"/>
                    <w:ind w:left="2460" w:right="1720" w:hanging="50"/>
                    <w:jc w:val="center"/>
                  </w:pPr>
                  <w:r>
                    <w:t>Пользователи СЭД Общие требования к пользователям СЭД</w:t>
                  </w:r>
                </w:p>
                <w:p w:rsidR="00DC3335" w:rsidRDefault="00DC3335">
                  <w:pPr>
                    <w:pStyle w:val="28"/>
                    <w:shd w:val="clear" w:color="auto" w:fill="auto"/>
                    <w:tabs>
                      <w:tab w:val="left" w:pos="2552"/>
                    </w:tabs>
                    <w:spacing w:before="0" w:line="240" w:lineRule="auto"/>
                    <w:ind w:left="2460" w:right="1720"/>
                  </w:pPr>
                </w:p>
                <w:p w:rsidR="00DC3335" w:rsidRDefault="00DC3335">
                  <w:pPr>
                    <w:numPr>
                      <w:ilvl w:val="0"/>
                      <w:numId w:val="4"/>
                    </w:numPr>
                    <w:tabs>
                      <w:tab w:val="left" w:pos="1413"/>
                    </w:tabs>
                    <w:spacing w:after="240"/>
                    <w:ind w:firstLine="740"/>
                    <w:jc w:val="both"/>
                  </w:pPr>
                  <w:r>
                    <w:rPr>
                      <w:rFonts w:ascii="Times New Roman" w:hAnsi="Times New Roman" w:cs="Times New Roman"/>
                      <w:sz w:val="28"/>
                      <w:szCs w:val="28"/>
                    </w:rP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DC3335" w:rsidRDefault="00DC3335">
                  <w:pPr>
                    <w:spacing w:after="240"/>
                    <w:ind w:firstLine="740"/>
                    <w:jc w:val="both"/>
                  </w:pPr>
                  <w:r>
                    <w:rPr>
                      <w:rFonts w:ascii="Times New Roman" w:hAnsi="Times New Roman" w:cs="Times New Roman"/>
                      <w:sz w:val="28"/>
                      <w:szCs w:val="28"/>
                    </w:rPr>
                    <w:t>Правом использования КЭП наделяются сотрудники участников СЭД, обладающие правом подписи документов на бумажных носителях.</w:t>
                  </w:r>
                </w:p>
                <w:p w:rsidR="00DC3335" w:rsidRDefault="00DC3335">
                  <w:pPr>
                    <w:numPr>
                      <w:ilvl w:val="0"/>
                      <w:numId w:val="4"/>
                    </w:numPr>
                    <w:tabs>
                      <w:tab w:val="left" w:pos="1413"/>
                    </w:tabs>
                    <w:spacing w:after="273"/>
                    <w:ind w:firstLine="740"/>
                    <w:jc w:val="both"/>
                  </w:pPr>
                  <w:r>
                    <w:rPr>
                      <w:rFonts w:ascii="Times New Roman" w:hAnsi="Times New Roman" w:cs="Times New Roman"/>
                      <w:sz w:val="28"/>
                      <w:szCs w:val="28"/>
                    </w:rP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DC3335" w:rsidRDefault="00DC3335">
                  <w:pPr>
                    <w:spacing w:after="210"/>
                    <w:ind w:firstLine="740"/>
                    <w:jc w:val="both"/>
                  </w:pPr>
                  <w:r>
                    <w:rPr>
                      <w:rFonts w:ascii="Times New Roman" w:hAnsi="Times New Roman" w:cs="Times New Roman"/>
                      <w:sz w:val="28"/>
                      <w:szCs w:val="28"/>
                    </w:rPr>
                    <w:t>Все участники СЭД относятся к следующим категориям:</w:t>
                  </w:r>
                </w:p>
                <w:p w:rsidR="00DC3335" w:rsidRDefault="00DC3335">
                  <w:pPr>
                    <w:spacing w:after="229"/>
                    <w:ind w:firstLine="740"/>
                    <w:jc w:val="both"/>
                  </w:pPr>
                  <w:r>
                    <w:rPr>
                      <w:rFonts w:ascii="Times New Roman" w:hAnsi="Times New Roman" w:cs="Times New Roman"/>
                      <w:sz w:val="28"/>
                      <w:szCs w:val="28"/>
                    </w:rPr>
                    <w:t>руководитель;</w:t>
                  </w:r>
                </w:p>
                <w:p w:rsidR="00DC3335" w:rsidRDefault="00DC3335">
                  <w:pPr>
                    <w:spacing w:after="273"/>
                    <w:ind w:firstLine="740"/>
                    <w:jc w:val="both"/>
                  </w:pPr>
                  <w:r>
                    <w:rPr>
                      <w:rFonts w:ascii="Times New Roman" w:hAnsi="Times New Roman" w:cs="Times New Roman"/>
                      <w:sz w:val="28"/>
                      <w:szCs w:val="28"/>
                    </w:rP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DC3335" w:rsidRDefault="00DC3335">
                  <w:pPr>
                    <w:spacing w:after="214"/>
                    <w:ind w:firstLine="740"/>
                    <w:jc w:val="both"/>
                  </w:pPr>
                  <w:r>
                    <w:rPr>
                      <w:rFonts w:ascii="Times New Roman" w:hAnsi="Times New Roman" w:cs="Times New Roman"/>
                      <w:sz w:val="28"/>
                      <w:szCs w:val="28"/>
                    </w:rPr>
                    <w:t>исполнитель;</w:t>
                  </w:r>
                </w:p>
                <w:p w:rsidR="00DC3335" w:rsidRDefault="00DC3335">
                  <w:pPr>
                    <w:spacing w:after="240"/>
                    <w:ind w:firstLine="740"/>
                    <w:jc w:val="both"/>
                  </w:pPr>
                  <w:r>
                    <w:rPr>
                      <w:rFonts w:ascii="Times New Roman" w:hAnsi="Times New Roman" w:cs="Times New Roman"/>
                      <w:sz w:val="28"/>
                      <w:szCs w:val="28"/>
                    </w:rPr>
                    <w:t>делопроизводитель;</w:t>
                  </w:r>
                </w:p>
                <w:p w:rsidR="00DC3335" w:rsidRDefault="00DC3335">
                  <w:pPr>
                    <w:spacing w:after="277"/>
                    <w:ind w:firstLine="740"/>
                    <w:jc w:val="both"/>
                  </w:pPr>
                  <w:r>
                    <w:rPr>
                      <w:rFonts w:ascii="Times New Roman" w:hAnsi="Times New Roman" w:cs="Times New Roman"/>
                      <w:sz w:val="28"/>
                      <w:szCs w:val="28"/>
                    </w:rPr>
                    <w:t>администратор СЭД - предметный администратор или уполномоченный сотрудник оператора СЭД.</w:t>
                  </w:r>
                </w:p>
                <w:p w:rsidR="00DC3335" w:rsidRDefault="00DC3335">
                  <w:pPr>
                    <w:pStyle w:val="28"/>
                    <w:shd w:val="clear" w:color="auto" w:fill="auto"/>
                    <w:spacing w:before="0" w:after="239" w:line="240" w:lineRule="auto"/>
                    <w:ind w:left="2560"/>
                  </w:pPr>
                  <w:r>
                    <w:t>Основные функции пользователей СЭД</w:t>
                  </w:r>
                </w:p>
                <w:p w:rsidR="00DC3335" w:rsidRDefault="00DC3335">
                  <w:pPr>
                    <w:numPr>
                      <w:ilvl w:val="0"/>
                      <w:numId w:val="4"/>
                    </w:numPr>
                    <w:tabs>
                      <w:tab w:val="left" w:pos="1413"/>
                    </w:tabs>
                    <w:spacing w:after="17"/>
                    <w:ind w:firstLine="740"/>
                    <w:jc w:val="both"/>
                  </w:pPr>
                  <w:r>
                    <w:rPr>
                      <w:rFonts w:ascii="Times New Roman" w:hAnsi="Times New Roman" w:cs="Times New Roman"/>
                      <w:sz w:val="28"/>
                      <w:szCs w:val="28"/>
                    </w:rPr>
                    <w:t>Пользователь СЭД каждой категории выполняет следующие функции при работе в СЭД с использованием ЭП:</w:t>
                  </w:r>
                </w:p>
                <w:p w:rsidR="00DC3335" w:rsidRDefault="00DC3335">
                  <w:pPr>
                    <w:tabs>
                      <w:tab w:val="left" w:pos="1137"/>
                    </w:tabs>
                    <w:ind w:firstLine="740"/>
                    <w:jc w:val="both"/>
                  </w:pPr>
                  <w:r>
                    <w:rPr>
                      <w:rFonts w:ascii="Times New Roman" w:hAnsi="Times New Roman" w:cs="Times New Roman"/>
                      <w:sz w:val="28"/>
                      <w:szCs w:val="28"/>
                    </w:rPr>
                    <w:t>а)</w:t>
                  </w:r>
                  <w:r>
                    <w:rPr>
                      <w:rFonts w:ascii="Times New Roman" w:hAnsi="Times New Roman" w:cs="Times New Roman"/>
                      <w:sz w:val="28"/>
                      <w:szCs w:val="28"/>
                    </w:rPr>
                    <w:tab/>
                    <w:t>руководитель или сотрудник, замещающий руководителя:</w:t>
                  </w:r>
                </w:p>
                <w:p w:rsidR="00DC3335" w:rsidRDefault="00DC3335">
                  <w:pPr>
                    <w:ind w:firstLine="740"/>
                    <w:jc w:val="both"/>
                  </w:pPr>
                  <w:r>
                    <w:rPr>
                      <w:rFonts w:ascii="Times New Roman" w:hAnsi="Times New Roman" w:cs="Times New Roman"/>
                      <w:sz w:val="28"/>
                      <w:szCs w:val="28"/>
                    </w:rPr>
                    <w:t>участие в согласовании проекта документа (визирование);</w:t>
                  </w:r>
                </w:p>
                <w:p w:rsidR="00DC3335" w:rsidRDefault="00DC3335">
                  <w:pPr>
                    <w:ind w:firstLine="740"/>
                    <w:jc w:val="both"/>
                  </w:pPr>
                  <w:r>
                    <w:rPr>
                      <w:rFonts w:ascii="Times New Roman" w:hAnsi="Times New Roman" w:cs="Times New Roman"/>
                      <w:sz w:val="28"/>
                      <w:szCs w:val="28"/>
                    </w:rPr>
                    <w:t>подписание документа (утверждение документа);</w:t>
                  </w:r>
                </w:p>
                <w:p w:rsidR="00DC3335" w:rsidRDefault="00DC3335">
                  <w:pPr>
                    <w:ind w:firstLine="740"/>
                    <w:jc w:val="both"/>
                  </w:pPr>
                  <w:r>
                    <w:rPr>
                      <w:rFonts w:ascii="Times New Roman" w:hAnsi="Times New Roman" w:cs="Times New Roman"/>
                      <w:sz w:val="28"/>
                      <w:szCs w:val="28"/>
                    </w:rPr>
                    <w:t>выдача резолюций и поручений по документам, подотчетным руководителю;</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43"/>
          <w:headerReference w:type="default" r:id="rId244"/>
          <w:headerReference w:type="first" r:id="rId245"/>
          <w:pgSz w:w="11906" w:h="16838"/>
          <w:pgMar w:top="360" w:right="360" w:bottom="360" w:left="360" w:header="0" w:footer="720" w:gutter="0"/>
          <w:cols w:space="720"/>
          <w:docGrid w:linePitch="360"/>
        </w:sectPr>
      </w:pPr>
      <w:r>
        <w:lastRenderedPageBreak/>
        <w:pict>
          <v:shape id="_x0000_s2194" type="#_x0000_t202" style="position:absolute;margin-left:84.05pt;margin-top:55.85pt;width:469.65pt;height:719.25pt;z-index:251715584;mso-wrap-distance-left:0;mso-wrap-distance-right:0;mso-position-horizontal-relative:page;mso-position-vertical-relative:page" stroked="f">
            <v:fill opacity="0" color2="black"/>
            <v:textbox inset="0,0,0,0">
              <w:txbxContent>
                <w:p w:rsidR="00DC3335" w:rsidRDefault="00DC3335">
                  <w:pPr>
                    <w:spacing w:after="14"/>
                    <w:ind w:firstLine="740"/>
                  </w:pPr>
                  <w:r>
                    <w:rPr>
                      <w:rFonts w:ascii="Times New Roman" w:hAnsi="Times New Roman" w:cs="Times New Roman"/>
                      <w:sz w:val="28"/>
                      <w:szCs w:val="28"/>
                    </w:rPr>
                    <w:t>создание отчетов об исполнении резолюций и поручений по документам;</w:t>
                  </w:r>
                </w:p>
                <w:p w:rsidR="00DC3335" w:rsidRDefault="00DC3335">
                  <w:pPr>
                    <w:tabs>
                      <w:tab w:val="left" w:pos="1151"/>
                    </w:tabs>
                    <w:ind w:left="740"/>
                    <w:jc w:val="both"/>
                  </w:pPr>
                  <w:r>
                    <w:rPr>
                      <w:rFonts w:ascii="Times New Roman" w:hAnsi="Times New Roman" w:cs="Times New Roman"/>
                      <w:sz w:val="28"/>
                      <w:szCs w:val="28"/>
                    </w:rPr>
                    <w:t>б)</w:t>
                  </w:r>
                  <w:r>
                    <w:rPr>
                      <w:rFonts w:ascii="Times New Roman" w:hAnsi="Times New Roman" w:cs="Times New Roman"/>
                      <w:sz w:val="28"/>
                      <w:szCs w:val="28"/>
                    </w:rPr>
                    <w:tab/>
                    <w:t>исполнитель:</w:t>
                  </w:r>
                </w:p>
                <w:p w:rsidR="00DC3335" w:rsidRDefault="00DC3335">
                  <w:pPr>
                    <w:ind w:left="740"/>
                  </w:pPr>
                  <w:r>
                    <w:rPr>
                      <w:rFonts w:ascii="Times New Roman" w:hAnsi="Times New Roman" w:cs="Times New Roman"/>
                      <w:sz w:val="28"/>
                      <w:szCs w:val="28"/>
                    </w:rPr>
                    <w:t>направление проектов документов на согласование и подписание; участие в согласовании проекта документа (визирование); участие в ознакомлении с документом;</w:t>
                  </w:r>
                </w:p>
                <w:p w:rsidR="00DC3335" w:rsidRDefault="00DC3335">
                  <w:pPr>
                    <w:tabs>
                      <w:tab w:val="left" w:pos="2118"/>
                      <w:tab w:val="left" w:pos="3172"/>
                      <w:tab w:val="left" w:pos="3734"/>
                      <w:tab w:val="left" w:pos="5468"/>
                      <w:tab w:val="left" w:pos="7022"/>
                      <w:tab w:val="left" w:pos="7444"/>
                      <w:tab w:val="left" w:pos="9034"/>
                    </w:tabs>
                    <w:ind w:left="740"/>
                    <w:jc w:val="both"/>
                  </w:pPr>
                  <w:r>
                    <w:rPr>
                      <w:rFonts w:ascii="Times New Roman" w:hAnsi="Times New Roman" w:cs="Times New Roman"/>
                      <w:sz w:val="28"/>
                      <w:szCs w:val="28"/>
                    </w:rPr>
                    <w:t>создание</w:t>
                  </w:r>
                  <w:r>
                    <w:rPr>
                      <w:rFonts w:ascii="Times New Roman" w:hAnsi="Times New Roman" w:cs="Times New Roman"/>
                      <w:sz w:val="28"/>
                      <w:szCs w:val="28"/>
                    </w:rPr>
                    <w:tab/>
                    <w:t>отчетов</w:t>
                  </w:r>
                  <w:r>
                    <w:rPr>
                      <w:rFonts w:ascii="Times New Roman" w:hAnsi="Times New Roman" w:cs="Times New Roman"/>
                      <w:sz w:val="28"/>
                      <w:szCs w:val="28"/>
                    </w:rPr>
                    <w:tab/>
                    <w:t>об</w:t>
                  </w:r>
                  <w:r>
                    <w:rPr>
                      <w:rFonts w:ascii="Times New Roman" w:hAnsi="Times New Roman" w:cs="Times New Roman"/>
                      <w:sz w:val="28"/>
                      <w:szCs w:val="28"/>
                    </w:rPr>
                    <w:tab/>
                    <w:t>исполнении</w:t>
                  </w:r>
                  <w:r>
                    <w:rPr>
                      <w:rFonts w:ascii="Times New Roman" w:hAnsi="Times New Roman" w:cs="Times New Roman"/>
                      <w:sz w:val="28"/>
                      <w:szCs w:val="28"/>
                    </w:rPr>
                    <w:tab/>
                    <w:t>резолюций</w:t>
                  </w:r>
                  <w:r>
                    <w:rPr>
                      <w:rFonts w:ascii="Times New Roman" w:hAnsi="Times New Roman" w:cs="Times New Roman"/>
                      <w:sz w:val="28"/>
                      <w:szCs w:val="28"/>
                    </w:rPr>
                    <w:tab/>
                    <w:t>и</w:t>
                  </w:r>
                  <w:r>
                    <w:rPr>
                      <w:rFonts w:ascii="Times New Roman" w:hAnsi="Times New Roman" w:cs="Times New Roman"/>
                      <w:sz w:val="28"/>
                      <w:szCs w:val="28"/>
                    </w:rPr>
                    <w:tab/>
                    <w:t>поручений</w:t>
                  </w:r>
                  <w:r>
                    <w:rPr>
                      <w:rFonts w:ascii="Times New Roman" w:hAnsi="Times New Roman" w:cs="Times New Roman"/>
                      <w:sz w:val="28"/>
                      <w:szCs w:val="28"/>
                    </w:rPr>
                    <w:tab/>
                    <w:t>по</w:t>
                  </w:r>
                </w:p>
                <w:p w:rsidR="00DC3335" w:rsidRDefault="00DC3335">
                  <w:pPr>
                    <w:spacing w:after="270"/>
                  </w:pPr>
                  <w:r>
                    <w:rPr>
                      <w:rFonts w:ascii="Times New Roman" w:hAnsi="Times New Roman" w:cs="Times New Roman"/>
                      <w:sz w:val="28"/>
                      <w:szCs w:val="28"/>
                    </w:rPr>
                    <w:t>документам;</w:t>
                  </w:r>
                </w:p>
                <w:p w:rsidR="00DC3335" w:rsidRDefault="00DC3335">
                  <w:pPr>
                    <w:tabs>
                      <w:tab w:val="left" w:pos="1151"/>
                    </w:tabs>
                    <w:spacing w:after="210"/>
                    <w:ind w:left="740"/>
                    <w:jc w:val="both"/>
                  </w:pPr>
                  <w:r>
                    <w:rPr>
                      <w:rFonts w:ascii="Times New Roman" w:hAnsi="Times New Roman" w:cs="Times New Roman"/>
                      <w:sz w:val="28"/>
                      <w:szCs w:val="28"/>
                    </w:rPr>
                    <w:t>в)</w:t>
                  </w:r>
                  <w:r>
                    <w:rPr>
                      <w:rFonts w:ascii="Times New Roman" w:hAnsi="Times New Roman" w:cs="Times New Roman"/>
                      <w:sz w:val="28"/>
                      <w:szCs w:val="28"/>
                    </w:rPr>
                    <w:tab/>
                    <w:t>делопроизводитель структурного подразделения:</w:t>
                  </w:r>
                </w:p>
                <w:p w:rsidR="00DC3335" w:rsidRDefault="00DC3335">
                  <w:pPr>
                    <w:spacing w:after="253"/>
                    <w:ind w:left="740"/>
                    <w:jc w:val="both"/>
                  </w:pPr>
                  <w:r>
                    <w:rPr>
                      <w:rFonts w:ascii="Times New Roman" w:hAnsi="Times New Roman" w:cs="Times New Roman"/>
                      <w:sz w:val="28"/>
                      <w:szCs w:val="28"/>
                    </w:rPr>
                    <w:t>направление проектов документов на согласование и подписание;</w:t>
                  </w:r>
                </w:p>
                <w:p w:rsidR="00DC3335" w:rsidRDefault="00DC3335">
                  <w:pPr>
                    <w:spacing w:after="240"/>
                    <w:ind w:firstLine="740"/>
                  </w:pPr>
                  <w:r>
                    <w:rPr>
                      <w:rFonts w:ascii="Times New Roman" w:hAnsi="Times New Roman" w:cs="Times New Roman"/>
                      <w:sz w:val="28"/>
                      <w:szCs w:val="28"/>
                    </w:rPr>
                    <w:t>заверение образа зарегистрированного документа (для входящих, исходящих документов, ОРД в АРМ СЭД);</w:t>
                  </w:r>
                </w:p>
                <w:p w:rsidR="00DC3335" w:rsidRDefault="00DC3335">
                  <w:pPr>
                    <w:spacing w:after="236"/>
                    <w:ind w:firstLine="740"/>
                  </w:pPr>
                  <w:r>
                    <w:rPr>
                      <w:rFonts w:ascii="Times New Roman" w:hAnsi="Times New Roman" w:cs="Times New Roman"/>
                      <w:sz w:val="28"/>
                      <w:szCs w:val="28"/>
                    </w:rPr>
                    <w:t>выдача резолюций и поручений по документам, в случае если руководитель подразделения не имеет АРМ СЭД;</w:t>
                  </w:r>
                </w:p>
                <w:p w:rsidR="00DC3335" w:rsidRDefault="00DC3335">
                  <w:pPr>
                    <w:tabs>
                      <w:tab w:val="left" w:pos="2118"/>
                      <w:tab w:val="left" w:pos="3172"/>
                      <w:tab w:val="left" w:pos="3734"/>
                      <w:tab w:val="left" w:pos="5468"/>
                      <w:tab w:val="left" w:pos="7022"/>
                      <w:tab w:val="left" w:pos="7444"/>
                      <w:tab w:val="left" w:pos="9034"/>
                    </w:tabs>
                    <w:ind w:left="740"/>
                    <w:jc w:val="both"/>
                  </w:pPr>
                  <w:r>
                    <w:rPr>
                      <w:rFonts w:ascii="Times New Roman" w:hAnsi="Times New Roman" w:cs="Times New Roman"/>
                      <w:sz w:val="28"/>
                      <w:szCs w:val="28"/>
                    </w:rPr>
                    <w:t>создание</w:t>
                  </w:r>
                  <w:r>
                    <w:rPr>
                      <w:rFonts w:ascii="Times New Roman" w:hAnsi="Times New Roman" w:cs="Times New Roman"/>
                      <w:sz w:val="28"/>
                      <w:szCs w:val="28"/>
                    </w:rPr>
                    <w:tab/>
                    <w:t>отчетов</w:t>
                  </w:r>
                  <w:r>
                    <w:rPr>
                      <w:rFonts w:ascii="Times New Roman" w:hAnsi="Times New Roman" w:cs="Times New Roman"/>
                      <w:sz w:val="28"/>
                      <w:szCs w:val="28"/>
                    </w:rPr>
                    <w:tab/>
                    <w:t>об</w:t>
                  </w:r>
                  <w:r>
                    <w:rPr>
                      <w:rFonts w:ascii="Times New Roman" w:hAnsi="Times New Roman" w:cs="Times New Roman"/>
                      <w:sz w:val="28"/>
                      <w:szCs w:val="28"/>
                    </w:rPr>
                    <w:tab/>
                    <w:t>исполнении</w:t>
                  </w:r>
                  <w:r>
                    <w:rPr>
                      <w:rFonts w:ascii="Times New Roman" w:hAnsi="Times New Roman" w:cs="Times New Roman"/>
                      <w:sz w:val="28"/>
                      <w:szCs w:val="28"/>
                    </w:rPr>
                    <w:tab/>
                    <w:t>резолюций</w:t>
                  </w:r>
                  <w:r>
                    <w:rPr>
                      <w:rFonts w:ascii="Times New Roman" w:hAnsi="Times New Roman" w:cs="Times New Roman"/>
                      <w:sz w:val="28"/>
                      <w:szCs w:val="28"/>
                    </w:rPr>
                    <w:tab/>
                    <w:t>и</w:t>
                  </w:r>
                  <w:r>
                    <w:rPr>
                      <w:rFonts w:ascii="Times New Roman" w:hAnsi="Times New Roman" w:cs="Times New Roman"/>
                      <w:sz w:val="28"/>
                      <w:szCs w:val="28"/>
                    </w:rPr>
                    <w:tab/>
                    <w:t>поручений</w:t>
                  </w:r>
                  <w:r>
                    <w:rPr>
                      <w:rFonts w:ascii="Times New Roman" w:hAnsi="Times New Roman" w:cs="Times New Roman"/>
                      <w:sz w:val="28"/>
                      <w:szCs w:val="28"/>
                    </w:rPr>
                    <w:tab/>
                    <w:t>по</w:t>
                  </w:r>
                </w:p>
                <w:p w:rsidR="00DC3335" w:rsidRDefault="00DC3335">
                  <w:pPr>
                    <w:spacing w:after="17"/>
                  </w:pPr>
                  <w:r>
                    <w:rPr>
                      <w:rFonts w:ascii="Times New Roman" w:hAnsi="Times New Roman" w:cs="Times New Roman"/>
                      <w:sz w:val="28"/>
                      <w:szCs w:val="28"/>
                    </w:rPr>
                    <w:t>документам, в случае если руководитель подразделения не имеет АРМ СЭД;</w:t>
                  </w:r>
                </w:p>
                <w:p w:rsidR="00DC3335" w:rsidRDefault="00DC3335">
                  <w:pPr>
                    <w:ind w:left="740"/>
                    <w:jc w:val="both"/>
                  </w:pPr>
                  <w:r>
                    <w:rPr>
                      <w:rFonts w:ascii="Times New Roman" w:hAnsi="Times New Roman" w:cs="Times New Roman"/>
                      <w:sz w:val="28"/>
                      <w:szCs w:val="28"/>
                    </w:rPr>
                    <w:t>направление документов на ознакомление;</w:t>
                  </w:r>
                </w:p>
                <w:p w:rsidR="00DC3335" w:rsidRDefault="00DC3335">
                  <w:pPr>
                    <w:tabs>
                      <w:tab w:val="left" w:pos="1151"/>
                    </w:tabs>
                    <w:ind w:left="740"/>
                  </w:pPr>
                  <w:r>
                    <w:rPr>
                      <w:rFonts w:ascii="Times New Roman" w:hAnsi="Times New Roman" w:cs="Times New Roman"/>
                      <w:sz w:val="28"/>
                      <w:szCs w:val="28"/>
                    </w:rPr>
                    <w:t>г)</w:t>
                  </w:r>
                  <w:r>
                    <w:rPr>
                      <w:rFonts w:ascii="Times New Roman" w:hAnsi="Times New Roman" w:cs="Times New Roman"/>
                      <w:sz w:val="28"/>
                      <w:szCs w:val="28"/>
                    </w:rPr>
                    <w:tab/>
                    <w:t>делопроизводитель отдела по работе с обращениями граждан: заверение образа зарегистрированных обращений граждан; выдача резолюций по обращениям граждан;</w:t>
                  </w:r>
                </w:p>
                <w:p w:rsidR="00DC3335" w:rsidRDefault="00DC3335">
                  <w:pPr>
                    <w:ind w:left="740"/>
                  </w:pPr>
                  <w:r>
                    <w:rPr>
                      <w:rFonts w:ascii="Times New Roman" w:hAnsi="Times New Roman" w:cs="Times New Roman"/>
                      <w:sz w:val="28"/>
                      <w:szCs w:val="28"/>
                    </w:rPr>
                    <w:t>создание отчетов об исполнении резолюций по обращениям граждан; направление обращений граждан на ознакомление;</w:t>
                  </w:r>
                </w:p>
                <w:p w:rsidR="00DC3335" w:rsidRDefault="00DC3335">
                  <w:pPr>
                    <w:tabs>
                      <w:tab w:val="left" w:pos="1122"/>
                    </w:tabs>
                    <w:spacing w:after="244"/>
                    <w:ind w:firstLine="740"/>
                  </w:pPr>
                  <w:r>
                    <w:rPr>
                      <w:rFonts w:ascii="Times New Roman" w:hAnsi="Times New Roman" w:cs="Times New Roman"/>
                      <w:sz w:val="28"/>
                      <w:szCs w:val="28"/>
                    </w:rPr>
                    <w:t>д)</w:t>
                  </w:r>
                  <w:r>
                    <w:rPr>
                      <w:rFonts w:ascii="Times New Roman" w:hAnsi="Times New Roman" w:cs="Times New Roman"/>
                      <w:sz w:val="28"/>
                      <w:szCs w:val="28"/>
                    </w:rPr>
                    <w:tab/>
                    <w:t>делопроизводитель канцелярии или службы по документационному обеспечению участника СЭД:</w:t>
                  </w:r>
                </w:p>
                <w:p w:rsidR="00DC3335" w:rsidRDefault="00DC3335">
                  <w:pPr>
                    <w:spacing w:after="240"/>
                    <w:ind w:firstLine="740"/>
                  </w:pPr>
                  <w:r>
                    <w:rPr>
                      <w:rFonts w:ascii="Times New Roman" w:hAnsi="Times New Roman" w:cs="Times New Roman"/>
                      <w:sz w:val="28"/>
                      <w:szCs w:val="28"/>
                    </w:rPr>
                    <w:t>заверение образа зарегистрированного документа (для входящих, исходящих документов, ОРД в АРМ СЭД);</w:t>
                  </w:r>
                </w:p>
                <w:p w:rsidR="00DC3335" w:rsidRDefault="00DC3335">
                  <w:pPr>
                    <w:ind w:firstLine="740"/>
                  </w:pPr>
                  <w:r>
                    <w:rPr>
                      <w:rFonts w:ascii="Times New Roman" w:hAnsi="Times New Roman" w:cs="Times New Roman"/>
                      <w:sz w:val="28"/>
                      <w:szCs w:val="28"/>
                    </w:rPr>
                    <w:t>выдача резолюций и поручений по документам (для внутренних, входящих документов и ОРД);</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46"/>
          <w:headerReference w:type="default" r:id="rId247"/>
          <w:headerReference w:type="first" r:id="rId248"/>
          <w:pgSz w:w="11906" w:h="16838"/>
          <w:pgMar w:top="360" w:right="360" w:bottom="360" w:left="360" w:header="0" w:footer="720" w:gutter="0"/>
          <w:cols w:space="720"/>
          <w:docGrid w:linePitch="360"/>
        </w:sectPr>
      </w:pPr>
      <w:r>
        <w:lastRenderedPageBreak/>
        <w:pict>
          <v:shape id="_x0000_s2195" type="#_x0000_t202" style="position:absolute;margin-left:83.8pt;margin-top:55.85pt;width:470.1pt;height:715.8pt;z-index:251716608;mso-wrap-distance-left:0;mso-wrap-distance-right:0;mso-position-horizontal-relative:page;mso-position-vertical-relative:page" stroked="f">
            <v:fill opacity="0" color2="black"/>
            <v:textbox inset="0,0,0,0">
              <w:txbxContent>
                <w:p w:rsidR="00DC3335" w:rsidRDefault="00DC3335">
                  <w:pPr>
                    <w:spacing w:after="236"/>
                    <w:ind w:firstLine="740"/>
                    <w:jc w:val="both"/>
                  </w:pPr>
                  <w:r>
                    <w:rPr>
                      <w:rFonts w:ascii="Times New Roman" w:hAnsi="Times New Roman" w:cs="Times New Roman"/>
                      <w:sz w:val="28"/>
                      <w:szCs w:val="28"/>
                    </w:rPr>
                    <w:t>создание отчетов об исполнении резолюций и поручений по документам (для внутренних, входящих документов и ОРД);</w:t>
                  </w:r>
                </w:p>
                <w:p w:rsidR="00DC3335" w:rsidRDefault="00DC3335">
                  <w:pPr>
                    <w:spacing w:after="240"/>
                    <w:ind w:firstLine="740"/>
                    <w:jc w:val="both"/>
                  </w:pPr>
                  <w:r>
                    <w:rPr>
                      <w:rFonts w:ascii="Times New Roman" w:hAnsi="Times New Roman" w:cs="Times New Roman"/>
                      <w:sz w:val="28"/>
                      <w:szCs w:val="28"/>
                    </w:rPr>
                    <w:t>направление проектов документов на согласование (для исходящих, внутренних документов, ОРД);</w:t>
                  </w:r>
                </w:p>
                <w:p w:rsidR="00DC3335" w:rsidRDefault="00DC3335">
                  <w:pPr>
                    <w:spacing w:after="17"/>
                    <w:ind w:firstLine="740"/>
                    <w:jc w:val="both"/>
                  </w:pPr>
                  <w:r>
                    <w:rPr>
                      <w:rFonts w:ascii="Times New Roman" w:hAnsi="Times New Roman" w:cs="Times New Roman"/>
                      <w:sz w:val="28"/>
                      <w:szCs w:val="28"/>
                    </w:rPr>
                    <w:t>направление документов на ознакомление (для входящих, исходящих, внутренних документов, ОРД);</w:t>
                  </w:r>
                </w:p>
                <w:p w:rsidR="00DC3335" w:rsidRDefault="00DC3335">
                  <w:pPr>
                    <w:tabs>
                      <w:tab w:val="left" w:pos="1137"/>
                    </w:tabs>
                    <w:ind w:firstLine="740"/>
                    <w:jc w:val="both"/>
                  </w:pPr>
                  <w:r>
                    <w:rPr>
                      <w:rFonts w:ascii="Times New Roman" w:hAnsi="Times New Roman" w:cs="Times New Roman"/>
                      <w:sz w:val="28"/>
                      <w:szCs w:val="28"/>
                    </w:rPr>
                    <w:t>е)</w:t>
                  </w:r>
                  <w:r>
                    <w:rPr>
                      <w:rFonts w:ascii="Times New Roman" w:hAnsi="Times New Roman" w:cs="Times New Roman"/>
                      <w:sz w:val="28"/>
                      <w:szCs w:val="28"/>
                    </w:rPr>
                    <w:tab/>
                    <w:t>администратор СЭД:</w:t>
                  </w:r>
                </w:p>
                <w:p w:rsidR="00DC3335" w:rsidRDefault="00DC3335">
                  <w:pPr>
                    <w:ind w:firstLine="740"/>
                    <w:jc w:val="both"/>
                  </w:pPr>
                  <w:r>
                    <w:rPr>
                      <w:rFonts w:ascii="Times New Roman" w:hAnsi="Times New Roman" w:cs="Times New Roman"/>
                      <w:sz w:val="28"/>
                      <w:szCs w:val="28"/>
                    </w:rPr>
                    <w:t>консультирование пользователей СЭД по настройке АРМ СЭД;</w:t>
                  </w:r>
                </w:p>
                <w:p w:rsidR="00DC3335" w:rsidRDefault="00DC3335">
                  <w:pPr>
                    <w:ind w:firstLine="740"/>
                    <w:jc w:val="both"/>
                  </w:pPr>
                  <w:r>
                    <w:rPr>
                      <w:rFonts w:ascii="Times New Roman" w:hAnsi="Times New Roman" w:cs="Times New Roman"/>
                      <w:sz w:val="28"/>
                      <w:szCs w:val="28"/>
                    </w:rPr>
                    <w:t>установка прав доступа пользователей по работе с базами данных СЭД;</w:t>
                  </w:r>
                </w:p>
                <w:p w:rsidR="00DC3335" w:rsidRDefault="00DC3335">
                  <w:pPr>
                    <w:ind w:firstLine="740"/>
                    <w:jc w:val="both"/>
                  </w:pPr>
                  <w:r>
                    <w:rPr>
                      <w:rFonts w:ascii="Times New Roman" w:hAnsi="Times New Roman" w:cs="Times New Roman"/>
                      <w:sz w:val="28"/>
                      <w:szCs w:val="28"/>
                    </w:rPr>
                    <w:t>настройка прав пользователей по замещению, регистрации документов, получению уведомлений;</w:t>
                  </w:r>
                </w:p>
                <w:p w:rsidR="00DC3335" w:rsidRDefault="00DC3335">
                  <w:pPr>
                    <w:ind w:firstLine="740"/>
                    <w:jc w:val="both"/>
                  </w:pPr>
                  <w:r>
                    <w:rPr>
                      <w:rFonts w:ascii="Times New Roman" w:hAnsi="Times New Roman" w:cs="Times New Roman"/>
                      <w:sz w:val="28"/>
                      <w:szCs w:val="28"/>
                    </w:rPr>
                    <w:t>иные функции по управлению СЭД.</w:t>
                  </w:r>
                </w:p>
                <w:p w:rsidR="00DC3335" w:rsidRDefault="00DC3335">
                  <w:pPr>
                    <w:ind w:firstLine="740"/>
                    <w:jc w:val="both"/>
                    <w:rPr>
                      <w:rFonts w:ascii="Times New Roman" w:hAnsi="Times New Roman" w:cs="Times New Roman"/>
                      <w:sz w:val="28"/>
                      <w:szCs w:val="28"/>
                    </w:rPr>
                  </w:pPr>
                </w:p>
                <w:p w:rsidR="00DC3335" w:rsidRDefault="00DC3335">
                  <w:pPr>
                    <w:pStyle w:val="28"/>
                    <w:numPr>
                      <w:ilvl w:val="0"/>
                      <w:numId w:val="5"/>
                    </w:numPr>
                    <w:shd w:val="clear" w:color="auto" w:fill="auto"/>
                    <w:tabs>
                      <w:tab w:val="left" w:pos="2594"/>
                    </w:tabs>
                    <w:spacing w:before="0" w:line="240" w:lineRule="auto"/>
                    <w:ind w:left="1880" w:firstLine="300"/>
                  </w:pPr>
                  <w:r>
                    <w:t>Порядок организации использования КЭП Организация ЭДО в структурных подразделениях</w:t>
                  </w:r>
                </w:p>
                <w:p w:rsidR="00DC3335" w:rsidRDefault="00DC3335">
                  <w:pPr>
                    <w:pStyle w:val="28"/>
                    <w:shd w:val="clear" w:color="auto" w:fill="auto"/>
                    <w:tabs>
                      <w:tab w:val="left" w:pos="2594"/>
                    </w:tabs>
                    <w:spacing w:before="0" w:line="240" w:lineRule="auto"/>
                    <w:ind w:left="2180"/>
                  </w:pPr>
                </w:p>
                <w:p w:rsidR="00DC3335" w:rsidRDefault="00DC3335">
                  <w:pPr>
                    <w:numPr>
                      <w:ilvl w:val="0"/>
                      <w:numId w:val="4"/>
                    </w:numPr>
                    <w:tabs>
                      <w:tab w:val="left" w:pos="1421"/>
                    </w:tabs>
                    <w:spacing w:after="236"/>
                    <w:ind w:firstLine="740"/>
                    <w:jc w:val="both"/>
                  </w:pPr>
                  <w:r>
                    <w:rPr>
                      <w:rFonts w:ascii="Times New Roman" w:hAnsi="Times New Roman" w:cs="Times New Roman"/>
                      <w:sz w:val="28"/>
                      <w:szCs w:val="28"/>
                    </w:rP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DC3335" w:rsidRDefault="00DC3335">
                  <w:pPr>
                    <w:spacing w:after="244"/>
                    <w:ind w:firstLine="740"/>
                    <w:jc w:val="both"/>
                  </w:pPr>
                  <w:r>
                    <w:rPr>
                      <w:rFonts w:ascii="Times New Roman" w:hAnsi="Times New Roman" w:cs="Times New Roman"/>
                      <w:sz w:val="28"/>
                      <w:szCs w:val="28"/>
                    </w:rPr>
                    <w:t>Подписанные с помощью КЭП ЭД не требуют направления документа на бумажном носителе адресатам, являющимся пользователями СЭД.</w:t>
                  </w:r>
                </w:p>
                <w:p w:rsidR="00DC3335" w:rsidRDefault="00DC3335">
                  <w:pPr>
                    <w:spacing w:after="273"/>
                    <w:ind w:firstLine="740"/>
                    <w:jc w:val="both"/>
                  </w:pPr>
                  <w:r>
                    <w:rPr>
                      <w:rFonts w:ascii="Times New Roman" w:hAnsi="Times New Roman" w:cs="Times New Roman"/>
                      <w:sz w:val="28"/>
                      <w:szCs w:val="28"/>
                    </w:rP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DC3335" w:rsidRDefault="00DC3335">
                  <w:pPr>
                    <w:pStyle w:val="28"/>
                    <w:shd w:val="clear" w:color="auto" w:fill="auto"/>
                    <w:spacing w:before="0" w:after="239" w:line="240" w:lineRule="auto"/>
                    <w:ind w:left="2600"/>
                  </w:pPr>
                  <w:r>
                    <w:t>Общие требования к подписанию КЭП</w:t>
                  </w:r>
                </w:p>
                <w:p w:rsidR="00DC3335" w:rsidRDefault="00DC3335">
                  <w:pPr>
                    <w:numPr>
                      <w:ilvl w:val="0"/>
                      <w:numId w:val="4"/>
                    </w:numPr>
                    <w:tabs>
                      <w:tab w:val="left" w:pos="1421"/>
                    </w:tabs>
                    <w:spacing w:after="240"/>
                    <w:ind w:firstLine="740"/>
                    <w:jc w:val="both"/>
                  </w:pPr>
                  <w:r>
                    <w:rPr>
                      <w:rFonts w:ascii="Times New Roman" w:hAnsi="Times New Roman" w:cs="Times New Roman"/>
                      <w:sz w:val="28"/>
                      <w:szCs w:val="28"/>
                    </w:rP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DC3335" w:rsidRDefault="00DC3335">
                  <w:pPr>
                    <w:spacing w:after="273"/>
                    <w:ind w:firstLine="740"/>
                    <w:jc w:val="both"/>
                  </w:pPr>
                  <w:r>
                    <w:rPr>
                      <w:rFonts w:ascii="Times New Roman" w:hAnsi="Times New Roman" w:cs="Times New Roman"/>
                      <w:sz w:val="28"/>
                      <w:szCs w:val="28"/>
                    </w:rP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DC3335" w:rsidRDefault="00DC3335">
                  <w:pPr>
                    <w:ind w:firstLine="740"/>
                    <w:jc w:val="both"/>
                  </w:pPr>
                  <w:r>
                    <w:rPr>
                      <w:rFonts w:ascii="Times New Roman" w:hAnsi="Times New Roman" w:cs="Times New Roman"/>
                      <w:sz w:val="28"/>
                      <w:szCs w:val="28"/>
                    </w:rPr>
                    <w:t>В случае необходимости предварительного (до подписания)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49"/>
          <w:headerReference w:type="default" r:id="rId250"/>
          <w:headerReference w:type="first" r:id="rId251"/>
          <w:pgSz w:w="11906" w:h="16838"/>
          <w:pgMar w:top="360" w:right="360" w:bottom="360" w:left="360" w:header="0" w:footer="720" w:gutter="0"/>
          <w:cols w:space="720"/>
          <w:docGrid w:linePitch="360"/>
        </w:sectPr>
      </w:pPr>
      <w:r>
        <w:lastRenderedPageBreak/>
        <w:pict>
          <v:shape id="_x0000_s2196" type="#_x0000_t202" style="position:absolute;margin-left:83.7pt;margin-top:55.65pt;width:470.35pt;height:601.65pt;z-index:251717632;mso-wrap-distance-left:0;mso-wrap-distance-right:0;mso-position-horizontal-relative:page;mso-position-vertical-relative:page" stroked="f">
            <v:fill opacity="0" color2="black"/>
            <v:textbox inset="0,0,0,0">
              <w:txbxContent>
                <w:p w:rsidR="00DC3335" w:rsidRDefault="00DC3335">
                  <w:pPr>
                    <w:spacing w:after="240"/>
                    <w:jc w:val="both"/>
                  </w:pPr>
                  <w:r>
                    <w:rPr>
                      <w:rFonts w:ascii="Times New Roman" w:hAnsi="Times New Roman" w:cs="Times New Roman"/>
                      <w:sz w:val="28"/>
                      <w:szCs w:val="28"/>
                    </w:rPr>
                    <w:t>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DC3335" w:rsidRDefault="00DC3335">
                  <w:pPr>
                    <w:numPr>
                      <w:ilvl w:val="0"/>
                      <w:numId w:val="4"/>
                    </w:numPr>
                    <w:tabs>
                      <w:tab w:val="left" w:pos="1420"/>
                    </w:tabs>
                    <w:spacing w:after="240"/>
                    <w:ind w:firstLine="740"/>
                    <w:jc w:val="both"/>
                  </w:pPr>
                  <w:r>
                    <w:rPr>
                      <w:rFonts w:ascii="Times New Roman" w:hAnsi="Times New Roman" w:cs="Times New Roman"/>
                      <w:sz w:val="28"/>
                      <w:szCs w:val="28"/>
                    </w:rP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DC3335" w:rsidRDefault="00DC3335">
                  <w:pPr>
                    <w:numPr>
                      <w:ilvl w:val="0"/>
                      <w:numId w:val="4"/>
                    </w:numPr>
                    <w:tabs>
                      <w:tab w:val="left" w:pos="1420"/>
                    </w:tabs>
                    <w:spacing w:after="240"/>
                    <w:ind w:firstLine="740"/>
                    <w:jc w:val="both"/>
                  </w:pPr>
                  <w:r>
                    <w:rPr>
                      <w:rFonts w:ascii="Times New Roman" w:hAnsi="Times New Roman" w:cs="Times New Roman"/>
                      <w:sz w:val="28"/>
                      <w:szCs w:val="28"/>
                    </w:rP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DC3335" w:rsidRDefault="00DC3335">
                  <w:pPr>
                    <w:numPr>
                      <w:ilvl w:val="0"/>
                      <w:numId w:val="4"/>
                    </w:numPr>
                    <w:tabs>
                      <w:tab w:val="left" w:pos="1420"/>
                    </w:tabs>
                    <w:spacing w:after="273"/>
                    <w:ind w:firstLine="740"/>
                    <w:jc w:val="both"/>
                  </w:pPr>
                  <w:r>
                    <w:rPr>
                      <w:rFonts w:ascii="Times New Roman" w:hAnsi="Times New Roman" w:cs="Times New Roman"/>
                      <w:sz w:val="28"/>
                      <w:szCs w:val="28"/>
                    </w:rP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DC3335" w:rsidRDefault="00DC3335">
                  <w:pPr>
                    <w:pStyle w:val="40"/>
                    <w:numPr>
                      <w:ilvl w:val="0"/>
                      <w:numId w:val="5"/>
                    </w:numPr>
                    <w:shd w:val="clear" w:color="auto" w:fill="auto"/>
                    <w:tabs>
                      <w:tab w:val="left" w:pos="4695"/>
                    </w:tabs>
                    <w:spacing w:after="239" w:line="240" w:lineRule="auto"/>
                    <w:ind w:left="4200"/>
                    <w:jc w:val="both"/>
                  </w:pPr>
                  <w:r>
                    <w:t>Статус ЭД</w:t>
                  </w:r>
                </w:p>
                <w:p w:rsidR="00DC3335" w:rsidRDefault="00DC3335">
                  <w:pPr>
                    <w:numPr>
                      <w:ilvl w:val="0"/>
                      <w:numId w:val="4"/>
                    </w:numPr>
                    <w:tabs>
                      <w:tab w:val="left" w:pos="1420"/>
                    </w:tabs>
                    <w:spacing w:after="240"/>
                    <w:ind w:firstLine="740"/>
                    <w:jc w:val="both"/>
                  </w:pPr>
                  <w:r>
                    <w:rPr>
                      <w:rFonts w:ascii="Times New Roman" w:hAnsi="Times New Roman" w:cs="Times New Roman"/>
                      <w:sz w:val="28"/>
                      <w:szCs w:val="28"/>
                    </w:rPr>
                    <w:t>Статус ЭД определяется в соответствии с законодательством Российской Федерации.</w:t>
                  </w:r>
                </w:p>
                <w:p w:rsidR="00DC3335" w:rsidRDefault="00DC3335">
                  <w:pPr>
                    <w:spacing w:after="273"/>
                    <w:ind w:firstLine="740"/>
                    <w:jc w:val="both"/>
                  </w:pPr>
                  <w:r>
                    <w:rPr>
                      <w:rFonts w:ascii="Times New Roman" w:hAnsi="Times New Roman" w:cs="Times New Roman"/>
                      <w:sz w:val="28"/>
                      <w:szCs w:val="28"/>
                    </w:rP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DC3335" w:rsidRDefault="00DC3335">
                  <w:pPr>
                    <w:ind w:firstLine="740"/>
                    <w:jc w:val="both"/>
                  </w:pPr>
                  <w:r>
                    <w:rPr>
                      <w:rFonts w:ascii="Times New Roman" w:hAnsi="Times New Roman" w:cs="Times New Roman"/>
                      <w:sz w:val="28"/>
                      <w:szCs w:val="28"/>
                    </w:rPr>
                    <w:t>Все экземпляры ЭД, подписанные КЭП, имеют равную юридическую</w:t>
                  </w:r>
                </w:p>
                <w:p w:rsidR="00DC3335" w:rsidRDefault="00DC3335">
                  <w:pPr>
                    <w:jc w:val="both"/>
                  </w:pPr>
                  <w:r>
                    <w:rPr>
                      <w:rFonts w:ascii="Times New Roman" w:hAnsi="Times New Roman" w:cs="Times New Roman"/>
                      <w:sz w:val="28"/>
                      <w:szCs w:val="28"/>
                    </w:rPr>
                    <w:t>силу.</w:t>
                  </w:r>
                </w:p>
              </w:txbxContent>
            </v:textbox>
            <w10:wrap type="square" side="largest"/>
          </v:shape>
        </w:pict>
      </w:r>
      <w:r>
        <w:pict>
          <v:shape id="_x0000_s2197" type="#_x0000_t202" style="position:absolute;margin-left:83.7pt;margin-top:668.85pt;width:470.35pt;height:99.25pt;z-index:251718656;mso-wrap-distance-left:0;mso-wrap-distance-right:0;mso-position-horizontal-relative:page;mso-position-vertical-relative:page" stroked="f">
            <v:fill opacity="0" color2="black"/>
            <v:textbox inset="0,0,0,0">
              <w:txbxContent>
                <w:p w:rsidR="00DC3335" w:rsidRDefault="00DC3335">
                  <w:pPr>
                    <w:numPr>
                      <w:ilvl w:val="0"/>
                      <w:numId w:val="4"/>
                    </w:numPr>
                    <w:tabs>
                      <w:tab w:val="left" w:pos="1420"/>
                    </w:tabs>
                    <w:ind w:firstLine="740"/>
                    <w:jc w:val="both"/>
                  </w:pPr>
                  <w:r>
                    <w:rPr>
                      <w:rFonts w:ascii="Times New Roman" w:hAnsi="Times New Roman" w:cs="Times New Roman"/>
                      <w:sz w:val="28"/>
                      <w:szCs w:val="28"/>
                    </w:rP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52"/>
          <w:headerReference w:type="default" r:id="rId253"/>
          <w:headerReference w:type="first" r:id="rId254"/>
          <w:pgSz w:w="11906" w:h="16838"/>
          <w:pgMar w:top="360" w:right="360" w:bottom="360" w:left="360" w:header="0" w:footer="720" w:gutter="0"/>
          <w:cols w:space="720"/>
          <w:docGrid w:linePitch="360"/>
        </w:sectPr>
      </w:pPr>
      <w:r>
        <w:lastRenderedPageBreak/>
        <w:pict>
          <v:shape id="_x0000_s2198" type="#_x0000_t202" style="position:absolute;margin-left:83.95pt;margin-top:56.1pt;width:469.85pt;height:723.85pt;z-index:251719680;mso-wrap-distance-left:0;mso-wrap-distance-right:0;mso-position-horizontal-relative:page;mso-position-vertical-relative:page" stroked="f">
            <v:fill opacity="0" color2="black"/>
            <v:textbox inset="0,0,0,0">
              <w:txbxContent>
                <w:p w:rsidR="00DC3335" w:rsidRDefault="00DC3335">
                  <w:pPr>
                    <w:spacing w:after="330"/>
                    <w:ind w:firstLine="740"/>
                    <w:jc w:val="both"/>
                  </w:pPr>
                  <w:r>
                    <w:rPr>
                      <w:rFonts w:ascii="Times New Roman" w:hAnsi="Times New Roman" w:cs="Times New Roman"/>
                      <w:sz w:val="28"/>
                      <w:szCs w:val="28"/>
                    </w:rPr>
                    <w:t>Уполномоченное лицо, заверившее бумажную копию ЭД, подписанного КЭП, отвечает за правильность проведения процедур проверки КЭП ЭД.</w:t>
                  </w:r>
                </w:p>
                <w:p w:rsidR="00DC3335" w:rsidRDefault="00DC3335">
                  <w:pPr>
                    <w:pStyle w:val="28"/>
                    <w:numPr>
                      <w:ilvl w:val="0"/>
                      <w:numId w:val="5"/>
                    </w:numPr>
                    <w:shd w:val="clear" w:color="auto" w:fill="auto"/>
                    <w:tabs>
                      <w:tab w:val="left" w:pos="3332"/>
                    </w:tabs>
                    <w:spacing w:before="0" w:after="189" w:line="240" w:lineRule="auto"/>
                    <w:ind w:left="2720"/>
                    <w:jc w:val="both"/>
                  </w:pPr>
                  <w:r>
                    <w:t>Подтверждение подлинности ЭД</w:t>
                  </w:r>
                </w:p>
                <w:p w:rsidR="00DC3335" w:rsidRDefault="00DC3335">
                  <w:pPr>
                    <w:numPr>
                      <w:ilvl w:val="0"/>
                      <w:numId w:val="4"/>
                    </w:numPr>
                    <w:tabs>
                      <w:tab w:val="left" w:pos="1416"/>
                    </w:tabs>
                    <w:spacing w:after="240"/>
                    <w:ind w:firstLine="740"/>
                    <w:jc w:val="both"/>
                  </w:pPr>
                  <w:r>
                    <w:rPr>
                      <w:rFonts w:ascii="Times New Roman" w:hAnsi="Times New Roman" w:cs="Times New Roman"/>
                      <w:sz w:val="28"/>
                      <w:szCs w:val="28"/>
                    </w:rP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DC3335" w:rsidRDefault="00DC3335">
                  <w:pPr>
                    <w:spacing w:after="244"/>
                    <w:ind w:firstLine="740"/>
                    <w:jc w:val="both"/>
                  </w:pPr>
                  <w:r>
                    <w:rPr>
                      <w:rFonts w:ascii="Times New Roman" w:hAnsi="Times New Roman" w:cs="Times New Roman"/>
                      <w:sz w:val="28"/>
                      <w:szCs w:val="28"/>
                    </w:rP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DC3335" w:rsidRDefault="00DC3335">
                  <w:pPr>
                    <w:spacing w:after="236"/>
                    <w:ind w:firstLine="740"/>
                    <w:jc w:val="both"/>
                  </w:pPr>
                  <w:r>
                    <w:rPr>
                      <w:rFonts w:ascii="Times New Roman" w:hAnsi="Times New Roman" w:cs="Times New Roman"/>
                      <w:sz w:val="28"/>
                      <w:szCs w:val="28"/>
                    </w:rP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DC3335" w:rsidRDefault="00DC3335">
                  <w:pPr>
                    <w:spacing w:after="240"/>
                    <w:ind w:firstLine="740"/>
                    <w:jc w:val="both"/>
                  </w:pPr>
                  <w:r>
                    <w:rPr>
                      <w:rFonts w:ascii="Times New Roman" w:hAnsi="Times New Roman" w:cs="Times New Roman"/>
                      <w:sz w:val="28"/>
                      <w:szCs w:val="28"/>
                    </w:rPr>
                    <w:t>КЭП используется в соответствии со сведениями, указанными в сертификате ключа подписи.</w:t>
                  </w:r>
                </w:p>
                <w:p w:rsidR="00DC3335" w:rsidRDefault="00DC3335">
                  <w:pPr>
                    <w:spacing w:after="236"/>
                    <w:ind w:firstLine="740"/>
                    <w:jc w:val="both"/>
                  </w:pPr>
                  <w:r>
                    <w:rPr>
                      <w:rFonts w:ascii="Times New Roman" w:hAnsi="Times New Roman" w:cs="Times New Roman"/>
                      <w:sz w:val="28"/>
                      <w:szCs w:val="28"/>
                    </w:rPr>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DC3335" w:rsidRDefault="00DC3335">
                  <w:pPr>
                    <w:spacing w:after="240"/>
                    <w:ind w:firstLine="740"/>
                    <w:jc w:val="both"/>
                  </w:pPr>
                  <w:r>
                    <w:rPr>
                      <w:rFonts w:ascii="Times New Roman" w:hAnsi="Times New Roman" w:cs="Times New Roman"/>
                      <w:sz w:val="28"/>
                      <w:szCs w:val="28"/>
                    </w:rPr>
                    <w:t>Заверение времени наложения КЭП производится путем подписания ЭД с помощью специально предназначенного для этого ключа.</w:t>
                  </w:r>
                </w:p>
                <w:p w:rsidR="00DC3335" w:rsidRDefault="00DC3335">
                  <w:pPr>
                    <w:pStyle w:val="28"/>
                    <w:numPr>
                      <w:ilvl w:val="0"/>
                      <w:numId w:val="5"/>
                    </w:numPr>
                    <w:shd w:val="clear" w:color="auto" w:fill="auto"/>
                    <w:tabs>
                      <w:tab w:val="left" w:pos="2703"/>
                    </w:tabs>
                    <w:spacing w:before="0" w:after="244" w:line="240" w:lineRule="auto"/>
                    <w:ind w:left="3580" w:hanging="1600"/>
                  </w:pPr>
                  <w:r>
                    <w:t>Архив ЭД «Электронное архивохранилище Оренбургской области»</w:t>
                  </w:r>
                </w:p>
                <w:p w:rsidR="00DC3335" w:rsidRDefault="00DC3335">
                  <w:pPr>
                    <w:numPr>
                      <w:ilvl w:val="0"/>
                      <w:numId w:val="4"/>
                    </w:numPr>
                    <w:tabs>
                      <w:tab w:val="left" w:pos="1416"/>
                    </w:tabs>
                    <w:spacing w:after="240"/>
                    <w:ind w:firstLine="740"/>
                    <w:jc w:val="both"/>
                  </w:pPr>
                  <w:r>
                    <w:rPr>
                      <w:rFonts w:ascii="Times New Roman" w:hAnsi="Times New Roman" w:cs="Times New Roman"/>
                      <w:sz w:val="28"/>
                      <w:szCs w:val="28"/>
                    </w:rP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DC3335" w:rsidRDefault="00DC3335">
                  <w:pPr>
                    <w:spacing w:after="240"/>
                    <w:ind w:firstLine="740"/>
                    <w:jc w:val="both"/>
                  </w:pPr>
                  <w:r>
                    <w:rPr>
                      <w:rFonts w:ascii="Times New Roman" w:hAnsi="Times New Roman" w:cs="Times New Roman"/>
                      <w:sz w:val="28"/>
                      <w:szCs w:val="28"/>
                    </w:rP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DC3335" w:rsidRDefault="00DC3335">
                  <w:pPr>
                    <w:spacing w:after="273"/>
                    <w:ind w:firstLine="740"/>
                    <w:jc w:val="both"/>
                  </w:pPr>
                  <w:r>
                    <w:rPr>
                      <w:rFonts w:ascii="Times New Roman" w:hAnsi="Times New Roman" w:cs="Times New Roman"/>
                      <w:sz w:val="28"/>
                      <w:szCs w:val="28"/>
                    </w:rP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DC3335" w:rsidRDefault="00DC3335">
                  <w:pPr>
                    <w:pStyle w:val="28"/>
                    <w:numPr>
                      <w:ilvl w:val="0"/>
                      <w:numId w:val="5"/>
                    </w:numPr>
                    <w:shd w:val="clear" w:color="auto" w:fill="auto"/>
                    <w:tabs>
                      <w:tab w:val="left" w:pos="2877"/>
                    </w:tabs>
                    <w:spacing w:before="0" w:line="240" w:lineRule="auto"/>
                    <w:ind w:left="2380"/>
                    <w:jc w:val="both"/>
                  </w:pPr>
                  <w:r>
                    <w:t>Прием-передача и обработка ЭД в СЭД</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55"/>
          <w:headerReference w:type="default" r:id="rId256"/>
          <w:headerReference w:type="first" r:id="rId257"/>
          <w:pgSz w:w="11906" w:h="16838"/>
          <w:pgMar w:top="360" w:right="360" w:bottom="360" w:left="360" w:header="0" w:footer="720" w:gutter="0"/>
          <w:cols w:space="720"/>
          <w:docGrid w:linePitch="360"/>
        </w:sectPr>
      </w:pPr>
      <w:r>
        <w:lastRenderedPageBreak/>
        <w:pict>
          <v:shape id="_x0000_s2199" type="#_x0000_t202" style="position:absolute;margin-left:83.8pt;margin-top:56.1pt;width:470.1pt;height:710.1pt;z-index:251720704;mso-wrap-distance-left:0;mso-wrap-distance-right:0;mso-position-horizontal-relative:page;mso-position-vertical-relative:page" stroked="f">
            <v:fill opacity="0" color2="black"/>
            <v:textbox inset="0,0,0,0">
              <w:txbxContent>
                <w:p w:rsidR="00DC3335" w:rsidRDefault="00DC3335">
                  <w:pPr>
                    <w:numPr>
                      <w:ilvl w:val="0"/>
                      <w:numId w:val="4"/>
                    </w:numPr>
                    <w:tabs>
                      <w:tab w:val="left" w:pos="1415"/>
                    </w:tabs>
                    <w:spacing w:after="270"/>
                    <w:ind w:firstLine="740"/>
                    <w:jc w:val="both"/>
                  </w:pPr>
                  <w:r>
                    <w:rPr>
                      <w:rFonts w:ascii="Times New Roman" w:hAnsi="Times New Roman" w:cs="Times New Roman"/>
                      <w:sz w:val="28"/>
                      <w:szCs w:val="28"/>
                    </w:rP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DC3335" w:rsidRDefault="00DC3335">
                  <w:pPr>
                    <w:pStyle w:val="28"/>
                    <w:numPr>
                      <w:ilvl w:val="0"/>
                      <w:numId w:val="5"/>
                    </w:numPr>
                    <w:shd w:val="clear" w:color="auto" w:fill="auto"/>
                    <w:tabs>
                      <w:tab w:val="left" w:pos="3834"/>
                    </w:tabs>
                    <w:spacing w:before="0" w:after="239" w:line="240" w:lineRule="auto"/>
                    <w:ind w:left="3440"/>
                    <w:jc w:val="both"/>
                  </w:pPr>
                  <w:r>
                    <w:t>Порядок обработки ЭД</w:t>
                  </w:r>
                </w:p>
                <w:p w:rsidR="00DC3335" w:rsidRDefault="00DC3335">
                  <w:pPr>
                    <w:numPr>
                      <w:ilvl w:val="0"/>
                      <w:numId w:val="4"/>
                    </w:numPr>
                    <w:tabs>
                      <w:tab w:val="left" w:pos="1415"/>
                    </w:tabs>
                    <w:spacing w:after="240"/>
                    <w:ind w:firstLine="740"/>
                    <w:jc w:val="both"/>
                  </w:pPr>
                  <w:r>
                    <w:rPr>
                      <w:rFonts w:ascii="Times New Roman" w:hAnsi="Times New Roman" w:cs="Times New Roman"/>
                      <w:sz w:val="28"/>
                      <w:szCs w:val="28"/>
                    </w:rP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DC3335" w:rsidRDefault="00DC3335">
                  <w:pPr>
                    <w:numPr>
                      <w:ilvl w:val="0"/>
                      <w:numId w:val="4"/>
                    </w:numPr>
                    <w:tabs>
                      <w:tab w:val="left" w:pos="1415"/>
                    </w:tabs>
                    <w:spacing w:after="244"/>
                    <w:ind w:firstLine="740"/>
                    <w:jc w:val="both"/>
                  </w:pPr>
                  <w:r>
                    <w:rPr>
                      <w:rFonts w:ascii="Times New Roman" w:hAnsi="Times New Roman" w:cs="Times New Roman"/>
                      <w:sz w:val="28"/>
                      <w:szCs w:val="28"/>
                    </w:rP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DC3335" w:rsidRDefault="00DC3335">
                  <w:pPr>
                    <w:spacing w:after="236"/>
                    <w:ind w:firstLine="740"/>
                    <w:jc w:val="both"/>
                  </w:pPr>
                  <w:r>
                    <w:rPr>
                      <w:rFonts w:ascii="Times New Roman" w:hAnsi="Times New Roman" w:cs="Times New Roman"/>
                      <w:sz w:val="28"/>
                      <w:szCs w:val="28"/>
                    </w:rP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DC3335" w:rsidRDefault="00DC3335">
                  <w:pPr>
                    <w:spacing w:after="236"/>
                    <w:ind w:firstLine="740"/>
                    <w:jc w:val="both"/>
                  </w:pPr>
                  <w:r>
                    <w:rPr>
                      <w:rFonts w:ascii="Times New Roman" w:hAnsi="Times New Roman" w:cs="Times New Roman"/>
                      <w:sz w:val="28"/>
                      <w:szCs w:val="28"/>
                    </w:rPr>
                    <w:t>По уведомлению происходят открытие и первичная обработка ЭД участником ЭДО. КЭП проверяется вручную по команде участника ЭДО.</w:t>
                  </w:r>
                </w:p>
                <w:p w:rsidR="00DC3335" w:rsidRDefault="00DC3335">
                  <w:pPr>
                    <w:spacing w:after="244"/>
                    <w:ind w:firstLine="740"/>
                    <w:jc w:val="both"/>
                  </w:pPr>
                  <w:r>
                    <w:rPr>
                      <w:rFonts w:ascii="Times New Roman" w:hAnsi="Times New Roman" w:cs="Times New Roman"/>
                      <w:sz w:val="28"/>
                      <w:szCs w:val="28"/>
                    </w:rPr>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DC3335" w:rsidRDefault="00DC3335">
                  <w:pPr>
                    <w:spacing w:after="240"/>
                    <w:ind w:firstLine="740"/>
                    <w:jc w:val="both"/>
                  </w:pPr>
                  <w:r>
                    <w:rPr>
                      <w:rFonts w:ascii="Times New Roman" w:hAnsi="Times New Roman" w:cs="Times New Roman"/>
                      <w:sz w:val="28"/>
                      <w:szCs w:val="28"/>
                    </w:rPr>
                    <w:t>Для удобства чтения текста документа участник ЭДО может вывести ЭД на печать (отображение копии ЭД в бумажной форме).</w:t>
                  </w:r>
                </w:p>
                <w:p w:rsidR="00DC3335" w:rsidRDefault="00DC3335">
                  <w:pPr>
                    <w:numPr>
                      <w:ilvl w:val="0"/>
                      <w:numId w:val="4"/>
                    </w:numPr>
                    <w:tabs>
                      <w:tab w:val="left" w:pos="1415"/>
                    </w:tabs>
                    <w:spacing w:after="240"/>
                    <w:ind w:firstLine="740"/>
                    <w:jc w:val="both"/>
                  </w:pPr>
                  <w:r>
                    <w:rPr>
                      <w:rFonts w:ascii="Times New Roman" w:hAnsi="Times New Roman" w:cs="Times New Roman"/>
                      <w:sz w:val="28"/>
                      <w:szCs w:val="28"/>
                    </w:rP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DC3335" w:rsidRDefault="00DC3335">
                  <w:pPr>
                    <w:ind w:firstLine="740"/>
                    <w:jc w:val="both"/>
                  </w:pPr>
                  <w:r>
                    <w:rPr>
                      <w:rFonts w:ascii="Times New Roman" w:hAnsi="Times New Roman" w:cs="Times New Roman"/>
                      <w:sz w:val="28"/>
                      <w:szCs w:val="28"/>
                    </w:rP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58"/>
          <w:headerReference w:type="default" r:id="rId259"/>
          <w:headerReference w:type="first" r:id="rId260"/>
          <w:pgSz w:w="11906" w:h="16838"/>
          <w:pgMar w:top="360" w:right="360" w:bottom="360" w:left="360" w:header="0" w:footer="720" w:gutter="0"/>
          <w:cols w:space="720"/>
          <w:docGrid w:linePitch="360"/>
        </w:sectPr>
      </w:pPr>
      <w:r>
        <w:lastRenderedPageBreak/>
        <w:pict>
          <v:shape id="_x0000_s2200" type="#_x0000_t202" style="position:absolute;margin-left:83.95pt;margin-top:42.8pt;width:469.85pt;height:731.05pt;z-index:251721728;mso-wrap-distance-left:0;mso-wrap-distance-right:0;mso-position-horizontal-relative:page;mso-position-vertical-relative:page" stroked="f">
            <v:fill opacity="0" color2="black"/>
            <v:textbox inset="0,0,0,0">
              <w:txbxContent>
                <w:p w:rsidR="00DC3335" w:rsidRDefault="00DC3335">
                  <w:pPr>
                    <w:pStyle w:val="28"/>
                    <w:numPr>
                      <w:ilvl w:val="0"/>
                      <w:numId w:val="5"/>
                    </w:numPr>
                    <w:shd w:val="clear" w:color="auto" w:fill="auto"/>
                    <w:tabs>
                      <w:tab w:val="left" w:pos="2305"/>
                    </w:tabs>
                    <w:spacing w:before="0" w:line="240" w:lineRule="auto"/>
                    <w:ind w:left="2268" w:right="1080" w:hanging="18"/>
                    <w:jc w:val="center"/>
                  </w:pPr>
                  <w:r>
                    <w:t>Перечень и форматы подписываемых ЭД в СЭД Типы подписываемых ЭД</w:t>
                  </w:r>
                </w:p>
                <w:p w:rsidR="00DC3335" w:rsidRDefault="00DC3335">
                  <w:pPr>
                    <w:pStyle w:val="28"/>
                    <w:shd w:val="clear" w:color="auto" w:fill="auto"/>
                    <w:tabs>
                      <w:tab w:val="left" w:pos="2305"/>
                    </w:tabs>
                    <w:spacing w:before="0" w:line="240" w:lineRule="auto"/>
                    <w:ind w:left="3420" w:right="1080"/>
                  </w:pPr>
                </w:p>
                <w:p w:rsidR="00DC3335" w:rsidRDefault="00DC3335">
                  <w:pPr>
                    <w:numPr>
                      <w:ilvl w:val="0"/>
                      <w:numId w:val="4"/>
                    </w:numPr>
                    <w:tabs>
                      <w:tab w:val="left" w:pos="1409"/>
                    </w:tabs>
                    <w:spacing w:after="252"/>
                    <w:ind w:firstLine="740"/>
                    <w:jc w:val="both"/>
                  </w:pPr>
                  <w:r>
                    <w:rPr>
                      <w:rFonts w:ascii="Times New Roman" w:hAnsi="Times New Roman" w:cs="Times New Roman"/>
                      <w:sz w:val="28"/>
                      <w:szCs w:val="28"/>
                    </w:rPr>
                    <w:t>Пользователи СЭД могут подписывать в системе с помо</w:t>
                  </w:r>
                  <w:r>
                    <w:rPr>
                      <w:rFonts w:ascii="Times New Roman" w:hAnsi="Times New Roman" w:cs="Times New Roman"/>
                    </w:rPr>
                    <w:t>щ</w:t>
                  </w:r>
                  <w:r>
                    <w:rPr>
                      <w:rFonts w:ascii="Times New Roman" w:hAnsi="Times New Roman" w:cs="Times New Roman"/>
                      <w:sz w:val="28"/>
                      <w:szCs w:val="28"/>
                    </w:rPr>
                    <w:t>ью ЭП следующие типы ЭД:</w:t>
                  </w:r>
                </w:p>
                <w:p w:rsidR="00DC3335" w:rsidRDefault="00DC3335">
                  <w:pPr>
                    <w:spacing w:after="236"/>
                    <w:ind w:firstLine="740"/>
                    <w:jc w:val="both"/>
                  </w:pPr>
                  <w:r>
                    <w:rPr>
                      <w:rFonts w:ascii="Times New Roman" w:hAnsi="Times New Roman" w:cs="Times New Roman"/>
                      <w:sz w:val="28"/>
                      <w:szCs w:val="28"/>
                    </w:rPr>
                    <w:t>документ - представлен в СЭД через РКК документа с отдельно хранящимся содержанием в виде электронного оригинала (в случае его наличия);</w:t>
                  </w:r>
                </w:p>
                <w:p w:rsidR="00DC3335" w:rsidRDefault="00DC3335">
                  <w:pPr>
                    <w:spacing w:after="240"/>
                    <w:ind w:firstLine="740"/>
                    <w:jc w:val="both"/>
                  </w:pPr>
                  <w:r>
                    <w:rPr>
                      <w:rFonts w:ascii="Times New Roman" w:hAnsi="Times New Roman" w:cs="Times New Roman"/>
                      <w:sz w:val="28"/>
                      <w:szCs w:val="28"/>
                    </w:rPr>
                    <w:t>лист согласования документа - представлен через карточку листа согласования;</w:t>
                  </w:r>
                </w:p>
                <w:p w:rsidR="00DC3335" w:rsidRDefault="00DC3335">
                  <w:pPr>
                    <w:spacing w:after="240"/>
                    <w:ind w:firstLine="740"/>
                    <w:jc w:val="both"/>
                  </w:pPr>
                  <w:r>
                    <w:rPr>
                      <w:rFonts w:ascii="Times New Roman" w:hAnsi="Times New Roman" w:cs="Times New Roman"/>
                      <w:sz w:val="28"/>
                      <w:szCs w:val="28"/>
                    </w:rPr>
                    <w:t>лист ознакомления документа - представлен через карточку листа ознакомления;</w:t>
                  </w:r>
                </w:p>
                <w:p w:rsidR="00DC3335" w:rsidRDefault="00DC3335">
                  <w:pPr>
                    <w:spacing w:after="244"/>
                    <w:ind w:firstLine="740"/>
                    <w:jc w:val="both"/>
                  </w:pPr>
                  <w:r>
                    <w:rPr>
                      <w:rFonts w:ascii="Times New Roman" w:hAnsi="Times New Roman" w:cs="Times New Roman"/>
                      <w:sz w:val="28"/>
                      <w:szCs w:val="28"/>
                    </w:rPr>
                    <w:t>виза - мнение согласующего или участника ознакомления, представленное в СЭД в виде ответного ЭД к листу согласования;</w:t>
                  </w:r>
                </w:p>
                <w:p w:rsidR="00DC3335" w:rsidRDefault="00DC3335">
                  <w:pPr>
                    <w:spacing w:after="236"/>
                    <w:ind w:firstLine="740"/>
                    <w:jc w:val="both"/>
                  </w:pPr>
                  <w:r>
                    <w:rPr>
                      <w:rFonts w:ascii="Times New Roman" w:hAnsi="Times New Roman" w:cs="Times New Roman"/>
                      <w:sz w:val="28"/>
                      <w:szCs w:val="28"/>
                    </w:rPr>
                    <w:t>поручение - «устное» поручение, представленное через карточку поручения;</w:t>
                  </w:r>
                </w:p>
                <w:p w:rsidR="00DC3335" w:rsidRDefault="00DC3335">
                  <w:pPr>
                    <w:spacing w:after="240"/>
                    <w:ind w:firstLine="740"/>
                    <w:jc w:val="both"/>
                  </w:pPr>
                  <w:r>
                    <w:rPr>
                      <w:rFonts w:ascii="Times New Roman" w:hAnsi="Times New Roman" w:cs="Times New Roman"/>
                      <w:sz w:val="28"/>
                      <w:szCs w:val="28"/>
                    </w:rP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DC3335" w:rsidRDefault="00DC3335">
                  <w:pPr>
                    <w:spacing w:after="244"/>
                    <w:ind w:firstLine="740"/>
                    <w:jc w:val="both"/>
                  </w:pPr>
                  <w:r>
                    <w:rPr>
                      <w:rFonts w:ascii="Times New Roman" w:hAnsi="Times New Roman" w:cs="Times New Roman"/>
                      <w:sz w:val="28"/>
                      <w:szCs w:val="28"/>
                    </w:rP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DC3335" w:rsidRDefault="00DC3335">
                  <w:pPr>
                    <w:spacing w:after="233"/>
                    <w:ind w:firstLine="740"/>
                    <w:jc w:val="both"/>
                  </w:pPr>
                  <w:r>
                    <w:rPr>
                      <w:rFonts w:ascii="Times New Roman" w:hAnsi="Times New Roman" w:cs="Times New Roman"/>
                      <w:sz w:val="28"/>
                      <w:szCs w:val="28"/>
                    </w:rP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DC3335" w:rsidRDefault="00DC3335">
                  <w:pPr>
                    <w:numPr>
                      <w:ilvl w:val="0"/>
                      <w:numId w:val="4"/>
                    </w:numPr>
                    <w:tabs>
                      <w:tab w:val="left" w:pos="1409"/>
                    </w:tabs>
                    <w:spacing w:after="248"/>
                    <w:ind w:firstLine="740"/>
                    <w:jc w:val="both"/>
                  </w:pPr>
                  <w:r>
                    <w:rPr>
                      <w:rFonts w:ascii="Times New Roman" w:hAnsi="Times New Roman" w:cs="Times New Roman"/>
                      <w:sz w:val="28"/>
                      <w:szCs w:val="28"/>
                    </w:rPr>
                    <w:t>Подписание производится при выполнении следующих операций в СЭД:</w:t>
                  </w:r>
                </w:p>
                <w:p w:rsidR="00DC3335" w:rsidRDefault="00DC3335">
                  <w:pPr>
                    <w:spacing w:after="236"/>
                    <w:ind w:firstLine="740"/>
                    <w:jc w:val="both"/>
                  </w:pPr>
                  <w:r>
                    <w:rPr>
                      <w:rFonts w:ascii="Times New Roman" w:hAnsi="Times New Roman" w:cs="Times New Roman"/>
                      <w:sz w:val="28"/>
                      <w:szCs w:val="28"/>
                    </w:rPr>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DC3335" w:rsidRDefault="00DC3335">
                  <w:pPr>
                    <w:ind w:firstLine="740"/>
                    <w:jc w:val="both"/>
                  </w:pPr>
                  <w:r>
                    <w:rPr>
                      <w:rFonts w:ascii="Times New Roman" w:hAnsi="Times New Roman" w:cs="Times New Roman"/>
                      <w:sz w:val="28"/>
                      <w:szCs w:val="28"/>
                    </w:rP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61"/>
          <w:headerReference w:type="default" r:id="rId262"/>
          <w:headerReference w:type="first" r:id="rId263"/>
          <w:pgSz w:w="11906" w:h="16838"/>
          <w:pgMar w:top="360" w:right="360" w:bottom="360" w:left="360" w:header="0" w:footer="720" w:gutter="0"/>
          <w:cols w:space="720"/>
          <w:docGrid w:linePitch="360"/>
        </w:sectPr>
      </w:pPr>
      <w:r>
        <w:lastRenderedPageBreak/>
        <w:pict>
          <v:shape id="_x0000_s2201" type="#_x0000_t202" style="position:absolute;margin-left:83.8pt;margin-top:55.65pt;width:470.1pt;height:716.1pt;z-index:251722752;mso-wrap-distance-left:0;mso-wrap-distance-right:0;mso-position-horizontal-relative:page;mso-position-vertical-relative:page" stroked="f">
            <v:fill opacity="0" color2="black"/>
            <v:textbox inset="0,0,0,0">
              <w:txbxContent>
                <w:p w:rsidR="00DC3335" w:rsidRDefault="00DC3335">
                  <w:pPr>
                    <w:spacing w:after="240"/>
                    <w:ind w:firstLine="740"/>
                    <w:jc w:val="both"/>
                  </w:pPr>
                  <w:r>
                    <w:rPr>
                      <w:rFonts w:ascii="Times New Roman" w:hAnsi="Times New Roman" w:cs="Times New Roman"/>
                      <w:sz w:val="28"/>
                      <w:szCs w:val="28"/>
                    </w:rPr>
                    <w:t>виза - при сохранении визирую</w:t>
                  </w:r>
                  <w:r>
                    <w:rPr>
                      <w:rFonts w:ascii="Times New Roman" w:hAnsi="Times New Roman" w:cs="Times New Roman"/>
                    </w:rPr>
                    <w:t>щ</w:t>
                  </w:r>
                  <w:r>
                    <w:rPr>
                      <w:rFonts w:ascii="Times New Roman" w:hAnsi="Times New Roman" w:cs="Times New Roman"/>
                      <w:sz w:val="28"/>
                      <w:szCs w:val="28"/>
                    </w:rPr>
                    <w:t>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DC3335" w:rsidRDefault="00DC3335">
                  <w:pPr>
                    <w:spacing w:after="240"/>
                    <w:ind w:firstLine="740"/>
                    <w:jc w:val="both"/>
                  </w:pPr>
                  <w:r>
                    <w:rPr>
                      <w:rFonts w:ascii="Times New Roman" w:hAnsi="Times New Roman" w:cs="Times New Roman"/>
                      <w:sz w:val="28"/>
                      <w:szCs w:val="28"/>
                    </w:rP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DC3335" w:rsidRDefault="00DC3335">
                  <w:pPr>
                    <w:spacing w:after="240"/>
                    <w:ind w:firstLine="740"/>
                    <w:jc w:val="both"/>
                  </w:pPr>
                  <w:r>
                    <w:rPr>
                      <w:rFonts w:ascii="Times New Roman" w:hAnsi="Times New Roman" w:cs="Times New Roman"/>
                      <w:sz w:val="28"/>
                      <w:szCs w:val="28"/>
                    </w:rP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DC3335" w:rsidRDefault="00DC3335">
                  <w:pPr>
                    <w:spacing w:after="273"/>
                    <w:ind w:firstLine="740"/>
                    <w:jc w:val="both"/>
                  </w:pPr>
                  <w:r>
                    <w:rPr>
                      <w:rFonts w:ascii="Times New Roman" w:hAnsi="Times New Roman" w:cs="Times New Roman"/>
                      <w:sz w:val="28"/>
                      <w:szCs w:val="28"/>
                    </w:rP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DC3335" w:rsidRDefault="00DC3335">
                  <w:pPr>
                    <w:pStyle w:val="28"/>
                    <w:shd w:val="clear" w:color="auto" w:fill="auto"/>
                    <w:spacing w:before="0" w:after="235" w:line="240" w:lineRule="auto"/>
                    <w:ind w:left="1840"/>
                  </w:pPr>
                  <w:r>
                    <w:t>Подписание и проверка подписи при согласовании</w:t>
                  </w:r>
                </w:p>
                <w:p w:rsidR="00DC3335" w:rsidRDefault="00DC3335">
                  <w:pPr>
                    <w:numPr>
                      <w:ilvl w:val="0"/>
                      <w:numId w:val="4"/>
                    </w:numPr>
                    <w:tabs>
                      <w:tab w:val="left" w:pos="1406"/>
                    </w:tabs>
                    <w:spacing w:after="21"/>
                    <w:ind w:firstLine="740"/>
                    <w:jc w:val="both"/>
                  </w:pPr>
                  <w:r>
                    <w:rPr>
                      <w:rFonts w:ascii="Times New Roman" w:hAnsi="Times New Roman" w:cs="Times New Roman"/>
                      <w:sz w:val="28"/>
                      <w:szCs w:val="28"/>
                    </w:rPr>
                    <w:t>В подписанном листе согласования должны присутствовать следующие данные:</w:t>
                  </w:r>
                </w:p>
                <w:p w:rsidR="00DC3335" w:rsidRDefault="00DC3335">
                  <w:pPr>
                    <w:ind w:firstLine="740"/>
                    <w:jc w:val="both"/>
                  </w:pPr>
                  <w:r>
                    <w:rPr>
                      <w:rFonts w:ascii="Times New Roman" w:hAnsi="Times New Roman" w:cs="Times New Roman"/>
                      <w:sz w:val="28"/>
                      <w:szCs w:val="28"/>
                    </w:rPr>
                    <w:t>реквизиты, идентифицирующие инициатора согласования;</w:t>
                  </w:r>
                </w:p>
                <w:p w:rsidR="00DC3335" w:rsidRDefault="00DC3335">
                  <w:pPr>
                    <w:ind w:firstLine="740"/>
                    <w:jc w:val="both"/>
                  </w:pPr>
                  <w:r>
                    <w:rPr>
                      <w:rFonts w:ascii="Times New Roman" w:hAnsi="Times New Roman" w:cs="Times New Roman"/>
                      <w:sz w:val="28"/>
                      <w:szCs w:val="28"/>
                    </w:rPr>
                    <w:t>содержание согласуемого документа;</w:t>
                  </w:r>
                </w:p>
                <w:p w:rsidR="00DC3335" w:rsidRDefault="00DC3335">
                  <w:pPr>
                    <w:ind w:firstLine="740"/>
                    <w:jc w:val="both"/>
                  </w:pPr>
                  <w:r>
                    <w:rPr>
                      <w:rFonts w:ascii="Times New Roman" w:hAnsi="Times New Roman" w:cs="Times New Roman"/>
                      <w:sz w:val="28"/>
                      <w:szCs w:val="28"/>
                    </w:rPr>
                    <w:t>дата и время начала и завершения согласования.</w:t>
                  </w:r>
                </w:p>
                <w:p w:rsidR="00DC3335" w:rsidRDefault="00DC3335">
                  <w:pPr>
                    <w:ind w:firstLine="740"/>
                    <w:jc w:val="both"/>
                  </w:pPr>
                  <w:r>
                    <w:rPr>
                      <w:rFonts w:ascii="Times New Roman" w:hAnsi="Times New Roman" w:cs="Times New Roman"/>
                      <w:sz w:val="28"/>
                      <w:szCs w:val="28"/>
                    </w:rPr>
                    <w:t>В визе должны присутствовать следующие данные:</w:t>
                  </w:r>
                </w:p>
                <w:p w:rsidR="00DC3335" w:rsidRDefault="00DC3335">
                  <w:pPr>
                    <w:ind w:firstLine="740"/>
                    <w:jc w:val="both"/>
                  </w:pPr>
                  <w:r>
                    <w:rPr>
                      <w:rFonts w:ascii="Times New Roman" w:hAnsi="Times New Roman" w:cs="Times New Roman"/>
                      <w:sz w:val="28"/>
                      <w:szCs w:val="28"/>
                    </w:rPr>
                    <w:t>реквизиты, идентифицирующие визирующих;</w:t>
                  </w:r>
                </w:p>
                <w:p w:rsidR="00DC3335" w:rsidRDefault="00DC3335">
                  <w:pPr>
                    <w:spacing w:after="273"/>
                    <w:ind w:firstLine="740"/>
                    <w:jc w:val="both"/>
                  </w:pPr>
                  <w:r>
                    <w:rPr>
                      <w:rFonts w:ascii="Times New Roman" w:hAnsi="Times New Roman" w:cs="Times New Roman"/>
                      <w:sz w:val="28"/>
                      <w:szCs w:val="28"/>
                    </w:rPr>
                    <w:t>отметки визирующих (согласовано, не согласовано, согласовано с замечаниями);</w:t>
                  </w:r>
                </w:p>
                <w:p w:rsidR="00DC3335" w:rsidRDefault="00DC3335">
                  <w:pPr>
                    <w:spacing w:after="262"/>
                    <w:ind w:firstLine="740"/>
                    <w:jc w:val="both"/>
                  </w:pPr>
                  <w:r>
                    <w:rPr>
                      <w:rFonts w:ascii="Times New Roman" w:hAnsi="Times New Roman" w:cs="Times New Roman"/>
                      <w:sz w:val="28"/>
                      <w:szCs w:val="28"/>
                    </w:rPr>
                    <w:t>комментарии визирующих к своей отметке;</w:t>
                  </w:r>
                </w:p>
                <w:p w:rsidR="00DC3335" w:rsidRDefault="00DC3335">
                  <w:pPr>
                    <w:spacing w:after="239"/>
                    <w:ind w:firstLine="740"/>
                    <w:jc w:val="both"/>
                  </w:pPr>
                  <w:r>
                    <w:rPr>
                      <w:rFonts w:ascii="Times New Roman" w:hAnsi="Times New Roman" w:cs="Times New Roman"/>
                      <w:sz w:val="28"/>
                      <w:szCs w:val="28"/>
                    </w:rPr>
                    <w:t>дата и время проставления каждой визы.</w:t>
                  </w:r>
                </w:p>
                <w:p w:rsidR="00DC3335" w:rsidRDefault="00DC3335">
                  <w:pPr>
                    <w:ind w:firstLine="740"/>
                    <w:jc w:val="both"/>
                  </w:pPr>
                  <w:r>
                    <w:rPr>
                      <w:rFonts w:ascii="Times New Roman" w:hAnsi="Times New Roman" w:cs="Times New Roman"/>
                      <w:sz w:val="28"/>
                      <w:szCs w:val="28"/>
                    </w:rP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64"/>
          <w:headerReference w:type="default" r:id="rId265"/>
          <w:headerReference w:type="first" r:id="rId266"/>
          <w:pgSz w:w="11906" w:h="16838"/>
          <w:pgMar w:top="360" w:right="360" w:bottom="360" w:left="360" w:header="0" w:footer="720" w:gutter="0"/>
          <w:cols w:space="720"/>
          <w:docGrid w:linePitch="360"/>
        </w:sectPr>
      </w:pPr>
      <w:r>
        <w:lastRenderedPageBreak/>
        <w:pict>
          <v:shape id="_x0000_s2202" type="#_x0000_t202" style="position:absolute;margin-left:83.95pt;margin-top:55.65pt;width:469.85pt;height:698.05pt;z-index:251723776;mso-wrap-distance-left:0;mso-wrap-distance-right:0;mso-position-horizontal-relative:page;mso-position-vertical-relative:page" stroked="f">
            <v:fill opacity="0" color2="black"/>
            <v:textbox inset="0,0,0,0">
              <w:txbxContent>
                <w:p w:rsidR="00DC3335" w:rsidRDefault="00DC3335">
                  <w:pPr>
                    <w:spacing w:after="240"/>
                    <w:jc w:val="both"/>
                  </w:pPr>
                  <w:r>
                    <w:rPr>
                      <w:rFonts w:ascii="Times New Roman" w:hAnsi="Times New Roman" w:cs="Times New Roman"/>
                      <w:sz w:val="28"/>
                      <w:szCs w:val="28"/>
                    </w:rPr>
                    <w:t>с замечаниями), комментариев визирующих, дату и время проставления каждой визы.</w:t>
                  </w:r>
                </w:p>
                <w:p w:rsidR="00DC3335" w:rsidRDefault="00DC3335">
                  <w:pPr>
                    <w:spacing w:after="273"/>
                    <w:ind w:firstLine="740"/>
                    <w:jc w:val="both"/>
                  </w:pPr>
                  <w:r>
                    <w:rPr>
                      <w:rFonts w:ascii="Times New Roman" w:hAnsi="Times New Roman" w:cs="Times New Roman"/>
                      <w:sz w:val="28"/>
                      <w:szCs w:val="28"/>
                    </w:rPr>
                    <w:t>Проверка подписи листа согласования и виз выполняется вручную по инициативе пользователя.</w:t>
                  </w:r>
                </w:p>
                <w:p w:rsidR="00DC3335" w:rsidRDefault="00DC3335">
                  <w:pPr>
                    <w:pStyle w:val="28"/>
                    <w:shd w:val="clear" w:color="auto" w:fill="auto"/>
                    <w:spacing w:before="0" w:after="235" w:line="240" w:lineRule="auto"/>
                    <w:ind w:left="1800"/>
                  </w:pPr>
                  <w:r>
                    <w:t>Подписание и проверка подписи при ознакомлении</w:t>
                  </w:r>
                </w:p>
                <w:p w:rsidR="00DC3335" w:rsidRDefault="00DC3335">
                  <w:pPr>
                    <w:numPr>
                      <w:ilvl w:val="0"/>
                      <w:numId w:val="4"/>
                    </w:numPr>
                    <w:tabs>
                      <w:tab w:val="left" w:pos="1411"/>
                    </w:tabs>
                    <w:spacing w:after="21"/>
                    <w:ind w:firstLine="740"/>
                    <w:jc w:val="both"/>
                  </w:pPr>
                  <w:r>
                    <w:rPr>
                      <w:rFonts w:ascii="Times New Roman" w:hAnsi="Times New Roman" w:cs="Times New Roman"/>
                      <w:sz w:val="28"/>
                      <w:szCs w:val="28"/>
                    </w:rPr>
                    <w:t>В подписанном листе ознакомления должны присутствовать следующие данные:</w:t>
                  </w:r>
                </w:p>
                <w:p w:rsidR="00DC3335" w:rsidRDefault="00DC3335">
                  <w:pPr>
                    <w:ind w:firstLine="740"/>
                    <w:jc w:val="both"/>
                  </w:pPr>
                  <w:r>
                    <w:rPr>
                      <w:rFonts w:ascii="Times New Roman" w:hAnsi="Times New Roman" w:cs="Times New Roman"/>
                      <w:sz w:val="28"/>
                      <w:szCs w:val="28"/>
                    </w:rPr>
                    <w:t>реквизиты, идентифицирующие инициатора ознакомления;</w:t>
                  </w:r>
                </w:p>
                <w:p w:rsidR="00DC3335" w:rsidRDefault="00DC3335">
                  <w:pPr>
                    <w:ind w:firstLine="740"/>
                    <w:jc w:val="both"/>
                  </w:pPr>
                  <w:r>
                    <w:rPr>
                      <w:rFonts w:ascii="Times New Roman" w:hAnsi="Times New Roman" w:cs="Times New Roman"/>
                      <w:sz w:val="28"/>
                      <w:szCs w:val="28"/>
                    </w:rPr>
                    <w:t>содержание документа, отправляемого на ознакомление.</w:t>
                  </w:r>
                </w:p>
                <w:p w:rsidR="00DC3335" w:rsidRDefault="00DC3335">
                  <w:pPr>
                    <w:ind w:firstLine="740"/>
                    <w:jc w:val="both"/>
                  </w:pPr>
                  <w:r>
                    <w:rPr>
                      <w:rFonts w:ascii="Times New Roman" w:hAnsi="Times New Roman" w:cs="Times New Roman"/>
                      <w:sz w:val="28"/>
                      <w:szCs w:val="28"/>
                    </w:rPr>
                    <w:t>В визе должны присутствовать следующие данные:</w:t>
                  </w:r>
                </w:p>
                <w:p w:rsidR="00DC3335" w:rsidRDefault="00DC3335">
                  <w:pPr>
                    <w:ind w:firstLine="740"/>
                    <w:jc w:val="both"/>
                  </w:pPr>
                  <w:r>
                    <w:rPr>
                      <w:rFonts w:ascii="Times New Roman" w:hAnsi="Times New Roman" w:cs="Times New Roman"/>
                      <w:sz w:val="28"/>
                      <w:szCs w:val="28"/>
                    </w:rPr>
                    <w:t>реквизиты, идентифицирующие визирующего;</w:t>
                  </w:r>
                </w:p>
                <w:p w:rsidR="00DC3335" w:rsidRDefault="00DC3335">
                  <w:pPr>
                    <w:ind w:firstLine="740"/>
                    <w:jc w:val="both"/>
                  </w:pPr>
                  <w:r>
                    <w:rPr>
                      <w:rFonts w:ascii="Times New Roman" w:hAnsi="Times New Roman" w:cs="Times New Roman"/>
                      <w:sz w:val="28"/>
                      <w:szCs w:val="28"/>
                    </w:rPr>
                    <w:t>мнение визирующего;</w:t>
                  </w:r>
                </w:p>
                <w:p w:rsidR="00DC3335" w:rsidRDefault="00DC3335">
                  <w:pPr>
                    <w:ind w:firstLine="740"/>
                    <w:jc w:val="both"/>
                  </w:pPr>
                  <w:r>
                    <w:rPr>
                      <w:rFonts w:ascii="Times New Roman" w:hAnsi="Times New Roman" w:cs="Times New Roman"/>
                      <w:sz w:val="28"/>
                      <w:szCs w:val="28"/>
                    </w:rPr>
                    <w:t>комментарии визирующего к своему мнению.</w:t>
                  </w:r>
                </w:p>
                <w:p w:rsidR="00DC3335" w:rsidRDefault="00DC3335">
                  <w:pPr>
                    <w:spacing w:after="273"/>
                    <w:ind w:firstLine="740"/>
                    <w:jc w:val="both"/>
                  </w:pPr>
                  <w:r>
                    <w:rPr>
                      <w:rFonts w:ascii="Times New Roman" w:hAnsi="Times New Roman" w:cs="Times New Roman"/>
                      <w:sz w:val="28"/>
                      <w:szCs w:val="28"/>
                    </w:rPr>
                    <w:t>Проверка подписи листа ознакомления и визы выполняется вручную по инициативе пользователя.</w:t>
                  </w:r>
                </w:p>
                <w:p w:rsidR="00DC3335" w:rsidRDefault="00DC3335">
                  <w:pPr>
                    <w:pStyle w:val="28"/>
                    <w:shd w:val="clear" w:color="auto" w:fill="auto"/>
                    <w:spacing w:before="0" w:after="239" w:line="240" w:lineRule="auto"/>
                    <w:ind w:left="2300"/>
                  </w:pPr>
                  <w:r>
                    <w:t>Подписание и проверка подписи документа</w:t>
                  </w:r>
                </w:p>
                <w:p w:rsidR="00DC3335" w:rsidRDefault="00DC3335">
                  <w:pPr>
                    <w:numPr>
                      <w:ilvl w:val="0"/>
                      <w:numId w:val="4"/>
                    </w:numPr>
                    <w:tabs>
                      <w:tab w:val="left" w:pos="1411"/>
                    </w:tabs>
                    <w:spacing w:after="240"/>
                    <w:ind w:firstLine="740"/>
                    <w:jc w:val="both"/>
                  </w:pPr>
                  <w:r>
                    <w:rPr>
                      <w:rFonts w:ascii="Times New Roman" w:hAnsi="Times New Roman" w:cs="Times New Roman"/>
                      <w:sz w:val="28"/>
                      <w:szCs w:val="28"/>
                    </w:rPr>
                    <w:t>Карточка документа может быть подписана как утверждающим, так и заверяющим типом подписи.</w:t>
                  </w:r>
                </w:p>
                <w:p w:rsidR="00DC3335" w:rsidRDefault="00DC3335">
                  <w:pPr>
                    <w:spacing w:after="240"/>
                    <w:ind w:firstLine="740"/>
                    <w:jc w:val="both"/>
                  </w:pPr>
                  <w:r>
                    <w:rPr>
                      <w:rFonts w:ascii="Times New Roman" w:hAnsi="Times New Roman" w:cs="Times New Roman"/>
                      <w:sz w:val="28"/>
                      <w:szCs w:val="28"/>
                    </w:rPr>
                    <w:t>Утверждающий тип подписи выполняется в момент подписания документа (внутреннего, исходящего документов, ОРД).</w:t>
                  </w:r>
                </w:p>
                <w:p w:rsidR="00DC3335" w:rsidRDefault="00DC3335">
                  <w:pPr>
                    <w:spacing w:after="240"/>
                    <w:ind w:firstLine="740"/>
                    <w:jc w:val="both"/>
                  </w:pPr>
                  <w:r>
                    <w:rPr>
                      <w:rFonts w:ascii="Times New Roman" w:hAnsi="Times New Roman" w:cs="Times New Roman"/>
                      <w:sz w:val="28"/>
                      <w:szCs w:val="28"/>
                    </w:rP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DC3335" w:rsidRDefault="00DC3335">
                  <w:pPr>
                    <w:spacing w:after="240"/>
                    <w:ind w:firstLine="740"/>
                    <w:jc w:val="both"/>
                  </w:pPr>
                  <w:r>
                    <w:rPr>
                      <w:rFonts w:ascii="Times New Roman" w:hAnsi="Times New Roman" w:cs="Times New Roman"/>
                      <w:sz w:val="28"/>
                      <w:szCs w:val="28"/>
                    </w:rPr>
                    <w:t>Подписи сохраняются в отдельном поле документа. При этом в документе хранится только последняя подпись по времени подписания документа.</w:t>
                  </w:r>
                </w:p>
                <w:p w:rsidR="00DC3335" w:rsidRDefault="00DC3335">
                  <w:pPr>
                    <w:numPr>
                      <w:ilvl w:val="0"/>
                      <w:numId w:val="4"/>
                    </w:numPr>
                    <w:tabs>
                      <w:tab w:val="left" w:pos="1411"/>
                    </w:tabs>
                    <w:ind w:firstLine="740"/>
                    <w:jc w:val="both"/>
                  </w:pPr>
                  <w:r>
                    <w:rPr>
                      <w:rFonts w:ascii="Times New Roman" w:hAnsi="Times New Roman" w:cs="Times New Roman"/>
                      <w:sz w:val="28"/>
                      <w:szCs w:val="28"/>
                    </w:rPr>
                    <w:t>В утвержденном документе должны присутствовать следующие данные:</w:t>
                  </w:r>
                </w:p>
              </w:txbxContent>
            </v:textbox>
            <w10:wrap type="square" side="largest"/>
          </v:shape>
        </w:pict>
      </w:r>
      <w:r>
        <w:pict>
          <v:shape id="_x0000_s2203" type="#_x0000_t202" style="position:absolute;margin-left:83.95pt;margin-top:766.7pt;width:128.25pt;height:16.05pt;z-index:251724800;mso-wrap-distance-left:0;mso-wrap-distance-right:0;mso-position-horizontal-relative:page;mso-position-vertical-relative:page" stroked="f">
            <v:fill opacity="0" color2="black"/>
            <v:textbox inset="0,0,0,0">
              <w:txbxContent>
                <w:p w:rsidR="00DC3335" w:rsidRDefault="00DC3335">
                  <w:pPr>
                    <w:ind w:firstLine="740"/>
                    <w:jc w:val="both"/>
                  </w:pPr>
                  <w:r>
                    <w:rPr>
                      <w:rFonts w:ascii="Times New Roman" w:hAnsi="Times New Roman" w:cs="Times New Roman"/>
                      <w:sz w:val="28"/>
                      <w:szCs w:val="28"/>
                    </w:rPr>
                    <w:t>вид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67"/>
          <w:headerReference w:type="default" r:id="rId268"/>
          <w:headerReference w:type="first" r:id="rId269"/>
          <w:pgSz w:w="11906" w:h="16838"/>
          <w:pgMar w:top="360" w:right="360" w:bottom="360" w:left="360" w:header="0" w:footer="720" w:gutter="0"/>
          <w:cols w:space="720"/>
          <w:docGrid w:linePitch="360"/>
        </w:sectPr>
      </w:pPr>
      <w:r>
        <w:lastRenderedPageBreak/>
        <w:pict>
          <v:shape id="_x0000_s2204" type="#_x0000_t202" style="position:absolute;margin-left:84.2pt;margin-top:44.55pt;width:469.4pt;height:365.5pt;z-index:251725824;mso-wrap-distance-left:0;mso-wrap-distance-right:0;mso-position-horizontal-relative:page;mso-position-vertical-relative:page" stroked="f">
            <v:fill opacity="0" color2="black"/>
            <v:textbox inset="0,0,0,0">
              <w:txbxContent>
                <w:p w:rsidR="00DC3335" w:rsidRDefault="00DC3335">
                  <w:pPr>
                    <w:ind w:firstLine="740"/>
                  </w:pPr>
                  <w:r>
                    <w:rPr>
                      <w:rFonts w:ascii="Times New Roman" w:hAnsi="Times New Roman" w:cs="Times New Roman"/>
                      <w:sz w:val="28"/>
                      <w:szCs w:val="28"/>
                    </w:rPr>
                    <w:t>идентифицирующие реквизиты подписывающего лица;</w:t>
                  </w:r>
                </w:p>
                <w:p w:rsidR="00DC3335" w:rsidRDefault="00DC3335">
                  <w:pPr>
                    <w:ind w:firstLine="740"/>
                  </w:pPr>
                  <w:r>
                    <w:rPr>
                      <w:rFonts w:ascii="Times New Roman" w:hAnsi="Times New Roman" w:cs="Times New Roman"/>
                      <w:sz w:val="28"/>
                      <w:szCs w:val="28"/>
                    </w:rPr>
                    <w:t>содержательная часть документа;</w:t>
                  </w:r>
                </w:p>
                <w:p w:rsidR="00DC3335" w:rsidRDefault="00DC3335">
                  <w:pPr>
                    <w:ind w:firstLine="740"/>
                  </w:pPr>
                  <w:r>
                    <w:rPr>
                      <w:rFonts w:ascii="Times New Roman" w:hAnsi="Times New Roman" w:cs="Times New Roman"/>
                      <w:sz w:val="28"/>
                      <w:szCs w:val="28"/>
                    </w:rPr>
                    <w:t>номер и дата (для зарегистрированного документа).</w:t>
                  </w:r>
                </w:p>
                <w:p w:rsidR="00DC3335" w:rsidRDefault="00DC3335">
                  <w:pPr>
                    <w:numPr>
                      <w:ilvl w:val="0"/>
                      <w:numId w:val="4"/>
                    </w:numPr>
                    <w:tabs>
                      <w:tab w:val="left" w:pos="1411"/>
                    </w:tabs>
                    <w:spacing w:after="21"/>
                    <w:ind w:firstLine="740"/>
                  </w:pPr>
                  <w:r>
                    <w:rPr>
                      <w:rFonts w:ascii="Times New Roman" w:hAnsi="Times New Roman" w:cs="Times New Roman"/>
                      <w:sz w:val="28"/>
                      <w:szCs w:val="28"/>
                    </w:rPr>
                    <w:t>В заверенном документе должны присутствовать следующие данные:</w:t>
                  </w:r>
                </w:p>
                <w:p w:rsidR="00DC3335" w:rsidRDefault="00DC3335">
                  <w:pPr>
                    <w:ind w:firstLine="740"/>
                  </w:pPr>
                  <w:r>
                    <w:rPr>
                      <w:rFonts w:ascii="Times New Roman" w:hAnsi="Times New Roman" w:cs="Times New Roman"/>
                      <w:sz w:val="28"/>
                      <w:szCs w:val="28"/>
                    </w:rPr>
                    <w:t>вид документа;</w:t>
                  </w:r>
                </w:p>
                <w:p w:rsidR="00DC3335" w:rsidRDefault="00DC3335">
                  <w:pPr>
                    <w:ind w:firstLine="740"/>
                  </w:pPr>
                  <w:r>
                    <w:rPr>
                      <w:rFonts w:ascii="Times New Roman" w:hAnsi="Times New Roman" w:cs="Times New Roman"/>
                      <w:sz w:val="28"/>
                      <w:szCs w:val="28"/>
                    </w:rPr>
                    <w:t>содержательная часть документа;</w:t>
                  </w:r>
                </w:p>
                <w:p w:rsidR="00DC3335" w:rsidRDefault="00DC3335">
                  <w:pPr>
                    <w:ind w:firstLine="740"/>
                  </w:pPr>
                  <w:r>
                    <w:rPr>
                      <w:rFonts w:ascii="Times New Roman" w:hAnsi="Times New Roman" w:cs="Times New Roman"/>
                      <w:sz w:val="28"/>
                      <w:szCs w:val="28"/>
                    </w:rPr>
                    <w:t>номер и дата (для зарегистрированного документа).</w:t>
                  </w:r>
                </w:p>
                <w:p w:rsidR="00DC3335" w:rsidRDefault="00DC3335">
                  <w:pPr>
                    <w:spacing w:after="244"/>
                    <w:ind w:firstLine="740"/>
                  </w:pPr>
                  <w:r>
                    <w:rPr>
                      <w:rFonts w:ascii="Times New Roman" w:hAnsi="Times New Roman" w:cs="Times New Roman"/>
                      <w:sz w:val="28"/>
                      <w:szCs w:val="28"/>
                    </w:rPr>
                    <w:t>Проверка подписей документа выполняется вручную по инициативе пользователя.</w:t>
                  </w:r>
                </w:p>
                <w:p w:rsidR="00DC3335" w:rsidRDefault="00DC3335">
                  <w:pPr>
                    <w:spacing w:after="240"/>
                    <w:ind w:firstLine="740"/>
                  </w:pPr>
                  <w:r>
                    <w:rPr>
                      <w:rFonts w:ascii="Times New Roman" w:hAnsi="Times New Roman" w:cs="Times New Roman"/>
                      <w:sz w:val="28"/>
                      <w:szCs w:val="28"/>
                    </w:rPr>
                    <w:t>Проверка подписей документа может выполняться любым пользователем СЭД, имею</w:t>
                  </w:r>
                  <w:r>
                    <w:rPr>
                      <w:rFonts w:ascii="Times New Roman" w:hAnsi="Times New Roman" w:cs="Times New Roman"/>
                    </w:rPr>
                    <w:t>щ</w:t>
                  </w:r>
                  <w:r>
                    <w:rPr>
                      <w:rFonts w:ascii="Times New Roman" w:hAnsi="Times New Roman" w:cs="Times New Roman"/>
                      <w:sz w:val="28"/>
                      <w:szCs w:val="28"/>
                    </w:rPr>
                    <w:t>им право чтения документа.</w:t>
                  </w:r>
                </w:p>
                <w:p w:rsidR="00DC3335" w:rsidRDefault="00DC3335">
                  <w:pPr>
                    <w:ind w:firstLine="740"/>
                  </w:pPr>
                  <w:r>
                    <w:rPr>
                      <w:rFonts w:ascii="Times New Roman" w:hAnsi="Times New Roman" w:cs="Times New Roman"/>
                      <w:sz w:val="28"/>
                      <w:szCs w:val="28"/>
                    </w:rPr>
                    <w:t>Утверждающий тип подписи может быть отменен подписывающим до момента регистрации документа.</w:t>
                  </w:r>
                </w:p>
              </w:txbxContent>
            </v:textbox>
            <w10:wrap type="square" side="largest"/>
          </v:shape>
        </w:pict>
      </w:r>
    </w:p>
    <w:p w:rsidR="00DC3335" w:rsidRDefault="00DC3335">
      <w:pPr>
        <w:rPr>
          <w:rFonts w:ascii="Times New Roman" w:hAnsi="Times New Roman" w:cs="Times New Roman"/>
          <w:sz w:val="28"/>
          <w:szCs w:val="28"/>
        </w:rPr>
        <w:sectPr w:rsidR="00DC3335">
          <w:headerReference w:type="even" r:id="rId270"/>
          <w:headerReference w:type="default" r:id="rId271"/>
          <w:headerReference w:type="first" r:id="rId272"/>
          <w:pgSz w:w="11906" w:h="16838"/>
          <w:pgMar w:top="360" w:right="360" w:bottom="360" w:left="360" w:header="0" w:footer="720" w:gutter="0"/>
          <w:cols w:space="720"/>
          <w:docGrid w:linePitch="360"/>
        </w:sectPr>
      </w:pPr>
      <w:r>
        <w:lastRenderedPageBreak/>
        <w:pict>
          <v:shape id="_x0000_s2205" type="#_x0000_t202" style="position:absolute;margin-left:82.25pt;margin-top:55.9pt;width:471.8pt;height:211.75pt;z-index:251726848;mso-wrap-distance-left:0;mso-wrap-distance-right:0;mso-position-horizontal-relative:page;mso-position-vertical-relative:page" stroked="f">
            <v:fill opacity="0" color2="black"/>
            <v:textbox inset="0,0,0,0">
              <w:txbxContent>
                <w:p w:rsidR="00DC3335" w:rsidRDefault="00DC3335">
                  <w:pPr>
                    <w:spacing w:after="333"/>
                    <w:ind w:left="4800"/>
                    <w:jc w:val="right"/>
                  </w:pPr>
                  <w:r>
                    <w:rPr>
                      <w:rFonts w:ascii="Times New Roman" w:hAnsi="Times New Roman" w:cs="Times New Roman"/>
                      <w:sz w:val="28"/>
                      <w:szCs w:val="28"/>
                    </w:rPr>
                    <w:t>Приложение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Бурунчинский сельсовет Саракташского района Оренбургской области</w:t>
                  </w:r>
                </w:p>
                <w:p w:rsidR="00DC3335" w:rsidRDefault="00DC3335">
                  <w:pPr>
                    <w:jc w:val="right"/>
                  </w:pPr>
                  <w:r>
                    <w:rPr>
                      <w:rFonts w:ascii="Times New Roman" w:hAnsi="Times New Roman" w:cs="Times New Roman"/>
                      <w:sz w:val="28"/>
                      <w:szCs w:val="28"/>
                    </w:rPr>
                    <w:t>(типовая форма)</w:t>
                  </w:r>
                </w:p>
              </w:txbxContent>
            </v:textbox>
            <w10:wrap type="square" side="largest"/>
          </v:shape>
        </w:pict>
      </w:r>
      <w:r>
        <w:pict>
          <v:shape id="_x0000_s2206" type="#_x0000_t202" style="position:absolute;margin-left:82.25pt;margin-top:282.65pt;width:471.8pt;height:25pt;z-index:251727872;mso-wrap-distance-left:0;mso-wrap-distance-right:0;mso-position-horizontal-relative:page;mso-position-vertical-relative:page" stroked="f">
            <v:fill opacity="0" color2="black"/>
            <v:textbox inset="0,0,0,0">
              <w:txbxContent>
                <w:p w:rsidR="00DC3335" w:rsidRDefault="00DC3335">
                  <w:pPr>
                    <w:spacing w:after="332"/>
                    <w:ind w:left="3300"/>
                  </w:pPr>
                  <w:r>
                    <w:rPr>
                      <w:rFonts w:ascii="Times New Roman" w:hAnsi="Times New Roman" w:cs="Times New Roman"/>
                      <w:sz w:val="28"/>
                      <w:szCs w:val="28"/>
                    </w:rPr>
                    <w:t>РАСПОРЯЖЕНИЕ (ПРИКАЗ) №</w:t>
                  </w:r>
                </w:p>
              </w:txbxContent>
            </v:textbox>
            <w10:wrap type="square" side="largest"/>
          </v:shape>
        </w:pict>
      </w:r>
      <w:r>
        <w:pict>
          <v:shape id="_x0000_s2207" type="#_x0000_t202" style="position:absolute;margin-left:84.05pt;margin-top:304.55pt;width:471.8pt;height:341pt;z-index:251728896;mso-wrap-distance-left:0;mso-wrap-distance-right:0;mso-position-horizontal-relative:page;mso-position-vertical-relative:page" stroked="f">
            <v:fill opacity="0" color2="black"/>
            <v:textbox inset="0,0,0,0">
              <w:txbxContent>
                <w:p w:rsidR="00DC3335" w:rsidRDefault="00DC3335">
                  <w:pPr>
                    <w:ind w:left="200" w:firstLine="860"/>
                  </w:pPr>
                  <w:r>
                    <w:rPr>
                      <w:rFonts w:ascii="Times New Roman" w:hAnsi="Times New Roman" w:cs="Times New Roman"/>
                      <w:sz w:val="28"/>
                      <w:szCs w:val="28"/>
                    </w:rPr>
                    <w:t>Об организации электронного документооборота с использованием</w:t>
                  </w:r>
                  <w:r>
                    <w:rPr>
                      <w:rFonts w:ascii="Times New Roman" w:hAnsi="Times New Roman" w:cs="Times New Roman"/>
                      <w:sz w:val="28"/>
                      <w:szCs w:val="28"/>
                    </w:rPr>
                    <w:br/>
                    <w:t>электронной подписи в государственной информационной системе «Единая</w:t>
                  </w:r>
                </w:p>
                <w:p w:rsidR="00DC3335" w:rsidRDefault="00DC3335">
                  <w:pPr>
                    <w:spacing w:after="304"/>
                    <w:ind w:right="20"/>
                  </w:pPr>
                  <w:r>
                    <w:rPr>
                      <w:rFonts w:ascii="Times New Roman" w:hAnsi="Times New Roman" w:cs="Times New Roman"/>
                      <w:sz w:val="28"/>
                      <w:szCs w:val="28"/>
                    </w:rPr>
                    <w:t>система юридически значимого электронного документооборота и</w:t>
                  </w:r>
                  <w:r>
                    <w:rPr>
                      <w:rFonts w:ascii="Times New Roman" w:hAnsi="Times New Roman" w:cs="Times New Roman"/>
                      <w:sz w:val="28"/>
                      <w:szCs w:val="28"/>
                    </w:rPr>
                    <w:br/>
                    <w:t>делопроизводства Оренбургской области»</w:t>
                  </w:r>
                </w:p>
                <w:p w:rsidR="00DC3335" w:rsidRDefault="00DC3335">
                  <w:pPr>
                    <w:spacing w:after="300"/>
                    <w:ind w:right="9" w:firstLine="780"/>
                    <w:jc w:val="both"/>
                  </w:pPr>
                  <w:r>
                    <w:rPr>
                      <w:rFonts w:ascii="Times New Roman" w:hAnsi="Times New Roman" w:cs="Times New Roman"/>
                      <w:sz w:val="28"/>
                      <w:szCs w:val="28"/>
                    </w:rPr>
                    <w:t>В целях организации электронного документооборота и единого</w:t>
                  </w:r>
                  <w:r>
                    <w:rPr>
                      <w:rFonts w:ascii="Times New Roman" w:hAnsi="Times New Roman" w:cs="Times New Roman"/>
                      <w:sz w:val="28"/>
                      <w:szCs w:val="28"/>
                    </w:rPr>
                    <w:br/>
                    <w:t xml:space="preserve">порядка работы сотрудников </w:t>
                  </w:r>
                  <w:r>
                    <w:rPr>
                      <w:rStyle w:val="213pt"/>
                      <w:rFonts w:eastAsia="Arial Unicode MS"/>
                      <w:sz w:val="28"/>
                      <w:szCs w:val="28"/>
                    </w:rPr>
                    <w:t>(наименование органа/организации - участника</w:t>
                  </w:r>
                  <w:r>
                    <w:rPr>
                      <w:rStyle w:val="213pt"/>
                      <w:rFonts w:eastAsia="Arial Unicode MS"/>
                      <w:sz w:val="28"/>
                      <w:szCs w:val="28"/>
                    </w:rPr>
                    <w:br/>
                    <w:t>системы)</w:t>
                  </w:r>
                  <w:r>
                    <w:rPr>
                      <w:rFonts w:ascii="Times New Roman" w:hAnsi="Times New Roman" w:cs="Times New Roman"/>
                      <w:sz w:val="28"/>
                      <w:szCs w:val="28"/>
                    </w:rPr>
                    <w:t xml:space="preserve"> с электронными документами в государственной информационной</w:t>
                  </w:r>
                  <w:r>
                    <w:rPr>
                      <w:rFonts w:ascii="Times New Roman" w:hAnsi="Times New Roman" w:cs="Times New Roman"/>
                      <w:sz w:val="28"/>
                      <w:szCs w:val="28"/>
                    </w:rPr>
                    <w:br/>
                    <w:t>системе «Единая система юридически значимого электронного</w:t>
                  </w:r>
                  <w:r>
                    <w:rPr>
                      <w:rFonts w:ascii="Times New Roman" w:hAnsi="Times New Roman" w:cs="Times New Roman"/>
                      <w:sz w:val="28"/>
                      <w:szCs w:val="28"/>
                    </w:rPr>
                    <w:br/>
                    <w:t>документооборота и делопроизводства Оренбургской области»:</w:t>
                  </w:r>
                </w:p>
                <w:p w:rsidR="00DC3335" w:rsidRDefault="00DC3335">
                  <w:pPr>
                    <w:numPr>
                      <w:ilvl w:val="0"/>
                      <w:numId w:val="9"/>
                    </w:numPr>
                    <w:tabs>
                      <w:tab w:val="left" w:pos="1168"/>
                    </w:tabs>
                    <w:ind w:right="9" w:firstLine="780"/>
                    <w:jc w:val="both"/>
                  </w:pPr>
                  <w:r>
                    <w:rPr>
                      <w:rFonts w:ascii="Times New Roman" w:hAnsi="Times New Roman" w:cs="Times New Roman"/>
                      <w:sz w:val="28"/>
                      <w:szCs w:val="28"/>
                    </w:rPr>
                    <w:t>Признать правомерным электронный обмен документами,</w:t>
                  </w:r>
                  <w:r>
                    <w:rPr>
                      <w:rFonts w:ascii="Times New Roman" w:hAnsi="Times New Roman" w:cs="Times New Roman"/>
                      <w:sz w:val="28"/>
                      <w:szCs w:val="28"/>
                    </w:rPr>
                    <w:br/>
                    <w:t xml:space="preserve">подписанными электронной подписью, между сотрудниками </w:t>
                  </w:r>
                  <w:r>
                    <w:rPr>
                      <w:rStyle w:val="213pt"/>
                      <w:rFonts w:eastAsia="Arial Unicode MS"/>
                      <w:sz w:val="28"/>
                      <w:szCs w:val="28"/>
                    </w:rPr>
                    <w:t>(наименование</w:t>
                  </w:r>
                  <w:r>
                    <w:rPr>
                      <w:rStyle w:val="213pt"/>
                      <w:rFonts w:eastAsia="Arial Unicode MS"/>
                      <w:sz w:val="28"/>
                      <w:szCs w:val="28"/>
                    </w:rPr>
                    <w:br/>
                    <w:t>органа/организации - участника системы).</w:t>
                  </w:r>
                </w:p>
                <w:p w:rsidR="00DC3335" w:rsidRDefault="00DC3335">
                  <w:pPr>
                    <w:numPr>
                      <w:ilvl w:val="0"/>
                      <w:numId w:val="9"/>
                    </w:numPr>
                    <w:tabs>
                      <w:tab w:val="left" w:pos="1168"/>
                    </w:tabs>
                    <w:ind w:right="9" w:firstLine="780"/>
                    <w:jc w:val="both"/>
                  </w:pPr>
                  <w:r>
                    <w:rPr>
                      <w:rFonts w:ascii="Times New Roman" w:hAnsi="Times New Roman" w:cs="Times New Roman"/>
                      <w:sz w:val="28"/>
                      <w:szCs w:val="28"/>
                    </w:rPr>
                    <w:t>Электронный документооборот производить в соответствии с</w:t>
                  </w:r>
                </w:p>
                <w:p w:rsidR="00DC3335" w:rsidRDefault="00DC3335">
                  <w:pPr>
                    <w:tabs>
                      <w:tab w:val="left" w:leader="underscore" w:pos="1762"/>
                      <w:tab w:val="left" w:leader="underscore" w:pos="3274"/>
                    </w:tabs>
                    <w:ind w:right="9"/>
                    <w:jc w:val="both"/>
                  </w:pPr>
                  <w:r>
                    <w:rPr>
                      <w:rFonts w:ascii="Times New Roman" w:hAnsi="Times New Roman" w:cs="Times New Roman"/>
                      <w:sz w:val="28"/>
                      <w:szCs w:val="28"/>
                    </w:rPr>
                    <w:t>регламентом регламента применения электронной подписи в государственной</w:t>
                  </w:r>
                  <w:r>
                    <w:rPr>
                      <w:rFonts w:ascii="Times New Roman" w:hAnsi="Times New Roman" w:cs="Times New Roman"/>
                      <w:sz w:val="28"/>
                      <w:szCs w:val="28"/>
                    </w:rPr>
                    <w:br/>
                    <w:t>информационной системе «Единая система юридически значимого</w:t>
                  </w:r>
                  <w:r>
                    <w:rPr>
                      <w:rFonts w:ascii="Times New Roman" w:hAnsi="Times New Roman" w:cs="Times New Roman"/>
                      <w:sz w:val="28"/>
                      <w:szCs w:val="28"/>
                    </w:rPr>
                    <w:br/>
                    <w:t>электронного документооборота и делопроизводства Оренбургской области»</w:t>
                  </w:r>
                  <w:r>
                    <w:rPr>
                      <w:rFonts w:ascii="Times New Roman" w:hAnsi="Times New Roman" w:cs="Times New Roman"/>
                      <w:sz w:val="28"/>
                      <w:szCs w:val="28"/>
                    </w:rPr>
                    <w:br/>
                    <w:t xml:space="preserve">в </w:t>
                  </w:r>
                  <w:r>
                    <w:rPr>
                      <w:rStyle w:val="213pt"/>
                      <w:rFonts w:eastAsia="Arial Unicode MS"/>
                      <w:sz w:val="28"/>
                      <w:szCs w:val="28"/>
                    </w:rPr>
                    <w:t>(полное наименование администрации городского округа / муниципального</w:t>
                  </w:r>
                  <w:r>
                    <w:rPr>
                      <w:rStyle w:val="213pt"/>
                      <w:rFonts w:eastAsia="Arial Unicode MS"/>
                      <w:sz w:val="28"/>
                      <w:szCs w:val="28"/>
                    </w:rPr>
                    <w:br/>
                    <w:t>района) и подведомственных</w:t>
                  </w:r>
                  <w:r>
                    <w:rPr>
                      <w:rFonts w:ascii="Times New Roman" w:hAnsi="Times New Roman" w:cs="Times New Roman"/>
                      <w:sz w:val="28"/>
                      <w:szCs w:val="28"/>
                    </w:rPr>
                    <w:t xml:space="preserve"> организациях, утвержденным </w:t>
                  </w:r>
                  <w:r>
                    <w:rPr>
                      <w:rStyle w:val="213pt"/>
                      <w:rFonts w:eastAsia="Arial Unicode MS"/>
                      <w:sz w:val="28"/>
                      <w:szCs w:val="28"/>
                    </w:rPr>
                    <w:t>постановлением</w:t>
                  </w:r>
                  <w:r>
                    <w:rPr>
                      <w:rStyle w:val="213pt"/>
                      <w:rFonts w:eastAsia="Arial Unicode MS"/>
                      <w:sz w:val="28"/>
                      <w:szCs w:val="28"/>
                    </w:rPr>
                    <w:br/>
                  </w:r>
                  <w:r>
                    <w:rPr>
                      <w:rFonts w:ascii="Times New Roman" w:hAnsi="Times New Roman" w:cs="Times New Roman"/>
                      <w:sz w:val="28"/>
                      <w:szCs w:val="28"/>
                    </w:rPr>
                    <w:t>от</w:t>
                  </w:r>
                  <w:r>
                    <w:rPr>
                      <w:rFonts w:ascii="Times New Roman" w:hAnsi="Times New Roman" w:cs="Times New Roman"/>
                      <w:sz w:val="28"/>
                      <w:szCs w:val="28"/>
                    </w:rPr>
                    <w:tab/>
                    <w:t>№</w:t>
                  </w:r>
                  <w:r>
                    <w:rPr>
                      <w:rFonts w:ascii="Times New Roman" w:hAnsi="Times New Roman" w:cs="Times New Roman"/>
                      <w:sz w:val="28"/>
                      <w:szCs w:val="28"/>
                    </w:rPr>
                    <w:tab/>
                  </w:r>
                  <w:r>
                    <w:rPr>
                      <w:rStyle w:val="213pt"/>
                      <w:rFonts w:eastAsia="Arial Unicode MS"/>
                      <w:sz w:val="28"/>
                      <w:szCs w:val="28"/>
                    </w:rPr>
                    <w:t>«(наименование ОРД)».</w:t>
                  </w:r>
                </w:p>
              </w:txbxContent>
            </v:textbox>
            <w10:wrap type="square" side="largest"/>
          </v:shape>
        </w:pict>
      </w:r>
      <w:r>
        <w:pict>
          <v:shape id="_x0000_s2208" type="#_x0000_t202" style="position:absolute;margin-left:83.55pt;margin-top:655.05pt;width:468.45pt;height:48.9pt;z-index:251729920;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4762"/>
                    <w:gridCol w:w="4608"/>
                  </w:tblGrid>
                  <w:tr w:rsidR="00DC3335">
                    <w:trPr>
                      <w:trHeight w:hRule="exact" w:val="326"/>
                    </w:trPr>
                    <w:tc>
                      <w:tcPr>
                        <w:tcW w:w="4762" w:type="dxa"/>
                        <w:tcBorders>
                          <w:top w:val="single" w:sz="4" w:space="0" w:color="000000"/>
                        </w:tcBorders>
                        <w:shd w:val="clear" w:color="auto" w:fill="FFFFFF"/>
                        <w:vAlign w:val="bottom"/>
                      </w:tcPr>
                      <w:p w:rsidR="00DC3335" w:rsidRDefault="00DC3335">
                        <w:pPr>
                          <w:ind w:right="240"/>
                          <w:jc w:val="right"/>
                        </w:pPr>
                        <w:r>
                          <w:rPr>
                            <w:rFonts w:ascii="Times New Roman" w:hAnsi="Times New Roman" w:cs="Times New Roman"/>
                            <w:sz w:val="28"/>
                            <w:szCs w:val="28"/>
                          </w:rPr>
                          <w:t>3. Контроль за исполнением</w:t>
                        </w:r>
                      </w:p>
                    </w:tc>
                    <w:tc>
                      <w:tcPr>
                        <w:tcW w:w="4608" w:type="dxa"/>
                        <w:shd w:val="clear" w:color="auto" w:fill="FFFFFF"/>
                        <w:vAlign w:val="bottom"/>
                      </w:tcPr>
                      <w:p w:rsidR="00DC3335" w:rsidRDefault="00DC3335">
                        <w:r>
                          <w:rPr>
                            <w:rFonts w:ascii="Times New Roman" w:hAnsi="Times New Roman" w:cs="Times New Roman"/>
                            <w:sz w:val="28"/>
                            <w:szCs w:val="28"/>
                          </w:rPr>
                          <w:t>настоящего распоряжения (приказа)</w:t>
                        </w:r>
                      </w:p>
                    </w:tc>
                  </w:tr>
                  <w:tr w:rsidR="00DC3335">
                    <w:trPr>
                      <w:trHeight w:hRule="exact" w:val="322"/>
                    </w:trPr>
                    <w:tc>
                      <w:tcPr>
                        <w:tcW w:w="9370" w:type="dxa"/>
                        <w:gridSpan w:val="2"/>
                        <w:shd w:val="clear" w:color="auto" w:fill="FFFFFF"/>
                        <w:vAlign w:val="bottom"/>
                      </w:tcPr>
                      <w:p w:rsidR="00DC3335" w:rsidRDefault="00DC3335">
                        <w:r>
                          <w:rPr>
                            <w:rFonts w:ascii="Times New Roman" w:hAnsi="Times New Roman" w:cs="Times New Roman"/>
                            <w:sz w:val="28"/>
                            <w:szCs w:val="28"/>
                          </w:rPr>
                          <w:t xml:space="preserve">возложить на </w:t>
                        </w:r>
                        <w:r>
                          <w:rPr>
                            <w:rStyle w:val="213pt"/>
                            <w:rFonts w:eastAsia="Arial Unicode MS"/>
                            <w:sz w:val="28"/>
                            <w:szCs w:val="28"/>
                          </w:rPr>
                          <w:t>(должность заместителя главы администрации,</w:t>
                        </w:r>
                      </w:p>
                    </w:tc>
                  </w:tr>
                  <w:tr w:rsidR="00DC3335">
                    <w:trPr>
                      <w:trHeight w:hRule="exact" w:val="331"/>
                    </w:trPr>
                    <w:tc>
                      <w:tcPr>
                        <w:tcW w:w="4762" w:type="dxa"/>
                        <w:shd w:val="clear" w:color="auto" w:fill="FFFFFF"/>
                        <w:vAlign w:val="bottom"/>
                      </w:tcPr>
                      <w:p w:rsidR="00DC3335" w:rsidRDefault="00DC3335">
                        <w:r>
                          <w:rPr>
                            <w:rStyle w:val="213pt"/>
                            <w:rFonts w:eastAsia="Arial Unicode MS"/>
                            <w:sz w:val="28"/>
                            <w:szCs w:val="28"/>
                          </w:rPr>
                          <w:t>ответственного за делопроизводство)</w:t>
                        </w:r>
                        <w:r>
                          <w:rPr>
                            <w:rFonts w:ascii="Times New Roman" w:hAnsi="Times New Roman" w:cs="Times New Roman"/>
                            <w:sz w:val="28"/>
                            <w:szCs w:val="28"/>
                          </w:rPr>
                          <w:t>.</w:t>
                        </w:r>
                      </w:p>
                    </w:tc>
                    <w:tc>
                      <w:tcPr>
                        <w:tcW w:w="4608" w:type="dxa"/>
                        <w:shd w:val="clear" w:color="auto" w:fill="FFFFFF"/>
                      </w:tcPr>
                      <w:p w:rsidR="00DC3335" w:rsidRDefault="00DC3335">
                        <w:pPr>
                          <w:snapToGrid w:val="0"/>
                          <w:rPr>
                            <w:rFonts w:ascii="Times New Roman" w:hAnsi="Times New Roman" w:cs="Times New Roman"/>
                            <w:sz w:val="28"/>
                            <w:szCs w:val="28"/>
                          </w:rPr>
                        </w:pPr>
                      </w:p>
                    </w:tc>
                  </w:tr>
                </w:tbl>
                <w:p w:rsidR="00DC3335" w:rsidRDefault="00DC3335">
                  <w:r>
                    <w:t xml:space="preserve"> </w:t>
                  </w:r>
                </w:p>
              </w:txbxContent>
            </v:textbox>
            <w10:wrap type="square" side="largest"/>
          </v:shape>
        </w:pict>
      </w:r>
      <w:r>
        <w:pict>
          <v:shape id="_x0000_s2209" type="#_x0000_t202" style="position:absolute;margin-left:141.05pt;margin-top:710.05pt;width:389.35pt;height:16.05pt;z-index:251730944;mso-wrap-distance-left:0;mso-wrap-distance-right:0;mso-position-horizontal-relative:page;mso-position-vertical-relative:page" stroked="f">
            <v:fill opacity="0" color2="black"/>
            <v:textbox inset="0,0,0,0">
              <w:txbxContent>
                <w:p w:rsidR="00DC3335" w:rsidRDefault="00DC3335">
                  <w:pPr>
                    <w:pStyle w:val="29"/>
                    <w:shd w:val="clear" w:color="auto" w:fill="auto"/>
                    <w:spacing w:line="240" w:lineRule="auto"/>
                  </w:pPr>
                  <w:r>
                    <w:t>4. Распоряжение (приказ) вступает в силу со дня его подписания.</w:t>
                  </w:r>
                </w:p>
              </w:txbxContent>
            </v:textbox>
            <w10:wrap type="square" side="largest"/>
          </v:shape>
        </w:pict>
      </w:r>
      <w:r>
        <w:pict>
          <v:shape id="_x0000_s2210" type="#_x0000_t202" style="position:absolute;margin-left:87.55pt;margin-top:747.55pt;width:439.4pt;height:16.05pt;z-index:251731968;mso-wrap-distance-left:0;mso-wrap-distance-right:0;mso-position-horizontal-relative:page;mso-position-vertical-relative:page" stroked="f">
            <v:fill opacity="0" color2="black"/>
            <v:textbox inset="0,0,0,0">
              <w:txbxContent>
                <w:p w:rsidR="00DC3335" w:rsidRDefault="00DC3335">
                  <w:pPr>
                    <w:pStyle w:val="60"/>
                    <w:shd w:val="clear" w:color="auto" w:fill="auto"/>
                    <w:spacing w:line="240" w:lineRule="auto"/>
                  </w:pPr>
                  <w:r>
                    <w:rPr>
                      <w:sz w:val="28"/>
                      <w:szCs w:val="28"/>
                    </w:rPr>
                    <w:t>(наименование должности руководителя) (подпись) (инициалы/фамилия)</w:t>
                  </w:r>
                </w:p>
              </w:txbxContent>
            </v:textbox>
            <w10:wrap type="square" side="largest"/>
          </v:shape>
        </w:pict>
      </w:r>
    </w:p>
    <w:p w:rsidR="00DC3335" w:rsidRDefault="00DC3335">
      <w:pPr>
        <w:rPr>
          <w:rFonts w:ascii="Times New Roman" w:hAnsi="Times New Roman" w:cs="Times New Roman"/>
          <w:sz w:val="28"/>
          <w:szCs w:val="28"/>
        </w:rPr>
      </w:pPr>
      <w:r>
        <w:lastRenderedPageBreak/>
        <w:pict>
          <v:shape id="_x0000_s2211" type="#_x0000_t202" style="position:absolute;margin-left:81.45pt;margin-top:55.9pt;width:472.75pt;height:179.65pt;z-index:251732992;mso-wrap-distance-left:0;mso-wrap-distance-right:0;mso-position-horizontal-relative:page;mso-position-vertical-relative:page" stroked="f">
            <v:fill opacity="0" color2="black"/>
            <v:textbox inset="0,0,0,0">
              <w:txbxContent>
                <w:p w:rsidR="00DC3335" w:rsidRDefault="00DC3335">
                  <w:pPr>
                    <w:ind w:left="4820"/>
                    <w:jc w:val="right"/>
                  </w:pPr>
                  <w:r>
                    <w:rPr>
                      <w:rFonts w:ascii="Times New Roman" w:hAnsi="Times New Roman" w:cs="Times New Roman"/>
                      <w:sz w:val="28"/>
                      <w:szCs w:val="28"/>
                    </w:rPr>
                    <w:t>Приложение № 2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Бурунчинский сельсовет Саракташского района Оренбургской области</w:t>
                  </w:r>
                </w:p>
              </w:txbxContent>
            </v:textbox>
            <w10:wrap type="square" side="largest"/>
          </v:shape>
        </w:pict>
      </w:r>
      <w:r>
        <w:pict>
          <v:shape id="_x0000_s2212" type="#_x0000_t202" style="position:absolute;margin-left:81.45pt;margin-top:281.25pt;width:472.75pt;height:99pt;z-index:251734016;mso-wrap-distance-left:0;mso-wrap-distance-right:0;mso-position-horizontal-relative:page;mso-position-vertical-relative:page" stroked="f">
            <v:fill opacity="0" color2="black"/>
            <v:textbox inset="0,0,0,0">
              <w:txbxContent>
                <w:p w:rsidR="00DC3335" w:rsidRDefault="00DC3335">
                  <w:pPr>
                    <w:ind w:right="560"/>
                    <w:jc w:val="center"/>
                  </w:pPr>
                  <w:r>
                    <w:rPr>
                      <w:rFonts w:ascii="Times New Roman" w:hAnsi="Times New Roman" w:cs="Times New Roman"/>
                      <w:sz w:val="28"/>
                      <w:szCs w:val="28"/>
                    </w:rPr>
                    <w:t>Заявка</w:t>
                  </w:r>
                </w:p>
                <w:p w:rsidR="00DC3335" w:rsidRDefault="00DC3335">
                  <w:pPr>
                    <w:ind w:right="560"/>
                    <w:jc w:val="center"/>
                  </w:pPr>
                  <w:r>
                    <w:rPr>
                      <w:rFonts w:ascii="Times New Roman" w:hAnsi="Times New Roman" w:cs="Times New Roman"/>
                      <w:sz w:val="28"/>
                      <w:szCs w:val="28"/>
                    </w:rPr>
                    <w:t>на подключение сотрудников к системе</w:t>
                  </w:r>
                  <w:r>
                    <w:rPr>
                      <w:rFonts w:ascii="Times New Roman" w:hAnsi="Times New Roman" w:cs="Times New Roman"/>
                      <w:sz w:val="28"/>
                      <w:szCs w:val="28"/>
                    </w:rPr>
                    <w:br/>
                    <w:t>«Единая система юридически значимого электронного</w:t>
                  </w:r>
                  <w:r>
                    <w:rPr>
                      <w:rFonts w:ascii="Times New Roman" w:hAnsi="Times New Roman" w:cs="Times New Roman"/>
                      <w:sz w:val="28"/>
                      <w:szCs w:val="28"/>
                    </w:rPr>
                    <w:br/>
                    <w:t>документооборота и делопроизводства Оренбургской области»,</w:t>
                  </w:r>
                  <w:r>
                    <w:rPr>
                      <w:rFonts w:ascii="Times New Roman" w:hAnsi="Times New Roman" w:cs="Times New Roman"/>
                      <w:sz w:val="28"/>
                      <w:szCs w:val="28"/>
                    </w:rPr>
                    <w:br/>
                    <w:t>на внесение изменений/удаление сведений</w:t>
                  </w:r>
                  <w:r>
                    <w:rPr>
                      <w:rFonts w:ascii="Times New Roman" w:hAnsi="Times New Roman" w:cs="Times New Roman"/>
                      <w:sz w:val="28"/>
                      <w:szCs w:val="28"/>
                    </w:rPr>
                    <w:br/>
                    <w:t>о пользователях системы</w:t>
                  </w:r>
                </w:p>
              </w:txbxContent>
            </v:textbox>
            <w10:wrap type="square" side="largest"/>
          </v:shape>
        </w:pict>
      </w:r>
      <w:r>
        <w:pict>
          <v:shape id="_x0000_s2213" type="#_x0000_t202" style="position:absolute;margin-left:81.45pt;margin-top:414.55pt;width:472.75pt;height:18pt;z-index:251735040;mso-wrap-distance-left:0;mso-wrap-distance-right:0;mso-position-horizontal-relative:page;mso-position-vertical-relative:page" stroked="f">
            <v:fill opacity="0" color2="black"/>
            <v:textbox inset="0,0,0,0">
              <w:txbxContent>
                <w:p w:rsidR="00DC3335" w:rsidRDefault="00DC3335">
                  <w:pPr>
                    <w:pStyle w:val="70"/>
                    <w:shd w:val="clear" w:color="auto" w:fill="auto"/>
                    <w:spacing w:before="0" w:after="0" w:line="240" w:lineRule="auto"/>
                    <w:ind w:right="40"/>
                  </w:pPr>
                  <w:r>
                    <w:rPr>
                      <w:sz w:val="28"/>
                      <w:szCs w:val="28"/>
                    </w:rPr>
                    <w:t>(полное наименование органа/организации - участника системы)</w:t>
                  </w:r>
                </w:p>
              </w:txbxContent>
            </v:textbox>
            <w10:wrap type="square" side="largest"/>
          </v:shape>
        </w:pict>
      </w:r>
      <w:r>
        <w:pict>
          <v:shape id="_x0000_s2214" type="#_x0000_t202" style="position:absolute;margin-left:81.45pt;margin-top:436.5pt;width:472.75pt;height:34.95pt;z-index:251736064;mso-wrap-distance-left:0;mso-wrap-distance-right:0;mso-position-horizontal-relative:page;mso-position-vertical-relative:page" stroked="f">
            <v:fill opacity="0" color2="black"/>
            <v:textbox inset="0,0,0,0">
              <w:txbxContent>
                <w:p w:rsidR="00DC3335" w:rsidRDefault="00DC3335">
                  <w:pPr>
                    <w:pStyle w:val="70"/>
                    <w:shd w:val="clear" w:color="auto" w:fill="auto"/>
                    <w:spacing w:before="0" w:after="0" w:line="240" w:lineRule="auto"/>
                    <w:ind w:right="40"/>
                  </w:pPr>
                  <w:r>
                    <w:rPr>
                      <w:sz w:val="28"/>
                      <w:szCs w:val="28"/>
                    </w:rPr>
                    <w:t>(фамилия, имя, отчество ответственного сотрудника</w:t>
                  </w:r>
                  <w:r>
                    <w:rPr>
                      <w:sz w:val="28"/>
                      <w:szCs w:val="28"/>
                    </w:rPr>
                    <w:br/>
                    <w:t>органа/организации - участника системы,</w:t>
                  </w:r>
                </w:p>
              </w:txbxContent>
            </v:textbox>
            <w10:wrap type="square" side="largest"/>
          </v:shape>
        </w:pict>
      </w:r>
      <w:r>
        <w:pict>
          <v:shape id="_x0000_s2215" type="#_x0000_t202" style="position:absolute;margin-left:81.45pt;margin-top:484.75pt;width:472.75pt;height:33.5pt;z-index:251737088;mso-wrap-distance-left:0;mso-wrap-distance-right:0;mso-position-horizontal-relative:page;mso-position-vertical-relative:page" stroked="f">
            <v:fill opacity="0" color2="black"/>
            <v:textbox inset="0,0,0,0">
              <w:txbxContent>
                <w:p w:rsidR="00DC3335" w:rsidRDefault="00DC3335">
                  <w:pPr>
                    <w:pStyle w:val="70"/>
                    <w:shd w:val="clear" w:color="auto" w:fill="auto"/>
                    <w:spacing w:before="0" w:after="0" w:line="240" w:lineRule="auto"/>
                    <w:ind w:right="40"/>
                  </w:pPr>
                  <w:r>
                    <w:rPr>
                      <w:sz w:val="28"/>
                      <w:szCs w:val="28"/>
                    </w:rPr>
                    <w:t>направившего заявку, адрес электронной</w:t>
                  </w:r>
                  <w:r>
                    <w:rPr>
                      <w:sz w:val="28"/>
                      <w:szCs w:val="28"/>
                    </w:rPr>
                    <w:br/>
                    <w:t>почты, номер телефона)</w:t>
                  </w:r>
                </w:p>
              </w:txbxContent>
            </v:textbox>
            <w10:wrap type="square" side="largest"/>
          </v:shape>
        </w:pict>
      </w:r>
      <w:r>
        <w:pict>
          <v:shape id="_x0000_s2216" type="#_x0000_t202" style="position:absolute;margin-left:119.6pt;margin-top:525.55pt;width:339.05pt;height:15.45pt;z-index:251738112;mso-wrap-distance-left:0;mso-wrap-distance-right:0;mso-position-horizontal-relative:page;mso-position-vertical-relative:page" stroked="f">
            <v:fill opacity="0" color2="black"/>
            <v:textbox inset="0,0,0,0">
              <w:txbxContent>
                <w:p w:rsidR="00DC3335" w:rsidRDefault="00DC3335">
                  <w:pPr>
                    <w:pStyle w:val="29"/>
                    <w:shd w:val="clear" w:color="auto" w:fill="auto"/>
                    <w:spacing w:line="240" w:lineRule="auto"/>
                  </w:pPr>
                  <w:r>
                    <w:t>Таблица 1. Иерархическая структура подразделения &lt;*&gt;</w:t>
                  </w:r>
                </w:p>
              </w:txbxContent>
            </v:textbox>
            <w10:wrap type="square" side="largest"/>
          </v:shape>
        </w:pict>
      </w:r>
      <w:r>
        <w:pict>
          <v:shape id="_x0000_s2217" type="#_x0000_t202" style="position:absolute;margin-left:80.7pt;margin-top:555.7pt;width:454.8pt;height:64.05pt;z-index:251739136;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2952"/>
                    <w:gridCol w:w="3346"/>
                    <w:gridCol w:w="2799"/>
                  </w:tblGrid>
                  <w:tr w:rsidR="00DC3335">
                    <w:trPr>
                      <w:trHeight w:hRule="exact" w:val="773"/>
                    </w:trPr>
                    <w:tc>
                      <w:tcPr>
                        <w:tcW w:w="2952" w:type="dxa"/>
                        <w:tcBorders>
                          <w:top w:val="single" w:sz="4" w:space="0" w:color="000000"/>
                          <w:left w:val="single" w:sz="4" w:space="0" w:color="000000"/>
                        </w:tcBorders>
                        <w:shd w:val="clear" w:color="auto" w:fill="FFFFFF"/>
                        <w:vAlign w:val="bottom"/>
                      </w:tcPr>
                      <w:p w:rsidR="00DC3335" w:rsidRDefault="00DC3335">
                        <w:pPr>
                          <w:spacing w:after="60"/>
                        </w:pPr>
                        <w:r>
                          <w:rPr>
                            <w:rStyle w:val="211pt"/>
                            <w:rFonts w:eastAsia="Arial Unicode MS"/>
                            <w:sz w:val="28"/>
                            <w:szCs w:val="28"/>
                          </w:rPr>
                          <w:t>Уровень 1</w:t>
                        </w:r>
                      </w:p>
                      <w:p w:rsidR="00DC3335" w:rsidRDefault="00DC3335">
                        <w:r>
                          <w:rPr>
                            <w:rStyle w:val="211pt"/>
                            <w:rFonts w:eastAsia="Arial Unicode MS"/>
                            <w:sz w:val="28"/>
                            <w:szCs w:val="28"/>
                          </w:rPr>
                          <w:t>(орган/организация)</w:t>
                        </w:r>
                      </w:p>
                    </w:tc>
                    <w:tc>
                      <w:tcPr>
                        <w:tcW w:w="3346" w:type="dxa"/>
                        <w:tcBorders>
                          <w:top w:val="single" w:sz="4" w:space="0" w:color="000000"/>
                          <w:left w:val="single" w:sz="4" w:space="0" w:color="000000"/>
                        </w:tcBorders>
                        <w:shd w:val="clear" w:color="auto" w:fill="FFFFFF"/>
                        <w:vAlign w:val="center"/>
                      </w:tcPr>
                      <w:p w:rsidR="00DC3335" w:rsidRDefault="00DC3335">
                        <w:r>
                          <w:rPr>
                            <w:rStyle w:val="211pt"/>
                            <w:rFonts w:eastAsia="Arial Unicode MS"/>
                            <w:sz w:val="28"/>
                            <w:szCs w:val="28"/>
                          </w:rPr>
                          <w:t>Уровень 2 (управление)</w:t>
                        </w:r>
                      </w:p>
                    </w:tc>
                    <w:tc>
                      <w:tcPr>
                        <w:tcW w:w="2799" w:type="dxa"/>
                        <w:tcBorders>
                          <w:top w:val="single" w:sz="4" w:space="0" w:color="000000"/>
                          <w:left w:val="single" w:sz="4" w:space="0" w:color="000000"/>
                          <w:right w:val="single" w:sz="4" w:space="0" w:color="000000"/>
                        </w:tcBorders>
                        <w:shd w:val="clear" w:color="auto" w:fill="FFFFFF"/>
                        <w:vAlign w:val="center"/>
                      </w:tcPr>
                      <w:p w:rsidR="00DC3335" w:rsidRDefault="00DC3335">
                        <w:r>
                          <w:rPr>
                            <w:rStyle w:val="211pt"/>
                            <w:rFonts w:eastAsia="Arial Unicode MS"/>
                            <w:sz w:val="28"/>
                            <w:szCs w:val="28"/>
                          </w:rPr>
                          <w:t>Уровень 3 (отдел)</w:t>
                        </w:r>
                      </w:p>
                    </w:tc>
                  </w:tr>
                  <w:tr w:rsidR="00DC3335">
                    <w:trPr>
                      <w:trHeight w:hRule="exact" w:val="499"/>
                    </w:trPr>
                    <w:tc>
                      <w:tcPr>
                        <w:tcW w:w="295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3346"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799" w:type="dxa"/>
                        <w:tcBorders>
                          <w:top w:val="single" w:sz="4" w:space="0" w:color="000000"/>
                          <w:left w:val="single" w:sz="4" w:space="0" w:color="000000"/>
                          <w:bottom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bl>
                <w:p w:rsidR="00DC3335" w:rsidRDefault="00DC3335">
                  <w:r>
                    <w:t xml:space="preserve"> </w:t>
                  </w:r>
                </w:p>
              </w:txbxContent>
            </v:textbox>
            <w10:wrap type="square" side="largest"/>
          </v:shape>
        </w:pict>
      </w:r>
      <w:r>
        <w:pict>
          <v:shape id="_x0000_s2218" type="#_x0000_t202" style="position:absolute;margin-left:81.45pt;margin-top:651.25pt;width:472.75pt;height:67.6pt;z-index:251740160;mso-wrap-distance-left:0;mso-wrap-distance-right:0;mso-position-horizontal-relative:page;mso-position-vertical-relative:page" stroked="f">
            <v:fill opacity="0" color2="black"/>
            <v:textbox inset="0,0,0,0">
              <w:txbxContent>
                <w:p w:rsidR="00DC3335" w:rsidRDefault="00DC3335">
                  <w:pPr>
                    <w:ind w:left="780" w:right="1680"/>
                  </w:pPr>
                  <w:r>
                    <w:rPr>
                      <w:rFonts w:ascii="Times New Roman" w:hAnsi="Times New Roman" w:cs="Times New Roman"/>
                      <w:sz w:val="28"/>
                      <w:szCs w:val="28"/>
                    </w:rPr>
                    <w:t>&lt;*&gt; Добавить иерархические уровни (при необходимости) Таблица 2. Добавление нового сотрудника</w:t>
                  </w:r>
                </w:p>
              </w:txbxContent>
            </v:textbox>
            <w10:wrap type="square" side="largest"/>
          </v:shape>
        </w:pict>
      </w:r>
      <w:r>
        <w:pict>
          <v:shape id="_x0000_s2219" type="#_x0000_t202" style="position:absolute;margin-left:52.4pt;margin-top:85.05pt;width:595.25pt;height:104.35pt;z-index:251741184;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461"/>
                    <w:gridCol w:w="1416"/>
                    <w:gridCol w:w="1872"/>
                    <w:gridCol w:w="1214"/>
                    <w:gridCol w:w="1416"/>
                    <w:gridCol w:w="2150"/>
                    <w:gridCol w:w="1675"/>
                    <w:gridCol w:w="2722"/>
                    <w:gridCol w:w="2060"/>
                  </w:tblGrid>
                  <w:tr w:rsidR="00DC3335">
                    <w:trPr>
                      <w:trHeight w:hRule="exact" w:val="1603"/>
                    </w:trPr>
                    <w:tc>
                      <w:tcPr>
                        <w:tcW w:w="461" w:type="dxa"/>
                        <w:tcBorders>
                          <w:top w:val="single" w:sz="4" w:space="0" w:color="000000"/>
                          <w:left w:val="single" w:sz="4" w:space="0" w:color="000000"/>
                        </w:tcBorders>
                        <w:shd w:val="clear" w:color="auto" w:fill="FFFFFF"/>
                      </w:tcPr>
                      <w:p w:rsidR="00DC3335" w:rsidRDefault="00DC3335">
                        <w:pPr>
                          <w:spacing w:after="60"/>
                        </w:pPr>
                        <w:r>
                          <w:rPr>
                            <w:rStyle w:val="211pt"/>
                            <w:rFonts w:eastAsia="Arial Unicode MS"/>
                            <w:sz w:val="28"/>
                            <w:szCs w:val="28"/>
                          </w:rPr>
                          <w:t>№</w:t>
                        </w:r>
                      </w:p>
                      <w:p w:rsidR="00DC3335" w:rsidRDefault="00DC3335">
                        <w:r>
                          <w:rPr>
                            <w:rStyle w:val="211pt"/>
                            <w:rFonts w:eastAsia="Arial Unicode MS"/>
                            <w:sz w:val="28"/>
                            <w:szCs w:val="28"/>
                          </w:rPr>
                          <w:t>п/п</w:t>
                        </w:r>
                      </w:p>
                    </w:tc>
                    <w:tc>
                      <w:tcPr>
                        <w:tcW w:w="1416" w:type="dxa"/>
                        <w:tcBorders>
                          <w:top w:val="single" w:sz="4" w:space="0" w:color="000000"/>
                          <w:left w:val="single" w:sz="4" w:space="0" w:color="000000"/>
                        </w:tcBorders>
                        <w:shd w:val="clear" w:color="auto" w:fill="FFFFFF"/>
                      </w:tcPr>
                      <w:p w:rsidR="00DC3335" w:rsidRDefault="00DC3335">
                        <w:pPr>
                          <w:ind w:left="240"/>
                        </w:pPr>
                        <w:r>
                          <w:rPr>
                            <w:rStyle w:val="211pt"/>
                            <w:rFonts w:eastAsia="Arial Unicode MS"/>
                            <w:sz w:val="28"/>
                            <w:szCs w:val="28"/>
                          </w:rPr>
                          <w:t>Фамилия,</w:t>
                        </w:r>
                      </w:p>
                      <w:p w:rsidR="00DC3335" w:rsidRDefault="00DC3335">
                        <w:r>
                          <w:rPr>
                            <w:rStyle w:val="211pt"/>
                            <w:rFonts w:eastAsia="Arial Unicode MS"/>
                            <w:sz w:val="28"/>
                            <w:szCs w:val="28"/>
                          </w:rPr>
                          <w:t>имя,</w:t>
                        </w:r>
                      </w:p>
                      <w:p w:rsidR="00DC3335" w:rsidRDefault="00DC3335">
                        <w:r>
                          <w:rPr>
                            <w:rStyle w:val="211pt"/>
                            <w:rFonts w:eastAsia="Arial Unicode MS"/>
                            <w:sz w:val="28"/>
                            <w:szCs w:val="28"/>
                          </w:rPr>
                          <w:t>отчество</w:t>
                        </w:r>
                      </w:p>
                      <w:p w:rsidR="00DC3335" w:rsidRDefault="00DC3335">
                        <w:pPr>
                          <w:ind w:left="140"/>
                        </w:pPr>
                        <w:r>
                          <w:rPr>
                            <w:rStyle w:val="211pt"/>
                            <w:rFonts w:eastAsia="Arial Unicode MS"/>
                            <w:sz w:val="28"/>
                            <w:szCs w:val="28"/>
                          </w:rPr>
                          <w:t>сотрудника</w:t>
                        </w:r>
                      </w:p>
                    </w:tc>
                    <w:tc>
                      <w:tcPr>
                        <w:tcW w:w="1872"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Подразделение/з</w:t>
                        </w:r>
                      </w:p>
                      <w:p w:rsidR="00DC3335" w:rsidRDefault="00DC3335">
                        <w:r>
                          <w:rPr>
                            <w:rStyle w:val="211pt"/>
                            <w:rFonts w:eastAsia="Arial Unicode MS"/>
                            <w:sz w:val="28"/>
                            <w:szCs w:val="28"/>
                          </w:rPr>
                          <w:t>амещаемая</w:t>
                        </w:r>
                      </w:p>
                      <w:p w:rsidR="00DC3335" w:rsidRDefault="00DC3335">
                        <w:r>
                          <w:rPr>
                            <w:rStyle w:val="211pt"/>
                            <w:rFonts w:eastAsia="Arial Unicode MS"/>
                            <w:sz w:val="28"/>
                            <w:szCs w:val="28"/>
                          </w:rPr>
                          <w:t>должность</w:t>
                        </w:r>
                      </w:p>
                    </w:tc>
                    <w:tc>
                      <w:tcPr>
                        <w:tcW w:w="1214" w:type="dxa"/>
                        <w:tcBorders>
                          <w:top w:val="single" w:sz="4" w:space="0" w:color="000000"/>
                          <w:left w:val="single" w:sz="4" w:space="0" w:color="000000"/>
                        </w:tcBorders>
                        <w:shd w:val="clear" w:color="auto" w:fill="FFFFFF"/>
                      </w:tcPr>
                      <w:p w:rsidR="00DC3335" w:rsidRDefault="00DC3335">
                        <w:pPr>
                          <w:spacing w:after="60"/>
                          <w:ind w:left="180"/>
                        </w:pPr>
                        <w:r>
                          <w:rPr>
                            <w:rStyle w:val="211pt"/>
                            <w:rFonts w:eastAsia="Arial Unicode MS"/>
                            <w:sz w:val="28"/>
                            <w:szCs w:val="28"/>
                          </w:rPr>
                          <w:t>Рабочий</w:t>
                        </w:r>
                      </w:p>
                      <w:p w:rsidR="00DC3335" w:rsidRDefault="00DC3335">
                        <w:pPr>
                          <w:ind w:left="180"/>
                        </w:pPr>
                        <w:r>
                          <w:rPr>
                            <w:rStyle w:val="211pt"/>
                            <w:rFonts w:eastAsia="Arial Unicode MS"/>
                            <w:sz w:val="28"/>
                            <w:szCs w:val="28"/>
                          </w:rPr>
                          <w:t>телефон</w:t>
                        </w:r>
                      </w:p>
                    </w:tc>
                    <w:tc>
                      <w:tcPr>
                        <w:tcW w:w="1416"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Адрес электронно й почты</w:t>
                        </w:r>
                      </w:p>
                    </w:tc>
                    <w:tc>
                      <w:tcPr>
                        <w:tcW w:w="2150"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Сотрудник ранее был заведен в системе (да/нет)</w:t>
                        </w:r>
                      </w:p>
                      <w:p w:rsidR="00DC3335" w:rsidRDefault="00DC3335">
                        <w:r>
                          <w:rPr>
                            <w:rStyle w:val="211pt"/>
                            <w:rFonts w:eastAsia="Arial Unicode MS"/>
                            <w:sz w:val="28"/>
                            <w:szCs w:val="28"/>
                          </w:rPr>
                          <w:t>&lt;*&gt;</w:t>
                        </w:r>
                      </w:p>
                    </w:tc>
                    <w:tc>
                      <w:tcPr>
                        <w:tcW w:w="1675" w:type="dxa"/>
                        <w:tcBorders>
                          <w:top w:val="single" w:sz="4" w:space="0" w:color="000000"/>
                          <w:left w:val="single" w:sz="4" w:space="0" w:color="000000"/>
                        </w:tcBorders>
                        <w:shd w:val="clear" w:color="auto" w:fill="FFFFFF"/>
                        <w:vAlign w:val="center"/>
                      </w:tcPr>
                      <w:p w:rsidR="00DC3335" w:rsidRDefault="00DC3335">
                        <w:r>
                          <w:rPr>
                            <w:rStyle w:val="211pt"/>
                            <w:rFonts w:eastAsia="Arial Unicode MS"/>
                            <w:sz w:val="28"/>
                            <w:szCs w:val="28"/>
                          </w:rPr>
                          <w:t>Является</w:t>
                        </w:r>
                      </w:p>
                      <w:p w:rsidR="00DC3335" w:rsidRDefault="00DC3335">
                        <w:r>
                          <w:rPr>
                            <w:rStyle w:val="211pt"/>
                            <w:rFonts w:eastAsia="Arial Unicode MS"/>
                            <w:sz w:val="28"/>
                            <w:szCs w:val="28"/>
                          </w:rPr>
                          <w:t>делопроизводи</w:t>
                        </w:r>
                      </w:p>
                      <w:p w:rsidR="00DC3335" w:rsidRDefault="00DC3335">
                        <w:r>
                          <w:rPr>
                            <w:rStyle w:val="211pt"/>
                            <w:rFonts w:eastAsia="Arial Unicode MS"/>
                            <w:sz w:val="28"/>
                            <w:szCs w:val="28"/>
                          </w:rPr>
                          <w:t>телем</w:t>
                        </w:r>
                      </w:p>
                      <w:p w:rsidR="00DC3335" w:rsidRDefault="00DC3335">
                        <w:pPr>
                          <w:jc w:val="both"/>
                        </w:pPr>
                        <w:r>
                          <w:rPr>
                            <w:rStyle w:val="211pt"/>
                            <w:rFonts w:eastAsia="Arial Unicode MS"/>
                            <w:sz w:val="28"/>
                            <w:szCs w:val="28"/>
                          </w:rPr>
                          <w:t>организации (да/нет) &lt;**&gt;</w:t>
                        </w:r>
                      </w:p>
                    </w:tc>
                    <w:tc>
                      <w:tcPr>
                        <w:tcW w:w="2722"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Месторасположение сотрудника (нас. пункт, улица, номер дома, номер кабинет)</w:t>
                        </w:r>
                      </w:p>
                    </w:tc>
                    <w:tc>
                      <w:tcPr>
                        <w:tcW w:w="2060" w:type="dxa"/>
                        <w:tcBorders>
                          <w:top w:val="single" w:sz="4" w:space="0" w:color="000000"/>
                          <w:left w:val="single" w:sz="4" w:space="0" w:color="000000"/>
                          <w:right w:val="single" w:sz="4" w:space="0" w:color="000000"/>
                        </w:tcBorders>
                        <w:shd w:val="clear" w:color="auto" w:fill="FFFFFF"/>
                      </w:tcPr>
                      <w:p w:rsidR="00DC3335" w:rsidRDefault="00DC3335">
                        <w:r>
                          <w:rPr>
                            <w:rStyle w:val="211pt"/>
                            <w:rFonts w:eastAsia="Arial Unicode MS"/>
                            <w:sz w:val="28"/>
                            <w:szCs w:val="28"/>
                          </w:rPr>
                          <w:t>Домашний адрес, номер мобильного телефона &lt;***&gt;</w:t>
                        </w:r>
                      </w:p>
                    </w:tc>
                  </w:tr>
                  <w:tr w:rsidR="00DC3335">
                    <w:trPr>
                      <w:trHeight w:hRule="exact" w:val="475"/>
                    </w:trPr>
                    <w:tc>
                      <w:tcPr>
                        <w:tcW w:w="461"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87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214"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150"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675"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72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bl>
                <w:p w:rsidR="00DC3335" w:rsidRDefault="00DC3335">
                  <w:r>
                    <w:t xml:space="preserve"> </w:t>
                  </w:r>
                </w:p>
              </w:txbxContent>
            </v:textbox>
            <w10:wrap type="square" side="largest"/>
          </v:shape>
        </w:pict>
      </w:r>
      <w:r>
        <w:pict>
          <v:shape id="_x0000_s2220" type="#_x0000_t202" style="position:absolute;margin-left:53.15pt;margin-top:222.8pt;width:595.25pt;height:90.4pt;z-index:251742208;mso-wrap-distance-left:0;mso-wrap-distance-right:0;mso-position-horizontal-relative:page;mso-position-vertical-relative:page" stroked="f">
            <v:fill opacity="0" color2="black"/>
            <v:textbox inset="0,0,0,0">
              <w:txbxContent>
                <w:p w:rsidR="00DC3335" w:rsidRDefault="00DC3335">
                  <w:pPr>
                    <w:ind w:left="800" w:right="6400"/>
                  </w:pPr>
                  <w:r>
                    <w:rPr>
                      <w:rFonts w:ascii="Times New Roman" w:hAnsi="Times New Roman" w:cs="Times New Roman"/>
                      <w:sz w:val="28"/>
                      <w:szCs w:val="28"/>
                    </w:rPr>
                    <w:t>&lt;*&gt; Если да, то указать подразделение (замещаемую должность). &lt;**&gt; Если да, то указать место регистрации.</w:t>
                  </w:r>
                </w:p>
                <w:p w:rsidR="00DC3335" w:rsidRDefault="00DC3335">
                  <w:pPr>
                    <w:ind w:left="800"/>
                  </w:pPr>
                  <w:r>
                    <w:rPr>
                      <w:rFonts w:ascii="Times New Roman" w:hAnsi="Times New Roman" w:cs="Times New Roman"/>
                      <w:sz w:val="28"/>
                      <w:szCs w:val="28"/>
                    </w:rPr>
                    <w:t>&lt;***&gt; Необязательные сведения.</w:t>
                  </w:r>
                </w:p>
              </w:txbxContent>
            </v:textbox>
            <w10:wrap type="square" side="largest"/>
          </v:shape>
        </w:pict>
      </w:r>
      <w:r>
        <w:pict>
          <v:shape id="_x0000_s2221" type="#_x0000_t202" style="position:absolute;margin-left:91.3pt;margin-top:329.45pt;width:391.85pt;height:15.35pt;z-index:251743232;mso-wrap-distance-left:0;mso-wrap-distance-right:0;mso-position-horizontal-relative:page;mso-position-vertical-relative:page" stroked="f">
            <v:fill opacity="0" color2="black"/>
            <v:textbox inset="0,0,0,0">
              <w:txbxContent>
                <w:p w:rsidR="00DC3335" w:rsidRDefault="00DC3335">
                  <w:pPr>
                    <w:pStyle w:val="29"/>
                    <w:shd w:val="clear" w:color="auto" w:fill="auto"/>
                    <w:spacing w:line="240" w:lineRule="auto"/>
                  </w:pPr>
                  <w:r>
                    <w:t>Таблица 3. Перевод/перемещение сотрудника</w:t>
                  </w:r>
                </w:p>
              </w:txbxContent>
            </v:textbox>
            <w10:wrap type="square" side="largest"/>
          </v:shape>
        </w:pict>
      </w:r>
      <w:r>
        <w:pict>
          <v:shape id="_x0000_s2222" type="#_x0000_t202" style="position:absolute;margin-left:52.4pt;margin-top:359.35pt;width:595.25pt;height:118.3pt;z-index:251744256;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610"/>
                    <w:gridCol w:w="1589"/>
                    <w:gridCol w:w="2482"/>
                    <w:gridCol w:w="1872"/>
                    <w:gridCol w:w="1301"/>
                    <w:gridCol w:w="1699"/>
                    <w:gridCol w:w="1872"/>
                    <w:gridCol w:w="1416"/>
                    <w:gridCol w:w="1920"/>
                  </w:tblGrid>
                  <w:tr w:rsidR="00DC3335">
                    <w:trPr>
                      <w:trHeight w:hRule="exact" w:val="1877"/>
                    </w:trPr>
                    <w:tc>
                      <w:tcPr>
                        <w:tcW w:w="610" w:type="dxa"/>
                        <w:tcBorders>
                          <w:top w:val="single" w:sz="4" w:space="0" w:color="000000"/>
                          <w:left w:val="single" w:sz="4" w:space="0" w:color="000000"/>
                        </w:tcBorders>
                        <w:shd w:val="clear" w:color="auto" w:fill="FFFFFF"/>
                      </w:tcPr>
                      <w:p w:rsidR="00DC3335" w:rsidRDefault="00DC3335">
                        <w:pPr>
                          <w:spacing w:after="60"/>
                          <w:ind w:left="180"/>
                        </w:pPr>
                        <w:r>
                          <w:rPr>
                            <w:rStyle w:val="211pt"/>
                            <w:rFonts w:eastAsia="Arial Unicode MS"/>
                            <w:sz w:val="28"/>
                            <w:szCs w:val="28"/>
                          </w:rPr>
                          <w:t>№</w:t>
                        </w:r>
                      </w:p>
                      <w:p w:rsidR="00DC3335" w:rsidRDefault="00DC3335">
                        <w:pPr>
                          <w:ind w:left="180"/>
                        </w:pPr>
                        <w:r>
                          <w:rPr>
                            <w:rStyle w:val="211pt"/>
                            <w:rFonts w:eastAsia="Arial Unicode MS"/>
                            <w:sz w:val="28"/>
                            <w:szCs w:val="28"/>
                          </w:rPr>
                          <w:t>п/п</w:t>
                        </w:r>
                      </w:p>
                    </w:tc>
                    <w:tc>
                      <w:tcPr>
                        <w:tcW w:w="1589"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Фамилия, имя, отчество сотрудника</w:t>
                        </w:r>
                      </w:p>
                      <w:p w:rsidR="00DC3335" w:rsidRDefault="00DC3335">
                        <w:r>
                          <w:rPr>
                            <w:rStyle w:val="211pt"/>
                            <w:rFonts w:eastAsia="Arial Unicode MS"/>
                            <w:sz w:val="28"/>
                            <w:szCs w:val="28"/>
                          </w:rPr>
                          <w:t>&lt;*&gt;</w:t>
                        </w:r>
                      </w:p>
                    </w:tc>
                    <w:tc>
                      <w:tcPr>
                        <w:tcW w:w="2482"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Ранее замещаемая должность/подразделе ние/должность &lt;**&gt;</w:t>
                        </w:r>
                      </w:p>
                    </w:tc>
                    <w:tc>
                      <w:tcPr>
                        <w:tcW w:w="1872"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Подразделение/з</w:t>
                        </w:r>
                      </w:p>
                      <w:p w:rsidR="00DC3335" w:rsidRDefault="00DC3335">
                        <w:r>
                          <w:rPr>
                            <w:rStyle w:val="211pt"/>
                            <w:rFonts w:eastAsia="Arial Unicode MS"/>
                            <w:sz w:val="28"/>
                            <w:szCs w:val="28"/>
                          </w:rPr>
                          <w:t>амещаемая</w:t>
                        </w:r>
                      </w:p>
                      <w:p w:rsidR="00DC3335" w:rsidRDefault="00DC3335">
                        <w:r>
                          <w:rPr>
                            <w:rStyle w:val="211pt"/>
                            <w:rFonts w:eastAsia="Arial Unicode MS"/>
                            <w:sz w:val="28"/>
                            <w:szCs w:val="28"/>
                          </w:rPr>
                          <w:t>должность</w:t>
                        </w:r>
                      </w:p>
                    </w:tc>
                    <w:tc>
                      <w:tcPr>
                        <w:tcW w:w="1301" w:type="dxa"/>
                        <w:tcBorders>
                          <w:top w:val="single" w:sz="4" w:space="0" w:color="000000"/>
                          <w:left w:val="single" w:sz="4" w:space="0" w:color="000000"/>
                        </w:tcBorders>
                        <w:shd w:val="clear" w:color="auto" w:fill="FFFFFF"/>
                      </w:tcPr>
                      <w:p w:rsidR="00DC3335" w:rsidRDefault="00DC3335">
                        <w:pPr>
                          <w:spacing w:after="60"/>
                          <w:ind w:left="240"/>
                        </w:pPr>
                        <w:r>
                          <w:rPr>
                            <w:rStyle w:val="211pt"/>
                            <w:rFonts w:eastAsia="Arial Unicode MS"/>
                            <w:sz w:val="28"/>
                            <w:szCs w:val="28"/>
                          </w:rPr>
                          <w:t>Рабочий</w:t>
                        </w:r>
                      </w:p>
                      <w:p w:rsidR="00DC3335" w:rsidRDefault="00DC3335">
                        <w:pPr>
                          <w:ind w:left="240"/>
                        </w:pPr>
                        <w:r>
                          <w:rPr>
                            <w:rStyle w:val="211pt"/>
                            <w:rFonts w:eastAsia="Arial Unicode MS"/>
                            <w:sz w:val="28"/>
                            <w:szCs w:val="28"/>
                          </w:rPr>
                          <w:t>телефон</w:t>
                        </w:r>
                      </w:p>
                    </w:tc>
                    <w:tc>
                      <w:tcPr>
                        <w:tcW w:w="1699"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Адрес</w:t>
                        </w:r>
                      </w:p>
                      <w:p w:rsidR="00DC3335" w:rsidRDefault="00DC3335">
                        <w:pPr>
                          <w:ind w:left="220"/>
                        </w:pPr>
                        <w:r>
                          <w:rPr>
                            <w:rStyle w:val="211pt"/>
                            <w:rFonts w:eastAsia="Arial Unicode MS"/>
                            <w:sz w:val="28"/>
                            <w:szCs w:val="28"/>
                          </w:rPr>
                          <w:t>электронной</w:t>
                        </w:r>
                      </w:p>
                      <w:p w:rsidR="00DC3335" w:rsidRDefault="00DC3335">
                        <w:r>
                          <w:rPr>
                            <w:rStyle w:val="211pt"/>
                            <w:rFonts w:eastAsia="Arial Unicode MS"/>
                            <w:sz w:val="28"/>
                            <w:szCs w:val="28"/>
                          </w:rPr>
                          <w:t>почты</w:t>
                        </w:r>
                      </w:p>
                    </w:tc>
                    <w:tc>
                      <w:tcPr>
                        <w:tcW w:w="1872"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Фамилия, имя, отчество замещаемого сотрудника</w:t>
                        </w:r>
                      </w:p>
                      <w:p w:rsidR="00DC3335" w:rsidRDefault="00DC3335">
                        <w:r>
                          <w:rPr>
                            <w:rStyle w:val="211pt"/>
                            <w:rFonts w:eastAsia="Arial Unicode MS"/>
                            <w:sz w:val="28"/>
                            <w:szCs w:val="28"/>
                          </w:rPr>
                          <w:t>&lt;***&gt;</w:t>
                        </w:r>
                      </w:p>
                    </w:tc>
                    <w:tc>
                      <w:tcPr>
                        <w:tcW w:w="1416" w:type="dxa"/>
                        <w:tcBorders>
                          <w:top w:val="single" w:sz="4" w:space="0" w:color="000000"/>
                          <w:left w:val="single" w:sz="4" w:space="0" w:color="000000"/>
                        </w:tcBorders>
                        <w:shd w:val="clear" w:color="auto" w:fill="FFFFFF"/>
                      </w:tcPr>
                      <w:p w:rsidR="00DC3335" w:rsidRDefault="00DC3335">
                        <w:r>
                          <w:rPr>
                            <w:rStyle w:val="211pt"/>
                            <w:rFonts w:eastAsia="Arial Unicode MS"/>
                            <w:sz w:val="28"/>
                            <w:szCs w:val="28"/>
                          </w:rPr>
                          <w:t>Сотрудник ранее был заведен в СЭД (да/нет)</w:t>
                        </w:r>
                      </w:p>
                    </w:tc>
                    <w:tc>
                      <w:tcPr>
                        <w:tcW w:w="1920" w:type="dxa"/>
                        <w:tcBorders>
                          <w:top w:val="single" w:sz="4" w:space="0" w:color="000000"/>
                          <w:left w:val="single" w:sz="4" w:space="0" w:color="000000"/>
                          <w:right w:val="single" w:sz="4" w:space="0" w:color="000000"/>
                        </w:tcBorders>
                        <w:shd w:val="clear" w:color="auto" w:fill="FFFFFF"/>
                        <w:vAlign w:val="center"/>
                      </w:tcPr>
                      <w:p w:rsidR="00DC3335" w:rsidRDefault="00DC3335">
                        <w:r>
                          <w:rPr>
                            <w:rStyle w:val="211pt"/>
                            <w:rFonts w:eastAsia="Arial Unicode MS"/>
                            <w:sz w:val="28"/>
                            <w:szCs w:val="28"/>
                          </w:rPr>
                          <w:t>Является</w:t>
                        </w:r>
                      </w:p>
                      <w:p w:rsidR="00DC3335" w:rsidRDefault="00DC3335">
                        <w:r>
                          <w:rPr>
                            <w:rStyle w:val="211pt"/>
                            <w:rFonts w:eastAsia="Arial Unicode MS"/>
                            <w:sz w:val="28"/>
                            <w:szCs w:val="28"/>
                          </w:rPr>
                          <w:t>делопроизводите</w:t>
                        </w:r>
                      </w:p>
                      <w:p w:rsidR="00DC3335" w:rsidRDefault="00DC3335">
                        <w:r>
                          <w:rPr>
                            <w:rStyle w:val="211pt"/>
                            <w:rFonts w:eastAsia="Arial Unicode MS"/>
                            <w:sz w:val="28"/>
                            <w:szCs w:val="28"/>
                          </w:rPr>
                          <w:t>лем</w:t>
                        </w:r>
                      </w:p>
                      <w:p w:rsidR="00DC3335" w:rsidRDefault="00DC3335">
                        <w:r>
                          <w:rPr>
                            <w:rStyle w:val="211pt"/>
                            <w:rFonts w:eastAsia="Arial Unicode MS"/>
                            <w:sz w:val="28"/>
                            <w:szCs w:val="28"/>
                          </w:rPr>
                          <w:t>органа/организа ции (да/нет)</w:t>
                        </w:r>
                      </w:p>
                      <w:p w:rsidR="00DC3335" w:rsidRDefault="00DC3335">
                        <w:r>
                          <w:rPr>
                            <w:rStyle w:val="211pt"/>
                            <w:rFonts w:eastAsia="Arial Unicode MS"/>
                            <w:sz w:val="28"/>
                            <w:szCs w:val="28"/>
                          </w:rPr>
                          <w:t>&lt;****&gt;</w:t>
                        </w:r>
                      </w:p>
                    </w:tc>
                  </w:tr>
                  <w:tr w:rsidR="00DC3335">
                    <w:trPr>
                      <w:trHeight w:hRule="exact" w:val="480"/>
                    </w:trPr>
                    <w:tc>
                      <w:tcPr>
                        <w:tcW w:w="610"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589"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48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87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301"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87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bl>
                <w:p w:rsidR="00DC3335" w:rsidRDefault="00DC3335">
                  <w:r>
                    <w:t xml:space="preserve"> </w:t>
                  </w:r>
                </w:p>
              </w:txbxContent>
            </v:textbox>
            <w10:wrap type="square" side="largest"/>
          </v:shape>
        </w:pict>
      </w:r>
      <w:r>
        <w:pict>
          <v:shape id="_x0000_s2223" type="#_x0000_t202" style="position:absolute;margin-left:81.45pt;margin-top:114.45pt;width:472.5pt;height:121.55pt;z-index:251745280;mso-wrap-distance-left:0;mso-wrap-distance-right:0;mso-position-horizontal-relative:page;mso-position-vertical-relative:page" stroked="f">
            <v:fill opacity="0" color2="black"/>
            <v:textbox inset="0,0,0,0">
              <w:txbxContent>
                <w:p w:rsidR="00DC3335" w:rsidRDefault="00DC3335">
                  <w:pPr>
                    <w:spacing w:after="272"/>
                    <w:ind w:firstLine="780"/>
                  </w:pPr>
                  <w:r>
                    <w:rPr>
                      <w:rFonts w:ascii="Times New Roman" w:hAnsi="Times New Roman" w:cs="Times New Roman"/>
                      <w:sz w:val="28"/>
                      <w:szCs w:val="28"/>
                    </w:rPr>
                    <w:t>&lt;*&gt; Фамилия, имя, отчество полностью.</w:t>
                  </w:r>
                </w:p>
                <w:p w:rsidR="00DC3335" w:rsidRDefault="00DC3335">
                  <w:pPr>
                    <w:spacing w:after="239"/>
                    <w:ind w:firstLine="780"/>
                  </w:pPr>
                  <w:r>
                    <w:rPr>
                      <w:rFonts w:ascii="Times New Roman" w:hAnsi="Times New Roman" w:cs="Times New Roman"/>
                      <w:sz w:val="28"/>
                      <w:szCs w:val="28"/>
                    </w:rPr>
                    <w:t>&lt;**&gt; Должность, с которой переводится.</w:t>
                  </w:r>
                </w:p>
                <w:p w:rsidR="00DC3335" w:rsidRDefault="00DC3335">
                  <w:pPr>
                    <w:spacing w:after="273"/>
                    <w:ind w:firstLine="780"/>
                  </w:pPr>
                  <w:r>
                    <w:rPr>
                      <w:rFonts w:ascii="Times New Roman" w:hAnsi="Times New Roman" w:cs="Times New Roman"/>
                      <w:sz w:val="28"/>
                      <w:szCs w:val="28"/>
                    </w:rPr>
                    <w:t>&lt;***&gt; Фамилия, имя, отчество лица, должность которого замещает (при наличии), полностью.</w:t>
                  </w:r>
                </w:p>
                <w:p w:rsidR="00DC3335" w:rsidRDefault="00DC3335">
                  <w:pPr>
                    <w:ind w:firstLine="780"/>
                  </w:pPr>
                  <w:r>
                    <w:rPr>
                      <w:rFonts w:ascii="Times New Roman" w:hAnsi="Times New Roman" w:cs="Times New Roman"/>
                      <w:sz w:val="28"/>
                      <w:szCs w:val="28"/>
                    </w:rPr>
                    <w:t>&lt;****&gt; Если да, то указать место регистрации.</w:t>
                  </w:r>
                </w:p>
              </w:txbxContent>
            </v:textbox>
            <w10:wrap type="square" side="largest"/>
          </v:shape>
        </w:pict>
      </w:r>
      <w:r>
        <w:pict>
          <v:shape id="_x0000_s2224" type="#_x0000_t202" style="position:absolute;margin-left:84.3pt;margin-top:254.35pt;width:469.65pt;height:15.35pt;z-index:251746304;mso-wrap-distance-left:0;mso-wrap-distance-right:0;mso-position-horizontal-relative:page;mso-position-vertical-relative:page" stroked="f">
            <v:fill opacity="0" color2="black"/>
            <v:textbox inset="0,0,0,0">
              <w:txbxContent>
                <w:p w:rsidR="00DC3335" w:rsidRDefault="00DC3335">
                  <w:pPr>
                    <w:pStyle w:val="29"/>
                    <w:shd w:val="clear" w:color="auto" w:fill="auto"/>
                    <w:spacing w:line="240" w:lineRule="auto"/>
                    <w:ind w:left="740"/>
                  </w:pPr>
                  <w:r>
                    <w:t>Таблица 4. Удаление сотрудника из СЭД</w:t>
                  </w:r>
                </w:p>
              </w:txbxContent>
            </v:textbox>
            <w10:wrap type="square" side="largest"/>
          </v:shape>
        </w:pict>
      </w:r>
      <w:r>
        <w:pict>
          <v:shape id="_x0000_s2225" type="#_x0000_t202" style="position:absolute;margin-left:80.7pt;margin-top:284.5pt;width:454.8pt;height:64.05pt;z-index:251747328;mso-wrap-distance-left:0;mso-wrap-distance-right:0;mso-position-horizontal-relative:page;mso-position-vertical-relative:page" stroked="f">
            <v:fill opacity="0" color2="black"/>
            <v:textbox inset="0,0,0,0">
              <w:txbxContent>
                <w:tbl>
                  <w:tblPr>
                    <w:tblW w:w="0" w:type="auto"/>
                    <w:tblInd w:w="10" w:type="dxa"/>
                    <w:tblLayout w:type="fixed"/>
                    <w:tblCellMar>
                      <w:left w:w="10" w:type="dxa"/>
                      <w:right w:w="10" w:type="dxa"/>
                    </w:tblCellMar>
                    <w:tblLook w:val="0000"/>
                  </w:tblPr>
                  <w:tblGrid>
                    <w:gridCol w:w="629"/>
                    <w:gridCol w:w="2722"/>
                    <w:gridCol w:w="3005"/>
                    <w:gridCol w:w="2741"/>
                  </w:tblGrid>
                  <w:tr w:rsidR="00DC3335">
                    <w:trPr>
                      <w:trHeight w:hRule="exact" w:val="773"/>
                    </w:trPr>
                    <w:tc>
                      <w:tcPr>
                        <w:tcW w:w="629" w:type="dxa"/>
                        <w:tcBorders>
                          <w:top w:val="single" w:sz="4" w:space="0" w:color="000000"/>
                          <w:left w:val="single" w:sz="4" w:space="0" w:color="000000"/>
                        </w:tcBorders>
                        <w:shd w:val="clear" w:color="auto" w:fill="FFFFFF"/>
                        <w:vAlign w:val="center"/>
                      </w:tcPr>
                      <w:p w:rsidR="00DC3335" w:rsidRDefault="00DC3335">
                        <w:pPr>
                          <w:spacing w:after="60"/>
                          <w:ind w:left="200"/>
                        </w:pPr>
                        <w:r>
                          <w:rPr>
                            <w:rStyle w:val="211pt"/>
                            <w:rFonts w:eastAsia="Arial Unicode MS"/>
                            <w:sz w:val="28"/>
                            <w:szCs w:val="28"/>
                          </w:rPr>
                          <w:t>№</w:t>
                        </w:r>
                      </w:p>
                      <w:p w:rsidR="00DC3335" w:rsidRDefault="00DC3335">
                        <w:pPr>
                          <w:ind w:left="200"/>
                        </w:pPr>
                        <w:r>
                          <w:rPr>
                            <w:rStyle w:val="211pt"/>
                            <w:rFonts w:eastAsia="Arial Unicode MS"/>
                            <w:sz w:val="28"/>
                            <w:szCs w:val="28"/>
                          </w:rPr>
                          <w:t>п/п</w:t>
                        </w:r>
                      </w:p>
                    </w:tc>
                    <w:tc>
                      <w:tcPr>
                        <w:tcW w:w="2722" w:type="dxa"/>
                        <w:tcBorders>
                          <w:top w:val="single" w:sz="4" w:space="0" w:color="000000"/>
                          <w:left w:val="single" w:sz="4" w:space="0" w:color="000000"/>
                        </w:tcBorders>
                        <w:shd w:val="clear" w:color="auto" w:fill="FFFFFF"/>
                        <w:vAlign w:val="center"/>
                      </w:tcPr>
                      <w:p w:rsidR="00DC3335" w:rsidRDefault="00DC3335">
                        <w:r>
                          <w:rPr>
                            <w:rStyle w:val="211pt"/>
                            <w:rFonts w:eastAsia="Arial Unicode MS"/>
                            <w:sz w:val="28"/>
                            <w:szCs w:val="28"/>
                          </w:rPr>
                          <w:t>Фамилия, имя, отчество сотрудника</w:t>
                        </w:r>
                      </w:p>
                    </w:tc>
                    <w:tc>
                      <w:tcPr>
                        <w:tcW w:w="3005" w:type="dxa"/>
                        <w:tcBorders>
                          <w:top w:val="single" w:sz="4" w:space="0" w:color="000000"/>
                          <w:left w:val="single" w:sz="4" w:space="0" w:color="000000"/>
                        </w:tcBorders>
                        <w:shd w:val="clear" w:color="auto" w:fill="FFFFFF"/>
                        <w:vAlign w:val="center"/>
                      </w:tcPr>
                      <w:p w:rsidR="00DC3335" w:rsidRDefault="00DC3335">
                        <w:r>
                          <w:rPr>
                            <w:rStyle w:val="211pt"/>
                            <w:rFonts w:eastAsia="Arial Unicode MS"/>
                            <w:sz w:val="28"/>
                            <w:szCs w:val="28"/>
                          </w:rPr>
                          <w:t>Наименование должности (управление/отдел)</w:t>
                        </w:r>
                      </w:p>
                    </w:tc>
                    <w:tc>
                      <w:tcPr>
                        <w:tcW w:w="2741" w:type="dxa"/>
                        <w:tcBorders>
                          <w:top w:val="single" w:sz="4" w:space="0" w:color="000000"/>
                          <w:left w:val="single" w:sz="4" w:space="0" w:color="000000"/>
                          <w:right w:val="single" w:sz="4" w:space="0" w:color="000000"/>
                        </w:tcBorders>
                        <w:shd w:val="clear" w:color="auto" w:fill="FFFFFF"/>
                        <w:vAlign w:val="center"/>
                      </w:tcPr>
                      <w:p w:rsidR="00DC3335" w:rsidRDefault="00DC3335">
                        <w:r>
                          <w:rPr>
                            <w:rStyle w:val="211pt"/>
                            <w:rFonts w:eastAsia="Arial Unicode MS"/>
                            <w:sz w:val="28"/>
                            <w:szCs w:val="28"/>
                          </w:rPr>
                          <w:t>Удалить с сохранением вакансии (да/нет)</w:t>
                        </w:r>
                      </w:p>
                    </w:tc>
                  </w:tr>
                  <w:tr w:rsidR="00DC3335">
                    <w:trPr>
                      <w:trHeight w:hRule="exact" w:val="499"/>
                    </w:trPr>
                    <w:tc>
                      <w:tcPr>
                        <w:tcW w:w="629"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722"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3005" w:type="dxa"/>
                        <w:tcBorders>
                          <w:top w:val="single" w:sz="4" w:space="0" w:color="000000"/>
                          <w:left w:val="single" w:sz="4" w:space="0" w:color="000000"/>
                          <w:bottom w:val="single" w:sz="4" w:space="0" w:color="000000"/>
                        </w:tcBorders>
                        <w:shd w:val="clear" w:color="auto" w:fill="FFFFFF"/>
                      </w:tcPr>
                      <w:p w:rsidR="00DC3335" w:rsidRDefault="00DC3335">
                        <w:pPr>
                          <w:snapToGrid w:val="0"/>
                          <w:rPr>
                            <w:rFonts w:ascii="Times New Roman" w:hAnsi="Times New Roman" w:cs="Times New Roman"/>
                            <w:sz w:val="28"/>
                            <w:szCs w:val="28"/>
                          </w:rPr>
                        </w:pPr>
                      </w:p>
                    </w:tc>
                    <w:tc>
                      <w:tcPr>
                        <w:tcW w:w="2741" w:type="dxa"/>
                        <w:tcBorders>
                          <w:top w:val="single" w:sz="4" w:space="0" w:color="000000"/>
                          <w:left w:val="single" w:sz="4" w:space="0" w:color="000000"/>
                          <w:bottom w:val="single" w:sz="4" w:space="0" w:color="000000"/>
                          <w:right w:val="single" w:sz="4" w:space="0" w:color="000000"/>
                        </w:tcBorders>
                        <w:shd w:val="clear" w:color="auto" w:fill="FFFFFF"/>
                      </w:tcPr>
                      <w:p w:rsidR="00DC3335" w:rsidRDefault="00DC3335">
                        <w:pPr>
                          <w:snapToGrid w:val="0"/>
                          <w:rPr>
                            <w:rFonts w:ascii="Times New Roman" w:hAnsi="Times New Roman" w:cs="Times New Roman"/>
                            <w:sz w:val="28"/>
                            <w:szCs w:val="28"/>
                          </w:rPr>
                        </w:pPr>
                      </w:p>
                    </w:tc>
                  </w:tr>
                </w:tbl>
                <w:p w:rsidR="00DC3335" w:rsidRDefault="00DC3335">
                  <w:r>
                    <w:t xml:space="preserve"> </w:t>
                  </w:r>
                </w:p>
              </w:txbxContent>
            </v:textbox>
            <w10:wrap type="square" side="largest"/>
          </v:shape>
        </w:pict>
      </w:r>
    </w:p>
    <w:p w:rsidR="00DC3335" w:rsidRDefault="00DC3335">
      <w:pPr>
        <w:spacing w:line="200" w:lineRule="atLeast"/>
        <w:ind w:right="-285"/>
        <w:jc w:val="center"/>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rPr>
          <w:rFonts w:ascii="Times New Roman" w:hAnsi="Times New Roman" w:cs="Times New Roman"/>
          <w:sz w:val="28"/>
          <w:szCs w:val="28"/>
        </w:rPr>
      </w:pPr>
    </w:p>
    <w:p w:rsidR="00DC3335" w:rsidRDefault="00DC3335">
      <w:pPr>
        <w:jc w:val="right"/>
      </w:pPr>
      <w:bookmarkStart w:id="0" w:name="bookmark1"/>
      <w:bookmarkStart w:id="1" w:name="bookmark2"/>
      <w:bookmarkStart w:id="2" w:name="bookmark3"/>
      <w:bookmarkStart w:id="3" w:name="bookmark4"/>
      <w:bookmarkStart w:id="4" w:name="bookmark5"/>
      <w:bookmarkStart w:id="5" w:name="bookmark6"/>
      <w:bookmarkStart w:id="6" w:name="bookmark7"/>
      <w:bookmarkStart w:id="7" w:name="bookmark8"/>
      <w:bookmarkStart w:id="8" w:name="bookmark9"/>
      <w:bookmarkStart w:id="9" w:name="bookmark10"/>
      <w:bookmarkStart w:id="10" w:name="bookmark11"/>
      <w:bookmarkStart w:id="11" w:name="bookmark12"/>
      <w:bookmarkStart w:id="12" w:name="bookmark13"/>
      <w:bookmarkStart w:id="13" w:name="bookmark14"/>
      <w:bookmarkStart w:id="14" w:name="bookmark15"/>
      <w:bookmarkStart w:id="15" w:name="bookmark16"/>
      <w:bookmarkStart w:id="16" w:name="bookmark17"/>
      <w:bookmarkStart w:id="17" w:name="bookmark19"/>
      <w:bookmarkStart w:id="18" w:name="bookmark18"/>
      <w:bookmarkStart w:id="19" w:name="bookmark21"/>
      <w:bookmarkStart w:id="20" w:name="bookmark20"/>
      <w:bookmarkStart w:id="21" w:name="bookmark22"/>
      <w:bookmarkStart w:id="22" w:name="bookmark23"/>
      <w:bookmarkStart w:id="23" w:name="bookmark24"/>
      <w:bookmarkStart w:id="24" w:name="bookmark25"/>
      <w:bookmarkStart w:id="25" w:name="bookmark27"/>
      <w:bookmarkStart w:id="26" w:name="bookmark26"/>
      <w:bookmarkStart w:id="27" w:name="bookmark28"/>
      <w:bookmarkStart w:id="28" w:name="bookmark29"/>
      <w:bookmarkStart w:id="29" w:name="bookmark30"/>
      <w:bookmarkStart w:id="30" w:name="bookmark32"/>
      <w:bookmarkStart w:id="31" w:name="bookmark31"/>
      <w:bookmarkStart w:id="32" w:name="bookmark33"/>
      <w:bookmarkStart w:id="33" w:name="bookmark34"/>
      <w:bookmarkStart w:id="34" w:name="bookmark35"/>
      <w:bookmarkStart w:id="35" w:name="bookmark36"/>
      <w:bookmarkStart w:id="36" w:name="bookmark37"/>
      <w:bookmarkStart w:id="37" w:name="bookmark39"/>
      <w:bookmarkStart w:id="38" w:name="bookmark38"/>
      <w:bookmarkStart w:id="39" w:name="bookmark40"/>
      <w:bookmarkStart w:id="40" w:name="bookmark41"/>
      <w:bookmarkStart w:id="41" w:name="bookmark43"/>
      <w:bookmarkStart w:id="42" w:name="bookmark42"/>
      <w:bookmarkStart w:id="43" w:name="bookmark44"/>
      <w:bookmarkStart w:id="44" w:name="bookmark45"/>
      <w:bookmarkStart w:id="45" w:name="bookmark47"/>
      <w:bookmarkStart w:id="46" w:name="bookmark46"/>
      <w:bookmarkStart w:id="47" w:name="bookmark48"/>
      <w:bookmarkStart w:id="48" w:name="bookmark49"/>
      <w:bookmarkStart w:id="49" w:name="bookmark50"/>
      <w:bookmarkStart w:id="50" w:name="bookmark51"/>
      <w:bookmarkStart w:id="51" w:name="bookmark53"/>
      <w:bookmarkStart w:id="52" w:name="bookmark52"/>
      <w:bookmarkStart w:id="53" w:name="bookmark54"/>
      <w:bookmarkStart w:id="54" w:name="bookmark55"/>
      <w:bookmarkStart w:id="55" w:name="bookmark56"/>
      <w:bookmarkStart w:id="56" w:name="bookmark57"/>
      <w:bookmarkStart w:id="57" w:name="bookmark59"/>
      <w:bookmarkStart w:id="58" w:name="bookmark58"/>
      <w:bookmarkStart w:id="59" w:name="bookmark60"/>
      <w:bookmarkStart w:id="60" w:name="bookmark61"/>
      <w:bookmarkStart w:id="61" w:name="bookmark62"/>
      <w:bookmarkStart w:id="62" w:name="bookmark63"/>
      <w:bookmarkStart w:id="63" w:name="bookmark64"/>
      <w:bookmarkStart w:id="64" w:name="bookmark65"/>
      <w:bookmarkStart w:id="65" w:name="bookmark66"/>
      <w:bookmarkStart w:id="66" w:name="bookmark67"/>
      <w:bookmarkStart w:id="67" w:name="bookmark68"/>
      <w:bookmarkStart w:id="68" w:name="bookmark69"/>
      <w:bookmarkStart w:id="69" w:name="bookmark70"/>
      <w:bookmarkStart w:id="70" w:name="bookmark71"/>
      <w:bookmarkStart w:id="71" w:name="bookmark73"/>
      <w:bookmarkStart w:id="72" w:name="bookmark72"/>
      <w:bookmarkStart w:id="73" w:name="bookmark75"/>
      <w:bookmarkStart w:id="74" w:name="bookmark74"/>
      <w:bookmarkStart w:id="75" w:name="bookmark76"/>
      <w:bookmarkStart w:id="76" w:name="bookmark77"/>
      <w:bookmarkStart w:id="77" w:name="bookmark78"/>
      <w:bookmarkStart w:id="78" w:name="bookmark79"/>
      <w:bookmarkStart w:id="79" w:name="bookmark81"/>
      <w:bookmarkStart w:id="80" w:name="bookmark80"/>
      <w:bookmarkStart w:id="81" w:name="bookmark82"/>
      <w:bookmarkStart w:id="82" w:name="bookmark83"/>
      <w:bookmarkStart w:id="83" w:name="bookmark84"/>
      <w:bookmarkStart w:id="84" w:name="bookmark85"/>
      <w:bookmarkStart w:id="85" w:name="bookmark86"/>
      <w:bookmarkStart w:id="86" w:name="bookmark88"/>
      <w:bookmarkStart w:id="87" w:name="bookmark87"/>
      <w:bookmarkStart w:id="88" w:name="bookmark89"/>
      <w:bookmarkStart w:id="89" w:name="bookmark90"/>
      <w:bookmarkStart w:id="90" w:name="bookmark92"/>
      <w:bookmarkStart w:id="91" w:name="bookmark91"/>
      <w:bookmarkStart w:id="92" w:name="bookmark93"/>
      <w:bookmarkStart w:id="93" w:name="bookmark94"/>
      <w:bookmarkStart w:id="94" w:name="bookmark95"/>
      <w:bookmarkStart w:id="95" w:name="bookmark96"/>
      <w:bookmarkStart w:id="96" w:name="bookmark97"/>
      <w:bookmarkStart w:id="97" w:name="bookmark98"/>
      <w:bookmarkStart w:id="98" w:name="bookmark99"/>
      <w:bookmarkStart w:id="99" w:name="bookmark100"/>
      <w:bookmarkStart w:id="100" w:name="bookmark101"/>
      <w:bookmarkStart w:id="101" w:name="bookmark102"/>
      <w:bookmarkStart w:id="102" w:name="bookmark103"/>
      <w:bookmarkStart w:id="103" w:name="bookmark104"/>
      <w:bookmarkStart w:id="104" w:name="bookmark105"/>
      <w:bookmarkStart w:id="105" w:name="bookmark106"/>
      <w:bookmarkStart w:id="106" w:name="bookmark107"/>
      <w:bookmarkStart w:id="107" w:name="bookmark108"/>
      <w:bookmarkStart w:id="108" w:name="bookmark109"/>
      <w:bookmarkStart w:id="109" w:name="bookmark110"/>
      <w:bookmarkStart w:id="110" w:name="bookmark111"/>
      <w:bookmarkStart w:id="111" w:name="bookmark112"/>
      <w:bookmarkStart w:id="112" w:name="bookmark113"/>
      <w:bookmarkStart w:id="113" w:name="bookmark1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sectPr w:rsidR="00DC3335">
      <w:headerReference w:type="even" r:id="rId273"/>
      <w:headerReference w:type="default" r:id="rId274"/>
      <w:headerReference w:type="first" r:id="rId275"/>
      <w:pgSz w:w="11906" w:h="16838"/>
      <w:pgMar w:top="1701" w:right="822" w:bottom="1560" w:left="1628"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9F" w:rsidRDefault="00C47C9F">
      <w:r>
        <w:separator/>
      </w:r>
    </w:p>
  </w:endnote>
  <w:endnote w:type="continuationSeparator" w:id="1">
    <w:p w:rsidR="00C47C9F" w:rsidRDefault="00C47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9F" w:rsidRDefault="00C47C9F">
      <w:r>
        <w:separator/>
      </w:r>
    </w:p>
  </w:footnote>
  <w:footnote w:type="continuationSeparator" w:id="1">
    <w:p w:rsidR="00C47C9F" w:rsidRDefault="00C47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rPr>
        <w:sz w:val="2"/>
        <w:szCs w:val="2"/>
      </w:rPr>
    </w:pPr>
    <w:r>
      <w:pict>
        <v:shapetype id="_x0000_t202" coordsize="21600,21600" o:spt="202" path="m,l,21600r21600,l21600,xe">
          <v:stroke joinstyle="miter"/>
          <v:path gradientshapeok="t" o:connecttype="rect"/>
        </v:shapetype>
        <v:shape id="_x0000_s1025" type="#_x0000_t202" style="position:absolute;margin-left:332.2pt;margin-top:31.7pt;width:12.1pt;height:13.85pt;z-index:251657216;mso-wrap-distance-left:5pt;mso-wrap-distance-right:5pt;mso-position-horizontal-relative:page;mso-position-vertical-relative:page" stroked="f">
          <v:fill opacity="0" color2="black"/>
          <v:textbox inset=".05pt,.05pt,.05pt,.05pt">
            <w:txbxContent>
              <w:p w:rsidR="00DC3335" w:rsidRDefault="00DC3335">
                <w:pPr>
                  <w:pStyle w:val="af2"/>
                  <w:shd w:val="clear" w:color="auto" w:fill="auto"/>
                  <w:spacing w:line="240" w:lineRule="auto"/>
                </w:pPr>
                <w:fldSimple w:instr=" PAGE ">
                  <w:r w:rsidR="008E11FB">
                    <w:rPr>
                      <w:noProof/>
                    </w:rPr>
                    <w:t>90</w:t>
                  </w:r>
                </w:fldSimple>
              </w:p>
            </w:txbxContent>
          </v:textbox>
        </v:shape>
      </w:pic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rPr>
        <w:sz w:val="2"/>
        <w:szCs w:val="2"/>
      </w:rPr>
    </w:pPr>
    <w:r>
      <w:pict>
        <v:shapetype id="_x0000_t202" coordsize="21600,21600" o:spt="202" path="m,l,21600r21600,l21600,xe">
          <v:stroke joinstyle="miter"/>
          <v:path gradientshapeok="t" o:connecttype="rect"/>
        </v:shapetype>
        <v:shape id="_x0000_s1026" type="#_x0000_t202" style="position:absolute;margin-left:332.2pt;margin-top:31.7pt;width:12.1pt;height:13.85pt;z-index:251658240;mso-wrap-distance-left:5pt;mso-wrap-distance-right:5pt;mso-position-horizontal-relative:page;mso-position-vertical-relative:page" stroked="f">
          <v:fill opacity="0" color2="black"/>
          <v:textbox inset=".05pt,.05pt,.05pt,.05pt">
            <w:txbxContent>
              <w:p w:rsidR="00DC3335" w:rsidRDefault="00DC3335">
                <w:pPr>
                  <w:pStyle w:val="af2"/>
                  <w:shd w:val="clear" w:color="auto" w:fill="auto"/>
                  <w:spacing w:line="240" w:lineRule="auto"/>
                </w:pPr>
                <w:fldSimple w:instr=" PAGE ">
                  <w:r w:rsidR="008E11FB">
                    <w:rPr>
                      <w:noProof/>
                    </w:rPr>
                    <w:t>91</w:t>
                  </w:r>
                </w:fldSimple>
              </w:p>
            </w:txbxContent>
          </v:textbox>
        </v:shape>
      </w:pic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HeaderLeft"/>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pPr>
      <w:pStyle w:val="af4"/>
      <w:jc w:val="cente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35" w:rsidRDefault="00DC33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5"/>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7"/>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8"/>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16"/>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1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22"/>
    <w:lvl w:ilvl="0">
      <w:start w:val="108"/>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ExpandShiftReturn/>
  </w:compat>
  <w:rsids>
    <w:rsidRoot w:val="00865F29"/>
    <w:rsid w:val="00865F29"/>
    <w:rsid w:val="008E11FB"/>
    <w:rsid w:val="00C47C9F"/>
    <w:rsid w:val="00DC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Unicode MS" w:eastAsia="Arial Unicode MS" w:hAnsi="Arial Unicode MS" w:cs="Arial Unicode MS"/>
      <w:color w:val="000000"/>
      <w:sz w:val="24"/>
      <w:szCs w:val="24"/>
      <w:lang w:eastAsia="zh-CN" w:bidi="ru-RU"/>
    </w:rPr>
  </w:style>
  <w:style w:type="paragraph" w:styleId="2">
    <w:name w:val="heading 2"/>
    <w:basedOn w:val="a"/>
    <w:next w:val="a"/>
    <w:qFormat/>
    <w:pPr>
      <w:keepNext/>
      <w:widowControl/>
      <w:numPr>
        <w:ilvl w:val="1"/>
        <w:numId w:val="1"/>
      </w:numPr>
      <w:overflowPunct w:val="0"/>
      <w:autoSpaceDE w:val="0"/>
      <w:jc w:val="center"/>
      <w:outlineLvl w:val="1"/>
    </w:pPr>
    <w:rPr>
      <w:rFonts w:ascii="Times New Roman" w:eastAsia="Times New Roman" w:hAnsi="Times New Roman" w:cs="Times New Roman"/>
      <w:b/>
      <w:bCs/>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
    <w:name w:val="Основной шрифт абзаца1"/>
  </w:style>
  <w:style w:type="character" w:customStyle="1" w:styleId="20">
    <w:name w:val="Заголовок 2 Знак"/>
    <w:basedOn w:val="1"/>
    <w:rPr>
      <w:rFonts w:ascii="Times New Roman" w:eastAsia="Times New Roman" w:hAnsi="Times New Roman" w:cs="Times New Roman"/>
      <w:b/>
      <w:bCs/>
      <w:sz w:val="28"/>
      <w:szCs w:val="20"/>
      <w:lang w:bidi="ar-SA"/>
    </w:rPr>
  </w:style>
  <w:style w:type="character" w:styleId="a3">
    <w:name w:val="Hyperlink"/>
    <w:basedOn w:val="1"/>
    <w:rPr>
      <w:color w:val="0066CC"/>
      <w:u w:val="single"/>
    </w:rPr>
  </w:style>
  <w:style w:type="character" w:customStyle="1" w:styleId="10">
    <w:name w:val="Заголовок №1_"/>
    <w:basedOn w:val="1"/>
    <w:rPr>
      <w:rFonts w:ascii="Times New Roman" w:eastAsia="Times New Roman" w:hAnsi="Times New Roman" w:cs="Times New Roman"/>
      <w:b/>
      <w:bCs/>
      <w:i w:val="0"/>
      <w:iCs w:val="0"/>
      <w:caps w:val="0"/>
      <w:smallCaps w:val="0"/>
      <w:strike w:val="0"/>
      <w:dstrike w:val="0"/>
      <w:spacing w:val="0"/>
      <w:sz w:val="30"/>
      <w:szCs w:val="30"/>
      <w:u w:val="none"/>
    </w:rPr>
  </w:style>
  <w:style w:type="character" w:customStyle="1" w:styleId="117pt">
    <w:name w:val="Заголовок №1 + 17 pt"/>
    <w:basedOn w:val="10"/>
    <w:rPr>
      <w:color w:val="000000"/>
      <w:spacing w:val="0"/>
      <w:w w:val="100"/>
      <w:position w:val="0"/>
      <w:sz w:val="34"/>
      <w:szCs w:val="34"/>
      <w:vertAlign w:val="baseline"/>
      <w:lang w:val="ru-RU" w:bidi="ru-RU"/>
    </w:rPr>
  </w:style>
  <w:style w:type="character" w:customStyle="1" w:styleId="3">
    <w:name w:val="Основной текст (3)_"/>
    <w:basedOn w:val="1"/>
    <w:rPr>
      <w:rFonts w:ascii="Tahoma" w:eastAsia="Tahoma" w:hAnsi="Tahoma" w:cs="Tahoma"/>
      <w:b w:val="0"/>
      <w:bCs w:val="0"/>
      <w:i w:val="0"/>
      <w:iCs w:val="0"/>
      <w:caps w:val="0"/>
      <w:smallCaps w:val="0"/>
      <w:strike w:val="0"/>
      <w:dstrike w:val="0"/>
      <w:sz w:val="16"/>
      <w:szCs w:val="16"/>
      <w:u w:val="none"/>
    </w:rPr>
  </w:style>
  <w:style w:type="character" w:customStyle="1" w:styleId="21">
    <w:name w:val="Основной текст (2)_"/>
    <w:basedOn w:val="1"/>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4">
    <w:name w:val="Колонтитул_"/>
    <w:basedOn w:val="1"/>
    <w:rPr>
      <w:rFonts w:ascii="Times New Roman" w:eastAsia="Times New Roman" w:hAnsi="Times New Roman" w:cs="Times New Roman"/>
      <w:b w:val="0"/>
      <w:bCs w:val="0"/>
      <w:i w:val="0"/>
      <w:iCs w:val="0"/>
      <w:caps w:val="0"/>
      <w:smallCaps w:val="0"/>
      <w:strike w:val="0"/>
      <w:dstrike w:val="0"/>
      <w:u w:val="none"/>
    </w:rPr>
  </w:style>
  <w:style w:type="character" w:customStyle="1" w:styleId="a5">
    <w:name w:val="Колонтитул"/>
    <w:basedOn w:val="a4"/>
    <w:rPr>
      <w:color w:val="000000"/>
      <w:spacing w:val="0"/>
      <w:w w:val="100"/>
      <w:position w:val="0"/>
      <w:sz w:val="24"/>
      <w:szCs w:val="24"/>
      <w:vertAlign w:val="baseline"/>
      <w:lang w:val="ru-RU" w:bidi="ru-RU"/>
    </w:rPr>
  </w:style>
  <w:style w:type="character" w:customStyle="1" w:styleId="Tahoma75pt">
    <w:name w:val="Колонтитул + Tahoma;7;5 pt"/>
    <w:basedOn w:val="a4"/>
    <w:rPr>
      <w:rFonts w:ascii="Tahoma" w:eastAsia="Tahoma" w:hAnsi="Tahoma" w:cs="Tahoma"/>
      <w:color w:val="000000"/>
      <w:spacing w:val="0"/>
      <w:w w:val="100"/>
      <w:position w:val="0"/>
      <w:sz w:val="15"/>
      <w:szCs w:val="15"/>
      <w:vertAlign w:val="baseline"/>
      <w:lang w:val="ru-RU" w:bidi="ru-RU"/>
    </w:rPr>
  </w:style>
  <w:style w:type="character" w:customStyle="1" w:styleId="22">
    <w:name w:val="Заголовок №2_"/>
    <w:basedOn w:val="1"/>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4">
    <w:name w:val="Основной текст (4)_"/>
    <w:basedOn w:val="1"/>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3">
    <w:name w:val="Основной текст (2) + Полужирный"/>
    <w:basedOn w:val="21"/>
    <w:rPr>
      <w:b/>
      <w:bCs/>
      <w:color w:val="000000"/>
      <w:spacing w:val="0"/>
      <w:w w:val="100"/>
      <w:position w:val="0"/>
      <w:sz w:val="28"/>
      <w:vertAlign w:val="baseline"/>
      <w:lang w:val="ru-RU" w:bidi="ru-RU"/>
    </w:rPr>
  </w:style>
  <w:style w:type="character" w:customStyle="1" w:styleId="24">
    <w:name w:val="Основной текст (2)"/>
    <w:basedOn w:val="21"/>
    <w:rPr>
      <w:color w:val="000000"/>
      <w:spacing w:val="0"/>
      <w:w w:val="100"/>
      <w:position w:val="0"/>
      <w:sz w:val="28"/>
      <w:vertAlign w:val="baseline"/>
      <w:lang w:val="ru-RU" w:bidi="ru-RU"/>
    </w:rPr>
  </w:style>
  <w:style w:type="character" w:customStyle="1" w:styleId="25">
    <w:name w:val="Подпись к таблице (2)_"/>
    <w:basedOn w:val="1"/>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6">
    <w:name w:val="Подпись к таблице_"/>
    <w:basedOn w:val="1"/>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WW-2">
    <w:name w:val="WW-Основной текст (2)"/>
    <w:basedOn w:val="21"/>
    <w:rPr>
      <w:color w:val="000000"/>
      <w:spacing w:val="0"/>
      <w:w w:val="100"/>
      <w:position w:val="0"/>
      <w:sz w:val="28"/>
      <w:u w:val="single"/>
      <w:vertAlign w:val="baseline"/>
      <w:lang w:val="ru-RU" w:bidi="ru-RU"/>
    </w:rPr>
  </w:style>
  <w:style w:type="character" w:customStyle="1" w:styleId="WW-21">
    <w:name w:val="WW-Основной текст (2)1"/>
    <w:basedOn w:val="21"/>
    <w:rPr>
      <w:color w:val="000000"/>
      <w:spacing w:val="0"/>
      <w:w w:val="100"/>
      <w:position w:val="0"/>
      <w:sz w:val="28"/>
      <w:vertAlign w:val="baseline"/>
      <w:lang w:val="ru-RU" w:bidi="ru-RU"/>
    </w:rPr>
  </w:style>
  <w:style w:type="character" w:customStyle="1" w:styleId="WW-22">
    <w:name w:val="WW-Основной текст (2)2"/>
    <w:basedOn w:val="21"/>
    <w:rPr>
      <w:color w:val="000000"/>
      <w:spacing w:val="0"/>
      <w:w w:val="100"/>
      <w:position w:val="0"/>
      <w:sz w:val="28"/>
      <w:u w:val="single"/>
      <w:vertAlign w:val="baseline"/>
      <w:lang w:val="ru-RU" w:bidi="ru-RU"/>
    </w:rPr>
  </w:style>
  <w:style w:type="character" w:customStyle="1" w:styleId="WW-23">
    <w:name w:val="WW-Основной текст (2)3"/>
    <w:basedOn w:val="21"/>
    <w:rPr>
      <w:color w:val="000000"/>
      <w:spacing w:val="0"/>
      <w:w w:val="100"/>
      <w:position w:val="0"/>
      <w:sz w:val="28"/>
      <w:vertAlign w:val="baseline"/>
      <w:lang w:val="ru-RU" w:bidi="ru-RU"/>
    </w:rPr>
  </w:style>
  <w:style w:type="character" w:customStyle="1" w:styleId="WW-24">
    <w:name w:val="WW-Основной текст (2)4"/>
    <w:basedOn w:val="21"/>
    <w:rPr>
      <w:color w:val="000000"/>
      <w:spacing w:val="0"/>
      <w:w w:val="100"/>
      <w:position w:val="0"/>
      <w:sz w:val="28"/>
      <w:u w:val="single"/>
      <w:vertAlign w:val="baseline"/>
      <w:lang w:val="ru-RU" w:bidi="ru-RU"/>
    </w:rPr>
  </w:style>
  <w:style w:type="character" w:customStyle="1" w:styleId="WW-">
    <w:name w:val="WW-Колонтитул"/>
    <w:basedOn w:val="a4"/>
    <w:rPr>
      <w:color w:val="000000"/>
      <w:spacing w:val="0"/>
      <w:w w:val="100"/>
      <w:position w:val="0"/>
      <w:sz w:val="24"/>
      <w:szCs w:val="24"/>
      <w:u w:val="single"/>
      <w:vertAlign w:val="baseline"/>
      <w:lang w:val="ru-RU" w:bidi="ru-RU"/>
    </w:rPr>
  </w:style>
  <w:style w:type="character" w:customStyle="1" w:styleId="WW-1">
    <w:name w:val="WW-Колонтитул1"/>
    <w:basedOn w:val="a4"/>
    <w:rPr>
      <w:color w:val="000000"/>
      <w:spacing w:val="0"/>
      <w:w w:val="100"/>
      <w:position w:val="0"/>
      <w:sz w:val="24"/>
      <w:szCs w:val="24"/>
      <w:vertAlign w:val="baseline"/>
      <w:lang w:val="ru-RU" w:bidi="ru-RU"/>
    </w:rPr>
  </w:style>
  <w:style w:type="character" w:customStyle="1" w:styleId="5Exact">
    <w:name w:val="Основной текст (5) Exact"/>
    <w:basedOn w:val="1"/>
    <w:rPr>
      <w:rFonts w:ascii="Times New Roman" w:eastAsia="Times New Roman" w:hAnsi="Times New Roman" w:cs="Times New Roman"/>
      <w:b w:val="0"/>
      <w:bCs w:val="0"/>
      <w:i w:val="0"/>
      <w:iCs w:val="0"/>
      <w:caps w:val="0"/>
      <w:smallCaps w:val="0"/>
      <w:strike w:val="0"/>
      <w:dstrike w:val="0"/>
      <w:spacing w:val="0"/>
      <w:sz w:val="22"/>
      <w:szCs w:val="22"/>
      <w:u w:val="none"/>
    </w:rPr>
  </w:style>
  <w:style w:type="character" w:customStyle="1" w:styleId="WW-25">
    <w:name w:val="WW-Основной текст (2)5"/>
    <w:basedOn w:val="21"/>
    <w:rPr>
      <w:color w:val="000000"/>
      <w:spacing w:val="0"/>
      <w:w w:val="100"/>
      <w:position w:val="0"/>
      <w:sz w:val="28"/>
      <w:vertAlign w:val="baseline"/>
      <w:lang w:val="en-US" w:bidi="en-US"/>
    </w:rPr>
  </w:style>
  <w:style w:type="character" w:customStyle="1" w:styleId="2Exact">
    <w:name w:val="Подпись к таблице (2) Exact"/>
    <w:basedOn w:val="1"/>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13pt">
    <w:name w:val="Основной текст (2) + 13 pt;Курсив"/>
    <w:basedOn w:val="21"/>
    <w:rPr>
      <w:i/>
      <w:iCs/>
      <w:color w:val="000000"/>
      <w:spacing w:val="0"/>
      <w:w w:val="100"/>
      <w:position w:val="0"/>
      <w:sz w:val="26"/>
      <w:szCs w:val="26"/>
      <w:vertAlign w:val="baseline"/>
      <w:lang w:val="ru-RU" w:bidi="ru-RU"/>
    </w:rPr>
  </w:style>
  <w:style w:type="character" w:customStyle="1" w:styleId="6">
    <w:name w:val="Основной текст (6)_"/>
    <w:basedOn w:val="1"/>
    <w:rPr>
      <w:rFonts w:ascii="Times New Roman" w:eastAsia="Times New Roman" w:hAnsi="Times New Roman" w:cs="Times New Roman"/>
      <w:b w:val="0"/>
      <w:bCs w:val="0"/>
      <w:i/>
      <w:iCs/>
      <w:caps w:val="0"/>
      <w:smallCaps w:val="0"/>
      <w:strike w:val="0"/>
      <w:dstrike w:val="0"/>
      <w:sz w:val="26"/>
      <w:szCs w:val="26"/>
      <w:u w:val="none"/>
    </w:rPr>
  </w:style>
  <w:style w:type="character" w:customStyle="1" w:styleId="7">
    <w:name w:val="Основной текст (7)_"/>
    <w:basedOn w:val="1"/>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211pt">
    <w:name w:val="Основной текст (2) + 11 pt"/>
    <w:basedOn w:val="21"/>
    <w:rPr>
      <w:color w:val="000000"/>
      <w:spacing w:val="0"/>
      <w:w w:val="100"/>
      <w:position w:val="0"/>
      <w:sz w:val="22"/>
      <w:szCs w:val="22"/>
      <w:vertAlign w:val="baseline"/>
      <w:lang w:val="ru-RU" w:bidi="ru-RU"/>
    </w:rPr>
  </w:style>
  <w:style w:type="character" w:customStyle="1" w:styleId="a7">
    <w:name w:val="Верхний колонтитул Знак"/>
    <w:basedOn w:val="1"/>
    <w:rPr>
      <w:rFonts w:ascii="Arial" w:eastAsia="Times New Roman" w:hAnsi="Arial" w:cs="Arial"/>
      <w:sz w:val="20"/>
      <w:szCs w:val="20"/>
      <w:lang w:bidi="ar-SA"/>
    </w:rPr>
  </w:style>
  <w:style w:type="character" w:customStyle="1" w:styleId="a8">
    <w:name w:val="Текст выноски Знак"/>
    <w:basedOn w:val="1"/>
    <w:rPr>
      <w:rFonts w:ascii="Tahoma" w:hAnsi="Tahoma" w:cs="Tahoma"/>
      <w:color w:val="000000"/>
      <w:sz w:val="16"/>
      <w:szCs w:val="16"/>
    </w:rPr>
  </w:style>
  <w:style w:type="character" w:customStyle="1" w:styleId="a9">
    <w:name w:val="Основной текст Знак"/>
    <w:basedOn w:val="1"/>
    <w:rPr>
      <w:rFonts w:ascii="Times New Roman" w:eastAsia="Times New Roman" w:hAnsi="Times New Roman" w:cs="Times New Roman"/>
      <w:sz w:val="27"/>
      <w:szCs w:val="27"/>
      <w:shd w:val="clear" w:color="auto" w:fill="FFFFFF"/>
    </w:rPr>
  </w:style>
  <w:style w:type="character" w:customStyle="1" w:styleId="13pt">
    <w:name w:val="Основной текст + 13 p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FFFFFF"/>
      <w:vertAlign w:val="baseline"/>
      <w:lang w:val="ru-RU"/>
    </w:rPr>
  </w:style>
  <w:style w:type="character" w:styleId="aa">
    <w:name w:val="Strong"/>
    <w:basedOn w:val="1"/>
    <w:qFormat/>
    <w:rPr>
      <w:b/>
      <w:bCs/>
    </w:rPr>
  </w:style>
  <w:style w:type="character" w:customStyle="1" w:styleId="FontStyle13">
    <w:name w:val="Font Style13"/>
    <w:rPr>
      <w:rFonts w:ascii="Times New Roman" w:hAnsi="Times New Roman" w:cs="Times New Roman"/>
      <w:sz w:val="26"/>
    </w:rPr>
  </w:style>
  <w:style w:type="character" w:customStyle="1" w:styleId="lastbreadcrumb">
    <w:name w:val="last_breadcrumb"/>
    <w:basedOn w:val="1"/>
    <w:rPr>
      <w:rFonts w:ascii="Times New Roman" w:hAnsi="Times New Roman" w:cs="Times New Roman" w:hint="default"/>
    </w:rPr>
  </w:style>
  <w:style w:type="character" w:customStyle="1" w:styleId="11">
    <w:name w:val="Текст Знак1"/>
    <w:basedOn w:val="1"/>
    <w:rPr>
      <w:rFonts w:ascii="Courier New" w:eastAsia="Times New Roman" w:hAnsi="Courier New" w:cs="Courier New"/>
    </w:rPr>
  </w:style>
  <w:style w:type="character" w:customStyle="1" w:styleId="ab">
    <w:name w:val="Текст Знак"/>
    <w:basedOn w:val="1"/>
    <w:rPr>
      <w:rFonts w:ascii="Courier New" w:hAnsi="Courier New" w:cs="Courier New"/>
      <w:color w:val="000000"/>
      <w:lang w:bidi="ru-RU"/>
    </w:rPr>
  </w:style>
  <w:style w:type="character" w:customStyle="1" w:styleId="ac">
    <w:name w:val="Абзац списка Знак"/>
    <w:rPr>
      <w:rFonts w:ascii="Times New Roman" w:eastAsia="Times New Roman" w:hAnsi="Times New Roman" w:cs="Times New Roman"/>
    </w:rPr>
  </w:style>
  <w:style w:type="character" w:customStyle="1" w:styleId="12">
    <w:name w:val="Основной текст Знак1"/>
    <w:basedOn w:val="1"/>
    <w:rPr>
      <w:rFonts w:ascii="Times New Roman" w:hAnsi="Times New Roman" w:cs="Times New Roman"/>
      <w:spacing w:val="9"/>
      <w:u w:val="none"/>
    </w:rPr>
  </w:style>
  <w:style w:type="character" w:customStyle="1" w:styleId="ConsPlusNormal">
    <w:name w:val="ConsPlusNormal Знак"/>
    <w:rPr>
      <w:rFonts w:ascii="Times New Roman" w:eastAsia="Times New Roman" w:hAnsi="Times New Roman" w:cs="Times New Roman"/>
      <w:sz w:val="28"/>
      <w:szCs w:val="28"/>
      <w:lang w:bidi="ar-SA"/>
    </w:rPr>
  </w:style>
  <w:style w:type="character" w:styleId="ad">
    <w:name w:val="Emphasis"/>
    <w:qFormat/>
    <w:rPr>
      <w:i/>
      <w:iCs/>
    </w:rPr>
  </w:style>
  <w:style w:type="character" w:customStyle="1" w:styleId="HTML">
    <w:name w:val="Стандартный HTML Знак"/>
    <w:basedOn w:val="1"/>
    <w:rPr>
      <w:rFonts w:ascii="Courier New" w:eastAsia="Times New Roman" w:hAnsi="Courier New" w:cs="Times New Roman"/>
    </w:rPr>
  </w:style>
  <w:style w:type="character" w:customStyle="1" w:styleId="ConsPlusNormal1">
    <w:name w:val="ConsPlusNormal1"/>
    <w:rPr>
      <w:rFonts w:ascii="Arial" w:hAnsi="Arial" w:cs="Arial"/>
      <w:lang w:val="ru-RU" w:bidi="ar-SA"/>
    </w:rPr>
  </w:style>
  <w:style w:type="character" w:customStyle="1" w:styleId="26">
    <w:name w:val="Колонтитул (2)_"/>
    <w:basedOn w:val="1"/>
    <w:rPr>
      <w:rFonts w:ascii="Tahoma" w:eastAsia="Tahoma" w:hAnsi="Tahoma" w:cs="Tahoma"/>
      <w:sz w:val="15"/>
      <w:szCs w:val="15"/>
      <w:shd w:val="clear" w:color="auto" w:fill="FFFFFF"/>
    </w:rPr>
  </w:style>
  <w:style w:type="character" w:customStyle="1" w:styleId="5">
    <w:name w:val="Основной текст (5)_"/>
    <w:basedOn w:val="1"/>
    <w:rPr>
      <w:sz w:val="22"/>
      <w:szCs w:val="22"/>
      <w:shd w:val="clear" w:color="auto" w:fill="FFFFFF"/>
    </w:rPr>
  </w:style>
  <w:style w:type="character" w:customStyle="1" w:styleId="ae">
    <w:name w:val="Нижний колонтитул Знак"/>
    <w:basedOn w:val="1"/>
    <w:rPr>
      <w:rFonts w:ascii="Times New Roman" w:eastAsia="Times New Roman" w:hAnsi="Times New Roman" w:cs="Times New Roman"/>
      <w:sz w:val="24"/>
      <w:szCs w:val="24"/>
    </w:rPr>
  </w:style>
  <w:style w:type="paragraph" w:customStyle="1" w:styleId="Heading">
    <w:name w:val="Heading"/>
    <w:basedOn w:val="a"/>
    <w:next w:val="af"/>
    <w:pPr>
      <w:keepNext/>
      <w:spacing w:before="240" w:after="120"/>
    </w:pPr>
    <w:rPr>
      <w:rFonts w:ascii="Liberation Sans" w:eastAsia="Lucida Sans Unicode" w:hAnsi="Liberation Sans" w:cs="Nirmala UI"/>
      <w:sz w:val="28"/>
      <w:szCs w:val="28"/>
    </w:rPr>
  </w:style>
  <w:style w:type="paragraph" w:styleId="af">
    <w:name w:val="Body Text"/>
    <w:basedOn w:val="a"/>
    <w:pPr>
      <w:shd w:val="clear" w:color="auto" w:fill="FFFFFF"/>
      <w:spacing w:after="240" w:line="322" w:lineRule="exact"/>
      <w:ind w:hanging="640"/>
      <w:jc w:val="center"/>
    </w:pPr>
    <w:rPr>
      <w:rFonts w:ascii="Times New Roman" w:eastAsia="Times New Roman" w:hAnsi="Times New Roman" w:cs="Times New Roman"/>
      <w:color w:val="auto"/>
      <w:sz w:val="27"/>
      <w:szCs w:val="27"/>
      <w:lang w:bidi="ar-SA"/>
    </w:rPr>
  </w:style>
  <w:style w:type="paragraph" w:styleId="af0">
    <w:name w:val="List"/>
    <w:basedOn w:val="af"/>
    <w:rPr>
      <w:rFonts w:cs="Nirmala UI"/>
    </w:rPr>
  </w:style>
  <w:style w:type="paragraph" w:styleId="af1">
    <w:name w:val="caption"/>
    <w:basedOn w:val="a"/>
    <w:qFormat/>
    <w:pPr>
      <w:suppressLineNumbers/>
      <w:spacing w:before="120" w:after="120"/>
    </w:pPr>
    <w:rPr>
      <w:rFonts w:cs="Nirmala UI"/>
      <w:i/>
      <w:iCs/>
    </w:rPr>
  </w:style>
  <w:style w:type="paragraph" w:customStyle="1" w:styleId="Index">
    <w:name w:val="Index"/>
    <w:basedOn w:val="a"/>
    <w:pPr>
      <w:suppressLineNumbers/>
    </w:pPr>
    <w:rPr>
      <w:rFonts w:cs="Nirmala UI"/>
    </w:rPr>
  </w:style>
  <w:style w:type="paragraph" w:customStyle="1" w:styleId="13">
    <w:name w:val="Заголовок №1"/>
    <w:basedOn w:val="a"/>
    <w:pPr>
      <w:shd w:val="clear" w:color="auto" w:fill="FFFFFF"/>
      <w:spacing w:before="180" w:after="300" w:line="403"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pPr>
      <w:shd w:val="clear" w:color="auto" w:fill="FFFFFF"/>
      <w:spacing w:before="300" w:after="60" w:line="0" w:lineRule="atLeast"/>
    </w:pPr>
    <w:rPr>
      <w:rFonts w:ascii="Tahoma" w:eastAsia="Tahoma" w:hAnsi="Tahoma" w:cs="Tahoma"/>
      <w:sz w:val="16"/>
      <w:szCs w:val="16"/>
    </w:rPr>
  </w:style>
  <w:style w:type="paragraph" w:customStyle="1" w:styleId="27">
    <w:name w:val="Основной текст (2)"/>
    <w:basedOn w:val="a"/>
    <w:pPr>
      <w:shd w:val="clear" w:color="auto" w:fill="FFFFFF"/>
      <w:spacing w:before="60" w:after="720" w:line="0" w:lineRule="atLeast"/>
      <w:jc w:val="center"/>
    </w:pPr>
    <w:rPr>
      <w:rFonts w:ascii="Times New Roman" w:eastAsia="Times New Roman" w:hAnsi="Times New Roman" w:cs="Times New Roman"/>
      <w:sz w:val="28"/>
      <w:szCs w:val="28"/>
    </w:rPr>
  </w:style>
  <w:style w:type="paragraph" w:customStyle="1" w:styleId="af2">
    <w:name w:val="Колонтитул"/>
    <w:basedOn w:val="a"/>
    <w:pPr>
      <w:shd w:val="clear" w:color="auto" w:fill="FFFFFF"/>
      <w:spacing w:line="0" w:lineRule="atLeast"/>
    </w:pPr>
    <w:rPr>
      <w:rFonts w:ascii="Times New Roman" w:eastAsia="Times New Roman" w:hAnsi="Times New Roman" w:cs="Times New Roman"/>
    </w:rPr>
  </w:style>
  <w:style w:type="paragraph" w:customStyle="1" w:styleId="28">
    <w:name w:val="Заголовок №2"/>
    <w:basedOn w:val="a"/>
    <w:pPr>
      <w:shd w:val="clear" w:color="auto" w:fill="FFFFFF"/>
      <w:spacing w:before="240" w:line="322" w:lineRule="exact"/>
    </w:pPr>
    <w:rPr>
      <w:rFonts w:ascii="Times New Roman" w:eastAsia="Times New Roman" w:hAnsi="Times New Roman" w:cs="Times New Roman"/>
      <w:b/>
      <w:bCs/>
      <w:sz w:val="28"/>
      <w:szCs w:val="28"/>
    </w:rPr>
  </w:style>
  <w:style w:type="paragraph" w:customStyle="1" w:styleId="40">
    <w:name w:val="Основной текст (4)"/>
    <w:basedOn w:val="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9">
    <w:name w:val="Подпись к таблице (2)"/>
    <w:basedOn w:val="a"/>
    <w:pPr>
      <w:shd w:val="clear" w:color="auto" w:fill="FFFFFF"/>
      <w:spacing w:line="0" w:lineRule="atLeast"/>
    </w:pPr>
    <w:rPr>
      <w:rFonts w:ascii="Times New Roman" w:eastAsia="Times New Roman" w:hAnsi="Times New Roman" w:cs="Times New Roman"/>
      <w:sz w:val="28"/>
      <w:szCs w:val="28"/>
    </w:rPr>
  </w:style>
  <w:style w:type="paragraph" w:customStyle="1" w:styleId="af3">
    <w:name w:val="Подпись к таблице"/>
    <w:basedOn w:val="a"/>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pPr>
      <w:shd w:val="clear" w:color="auto" w:fill="FFFFFF"/>
      <w:spacing w:line="0" w:lineRule="atLeast"/>
    </w:pPr>
    <w:rPr>
      <w:rFonts w:ascii="Times New Roman" w:eastAsia="Times New Roman" w:hAnsi="Times New Roman" w:cs="Times New Roman"/>
      <w:i/>
      <w:iCs/>
      <w:sz w:val="26"/>
      <w:szCs w:val="26"/>
    </w:rPr>
  </w:style>
  <w:style w:type="paragraph" w:customStyle="1" w:styleId="70">
    <w:name w:val="Основной текст (7)"/>
    <w:basedOn w:val="a"/>
    <w:pPr>
      <w:shd w:val="clear" w:color="auto" w:fill="FFFFFF"/>
      <w:spacing w:before="480" w:after="480" w:line="0" w:lineRule="atLeast"/>
      <w:jc w:val="center"/>
    </w:pPr>
    <w:rPr>
      <w:rFonts w:ascii="Times New Roman" w:eastAsia="Times New Roman" w:hAnsi="Times New Roman" w:cs="Times New Roman"/>
      <w:sz w:val="16"/>
      <w:szCs w:val="16"/>
    </w:rPr>
  </w:style>
  <w:style w:type="paragraph" w:styleId="af4">
    <w:name w:val="header"/>
    <w:basedOn w:val="a"/>
    <w:pPr>
      <w:tabs>
        <w:tab w:val="center" w:pos="4677"/>
        <w:tab w:val="right" w:pos="9355"/>
      </w:tabs>
      <w:autoSpaceDE w:val="0"/>
    </w:pPr>
    <w:rPr>
      <w:rFonts w:ascii="Arial" w:eastAsia="Times New Roman" w:hAnsi="Arial" w:cs="Arial"/>
      <w:color w:val="auto"/>
      <w:sz w:val="20"/>
      <w:szCs w:val="20"/>
      <w:lang w:bidi="ar-SA"/>
    </w:rPr>
  </w:style>
  <w:style w:type="paragraph" w:styleId="af5">
    <w:name w:val="Balloon Text"/>
    <w:basedOn w:val="a"/>
    <w:rPr>
      <w:rFonts w:ascii="Tahoma" w:hAnsi="Tahoma" w:cs="Tahoma"/>
      <w:sz w:val="16"/>
      <w:szCs w:val="16"/>
    </w:rPr>
  </w:style>
  <w:style w:type="paragraph" w:styleId="af6">
    <w:name w:val="Normal (Web)"/>
    <w:basedOn w:val="a"/>
    <w:pPr>
      <w:widowControl/>
      <w:spacing w:before="280" w:after="280"/>
    </w:pPr>
    <w:rPr>
      <w:rFonts w:ascii="Times New Roman" w:eastAsia="Times New Roman" w:hAnsi="Times New Roman" w:cs="Times New Roman"/>
      <w:color w:val="auto"/>
      <w:lang w:bidi="ar-SA"/>
    </w:rPr>
  </w:style>
  <w:style w:type="paragraph" w:styleId="af7">
    <w:name w:val="No Spacing"/>
    <w:qFormat/>
    <w:pPr>
      <w:suppressAutoHyphens/>
    </w:pPr>
    <w:rPr>
      <w:rFonts w:ascii="Calibri" w:hAnsi="Calibri"/>
      <w:sz w:val="22"/>
      <w:szCs w:val="22"/>
      <w:lang w:eastAsia="zh-CN"/>
    </w:rPr>
  </w:style>
  <w:style w:type="paragraph" w:customStyle="1" w:styleId="14">
    <w:name w:val="Текст1"/>
    <w:basedOn w:val="a"/>
    <w:pPr>
      <w:widowControl/>
    </w:pPr>
    <w:rPr>
      <w:rFonts w:ascii="Courier New" w:eastAsia="Times New Roman" w:hAnsi="Courier New" w:cs="Courier New"/>
      <w:color w:val="auto"/>
      <w:sz w:val="20"/>
      <w:szCs w:val="20"/>
      <w:lang w:bidi="ar-SA"/>
    </w:rPr>
  </w:style>
  <w:style w:type="paragraph" w:styleId="af8">
    <w:name w:val="List Paragraph"/>
    <w:basedOn w:val="a"/>
    <w:qFormat/>
    <w:pPr>
      <w:widowControl/>
      <w:ind w:left="720"/>
      <w:contextualSpacing/>
    </w:pPr>
    <w:rPr>
      <w:rFonts w:ascii="Times New Roman" w:eastAsia="Times New Roman" w:hAnsi="Times New Roman" w:cs="Times New Roman"/>
      <w:color w:val="auto"/>
      <w:sz w:val="20"/>
      <w:szCs w:val="20"/>
      <w:lang w:bidi="ar-SA"/>
    </w:rPr>
  </w:style>
  <w:style w:type="paragraph" w:customStyle="1" w:styleId="ConsPlusCell">
    <w:name w:val="ConsPlusCell"/>
    <w:pPr>
      <w:widowControl w:val="0"/>
      <w:suppressAutoHyphens/>
      <w:autoSpaceDE w:val="0"/>
    </w:pPr>
    <w:rPr>
      <w:sz w:val="24"/>
      <w:szCs w:val="24"/>
      <w:lang w:eastAsia="zh-CN"/>
    </w:rPr>
  </w:style>
  <w:style w:type="paragraph" w:customStyle="1" w:styleId="ConsPlusNormal0">
    <w:name w:val="ConsPlusNormal"/>
    <w:pPr>
      <w:suppressAutoHyphens/>
      <w:autoSpaceDE w:val="0"/>
    </w:pPr>
    <w:rPr>
      <w:sz w:val="28"/>
      <w:szCs w:val="28"/>
      <w:lang w:eastAsia="zh-CN"/>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paragraph" w:customStyle="1" w:styleId="2a">
    <w:name w:val="Колонтитул (2)"/>
    <w:basedOn w:val="a"/>
    <w:pPr>
      <w:shd w:val="clear" w:color="auto" w:fill="FFFFFF"/>
      <w:spacing w:line="0" w:lineRule="atLeast"/>
    </w:pPr>
    <w:rPr>
      <w:rFonts w:ascii="Tahoma" w:eastAsia="Tahoma" w:hAnsi="Tahoma" w:cs="Tahoma"/>
      <w:color w:val="auto"/>
      <w:sz w:val="15"/>
      <w:szCs w:val="15"/>
      <w:lang w:bidi="ar-SA"/>
    </w:rPr>
  </w:style>
  <w:style w:type="paragraph" w:styleId="af9">
    <w:name w:val="footer"/>
    <w:basedOn w:val="a"/>
    <w:pPr>
      <w:widowControl/>
      <w:tabs>
        <w:tab w:val="center" w:pos="4677"/>
        <w:tab w:val="right" w:pos="9355"/>
      </w:tabs>
    </w:pPr>
    <w:rPr>
      <w:rFonts w:ascii="Times New Roman" w:eastAsia="Times New Roman" w:hAnsi="Times New Roman" w:cs="Times New Roman"/>
      <w:color w:val="auto"/>
      <w:lang w:bidi="ar-SA"/>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677"/>
        <w:tab w:val="right" w:pos="935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75.xml"/><Relationship Id="rId138" Type="http://schemas.openxmlformats.org/officeDocument/2006/relationships/header" Target="header129.xml"/><Relationship Id="rId159" Type="http://schemas.openxmlformats.org/officeDocument/2006/relationships/header" Target="header150.xml"/><Relationship Id="rId170" Type="http://schemas.openxmlformats.org/officeDocument/2006/relationships/header" Target="header161.xml"/><Relationship Id="rId191" Type="http://schemas.openxmlformats.org/officeDocument/2006/relationships/header" Target="header182.xml"/><Relationship Id="rId205" Type="http://schemas.openxmlformats.org/officeDocument/2006/relationships/header" Target="header196.xml"/><Relationship Id="rId226" Type="http://schemas.openxmlformats.org/officeDocument/2006/relationships/header" Target="header217.xml"/><Relationship Id="rId247" Type="http://schemas.openxmlformats.org/officeDocument/2006/relationships/header" Target="header236.xml"/><Relationship Id="rId107" Type="http://schemas.openxmlformats.org/officeDocument/2006/relationships/header" Target="header98.xml"/><Relationship Id="rId268" Type="http://schemas.openxmlformats.org/officeDocument/2006/relationships/header" Target="header257.xml"/><Relationship Id="rId11" Type="http://schemas.openxmlformats.org/officeDocument/2006/relationships/header" Target="header2.xml"/><Relationship Id="rId32" Type="http://schemas.openxmlformats.org/officeDocument/2006/relationships/header" Target="header23.xml"/><Relationship Id="rId53" Type="http://schemas.openxmlformats.org/officeDocument/2006/relationships/header" Target="header44.xml"/><Relationship Id="rId74" Type="http://schemas.openxmlformats.org/officeDocument/2006/relationships/header" Target="header65.xml"/><Relationship Id="rId128" Type="http://schemas.openxmlformats.org/officeDocument/2006/relationships/header" Target="header119.xml"/><Relationship Id="rId149" Type="http://schemas.openxmlformats.org/officeDocument/2006/relationships/header" Target="header140.xml"/><Relationship Id="rId5" Type="http://schemas.openxmlformats.org/officeDocument/2006/relationships/footnotes" Target="footnotes.xml"/><Relationship Id="rId95" Type="http://schemas.openxmlformats.org/officeDocument/2006/relationships/header" Target="header86.xml"/><Relationship Id="rId160" Type="http://schemas.openxmlformats.org/officeDocument/2006/relationships/header" Target="header151.xml"/><Relationship Id="rId181" Type="http://schemas.openxmlformats.org/officeDocument/2006/relationships/header" Target="header172.xml"/><Relationship Id="rId216" Type="http://schemas.openxmlformats.org/officeDocument/2006/relationships/header" Target="header207.xml"/><Relationship Id="rId237" Type="http://schemas.openxmlformats.org/officeDocument/2006/relationships/header" Target="header228.xml"/><Relationship Id="rId258" Type="http://schemas.openxmlformats.org/officeDocument/2006/relationships/header" Target="header247.xml"/><Relationship Id="rId22" Type="http://schemas.openxmlformats.org/officeDocument/2006/relationships/header" Target="header13.xml"/><Relationship Id="rId43" Type="http://schemas.openxmlformats.org/officeDocument/2006/relationships/header" Target="header34.xml"/><Relationship Id="rId64" Type="http://schemas.openxmlformats.org/officeDocument/2006/relationships/header" Target="header55.xml"/><Relationship Id="rId118" Type="http://schemas.openxmlformats.org/officeDocument/2006/relationships/header" Target="header109.xml"/><Relationship Id="rId139" Type="http://schemas.openxmlformats.org/officeDocument/2006/relationships/header" Target="header130.xml"/><Relationship Id="rId85" Type="http://schemas.openxmlformats.org/officeDocument/2006/relationships/header" Target="header76.xml"/><Relationship Id="rId150" Type="http://schemas.openxmlformats.org/officeDocument/2006/relationships/header" Target="header141.xml"/><Relationship Id="rId171" Type="http://schemas.openxmlformats.org/officeDocument/2006/relationships/header" Target="header162.xml"/><Relationship Id="rId192" Type="http://schemas.openxmlformats.org/officeDocument/2006/relationships/header" Target="header183.xml"/><Relationship Id="rId206" Type="http://schemas.openxmlformats.org/officeDocument/2006/relationships/header" Target="header197.xml"/><Relationship Id="rId227" Type="http://schemas.openxmlformats.org/officeDocument/2006/relationships/header" Target="header218.xml"/><Relationship Id="rId248" Type="http://schemas.openxmlformats.org/officeDocument/2006/relationships/header" Target="header237.xml"/><Relationship Id="rId269" Type="http://schemas.openxmlformats.org/officeDocument/2006/relationships/header" Target="header258.xml"/><Relationship Id="rId12" Type="http://schemas.openxmlformats.org/officeDocument/2006/relationships/header" Target="header3.xml"/><Relationship Id="rId33" Type="http://schemas.openxmlformats.org/officeDocument/2006/relationships/header" Target="header24.xml"/><Relationship Id="rId108" Type="http://schemas.openxmlformats.org/officeDocument/2006/relationships/header" Target="header99.xml"/><Relationship Id="rId129" Type="http://schemas.openxmlformats.org/officeDocument/2006/relationships/header" Target="header120.xml"/><Relationship Id="rId54" Type="http://schemas.openxmlformats.org/officeDocument/2006/relationships/header" Target="header45.xml"/><Relationship Id="rId75" Type="http://schemas.openxmlformats.org/officeDocument/2006/relationships/header" Target="header66.xml"/><Relationship Id="rId96" Type="http://schemas.openxmlformats.org/officeDocument/2006/relationships/header" Target="header87.xml"/><Relationship Id="rId140" Type="http://schemas.openxmlformats.org/officeDocument/2006/relationships/header" Target="header131.xml"/><Relationship Id="rId161" Type="http://schemas.openxmlformats.org/officeDocument/2006/relationships/header" Target="header152.xml"/><Relationship Id="rId182" Type="http://schemas.openxmlformats.org/officeDocument/2006/relationships/header" Target="header173.xml"/><Relationship Id="rId217" Type="http://schemas.openxmlformats.org/officeDocument/2006/relationships/header" Target="header208.xml"/><Relationship Id="rId6" Type="http://schemas.openxmlformats.org/officeDocument/2006/relationships/endnotes" Target="endnotes.xml"/><Relationship Id="rId238" Type="http://schemas.openxmlformats.org/officeDocument/2006/relationships/hyperlink" Target="mailto:ees@sa.orb.ru" TargetMode="External"/><Relationship Id="rId259" Type="http://schemas.openxmlformats.org/officeDocument/2006/relationships/header" Target="header248.xml"/><Relationship Id="rId23" Type="http://schemas.openxmlformats.org/officeDocument/2006/relationships/header" Target="header14.xml"/><Relationship Id="rId119" Type="http://schemas.openxmlformats.org/officeDocument/2006/relationships/header" Target="header110.xml"/><Relationship Id="rId270" Type="http://schemas.openxmlformats.org/officeDocument/2006/relationships/header" Target="header259.xml"/><Relationship Id="rId44" Type="http://schemas.openxmlformats.org/officeDocument/2006/relationships/header" Target="header35.xml"/><Relationship Id="rId65" Type="http://schemas.openxmlformats.org/officeDocument/2006/relationships/header" Target="header56.xml"/><Relationship Id="rId86" Type="http://schemas.openxmlformats.org/officeDocument/2006/relationships/header" Target="header77.xml"/><Relationship Id="rId130" Type="http://schemas.openxmlformats.org/officeDocument/2006/relationships/header" Target="header121.xml"/><Relationship Id="rId151" Type="http://schemas.openxmlformats.org/officeDocument/2006/relationships/header" Target="header142.xml"/><Relationship Id="rId172" Type="http://schemas.openxmlformats.org/officeDocument/2006/relationships/header" Target="header163.xml"/><Relationship Id="rId193" Type="http://schemas.openxmlformats.org/officeDocument/2006/relationships/header" Target="header184.xml"/><Relationship Id="rId202" Type="http://schemas.openxmlformats.org/officeDocument/2006/relationships/header" Target="header193.xml"/><Relationship Id="rId207" Type="http://schemas.openxmlformats.org/officeDocument/2006/relationships/header" Target="header198.xml"/><Relationship Id="rId223" Type="http://schemas.openxmlformats.org/officeDocument/2006/relationships/header" Target="header214.xml"/><Relationship Id="rId228" Type="http://schemas.openxmlformats.org/officeDocument/2006/relationships/header" Target="header219.xml"/><Relationship Id="rId244" Type="http://schemas.openxmlformats.org/officeDocument/2006/relationships/header" Target="header233.xml"/><Relationship Id="rId249" Type="http://schemas.openxmlformats.org/officeDocument/2006/relationships/header" Target="header238.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260" Type="http://schemas.openxmlformats.org/officeDocument/2006/relationships/header" Target="header249.xml"/><Relationship Id="rId265" Type="http://schemas.openxmlformats.org/officeDocument/2006/relationships/header" Target="header254.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141" Type="http://schemas.openxmlformats.org/officeDocument/2006/relationships/header" Target="header132.xml"/><Relationship Id="rId146" Type="http://schemas.openxmlformats.org/officeDocument/2006/relationships/header" Target="header137.xml"/><Relationship Id="rId167" Type="http://schemas.openxmlformats.org/officeDocument/2006/relationships/header" Target="header158.xml"/><Relationship Id="rId188" Type="http://schemas.openxmlformats.org/officeDocument/2006/relationships/header" Target="header179.xml"/><Relationship Id="rId7" Type="http://schemas.openxmlformats.org/officeDocument/2006/relationships/image" Target="media/image1.png"/><Relationship Id="rId71" Type="http://schemas.openxmlformats.org/officeDocument/2006/relationships/header" Target="header62.xml"/><Relationship Id="rId92" Type="http://schemas.openxmlformats.org/officeDocument/2006/relationships/header" Target="header83.xml"/><Relationship Id="rId162" Type="http://schemas.openxmlformats.org/officeDocument/2006/relationships/header" Target="header153.xml"/><Relationship Id="rId183" Type="http://schemas.openxmlformats.org/officeDocument/2006/relationships/header" Target="header174.xml"/><Relationship Id="rId213" Type="http://schemas.openxmlformats.org/officeDocument/2006/relationships/header" Target="header204.xml"/><Relationship Id="rId218" Type="http://schemas.openxmlformats.org/officeDocument/2006/relationships/header" Target="header209.xml"/><Relationship Id="rId234" Type="http://schemas.openxmlformats.org/officeDocument/2006/relationships/header" Target="header225.xml"/><Relationship Id="rId239" Type="http://schemas.openxmlformats.org/officeDocument/2006/relationships/hyperlink" Target="http://help.orb.ru/" TargetMode="External"/><Relationship Id="rId2" Type="http://schemas.openxmlformats.org/officeDocument/2006/relationships/styles" Target="styles.xml"/><Relationship Id="rId29" Type="http://schemas.openxmlformats.org/officeDocument/2006/relationships/header" Target="header20.xml"/><Relationship Id="rId250" Type="http://schemas.openxmlformats.org/officeDocument/2006/relationships/header" Target="header239.xml"/><Relationship Id="rId255" Type="http://schemas.openxmlformats.org/officeDocument/2006/relationships/header" Target="header244.xml"/><Relationship Id="rId271" Type="http://schemas.openxmlformats.org/officeDocument/2006/relationships/header" Target="header260.xml"/><Relationship Id="rId276" Type="http://schemas.openxmlformats.org/officeDocument/2006/relationships/fontTable" Target="fontTable.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136" Type="http://schemas.openxmlformats.org/officeDocument/2006/relationships/header" Target="header127.xml"/><Relationship Id="rId157" Type="http://schemas.openxmlformats.org/officeDocument/2006/relationships/header" Target="header148.xml"/><Relationship Id="rId178" Type="http://schemas.openxmlformats.org/officeDocument/2006/relationships/header" Target="header169.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43.xml"/><Relationship Id="rId173" Type="http://schemas.openxmlformats.org/officeDocument/2006/relationships/header" Target="header164.xml"/><Relationship Id="rId194" Type="http://schemas.openxmlformats.org/officeDocument/2006/relationships/header" Target="header185.xml"/><Relationship Id="rId199" Type="http://schemas.openxmlformats.org/officeDocument/2006/relationships/header" Target="header190.xml"/><Relationship Id="rId203" Type="http://schemas.openxmlformats.org/officeDocument/2006/relationships/header" Target="header194.xml"/><Relationship Id="rId208" Type="http://schemas.openxmlformats.org/officeDocument/2006/relationships/header" Target="header199.xml"/><Relationship Id="rId229" Type="http://schemas.openxmlformats.org/officeDocument/2006/relationships/header" Target="header220.xml"/><Relationship Id="rId19" Type="http://schemas.openxmlformats.org/officeDocument/2006/relationships/header" Target="header10.xml"/><Relationship Id="rId224" Type="http://schemas.openxmlformats.org/officeDocument/2006/relationships/header" Target="header215.xml"/><Relationship Id="rId240" Type="http://schemas.openxmlformats.org/officeDocument/2006/relationships/header" Target="header229.xml"/><Relationship Id="rId245" Type="http://schemas.openxmlformats.org/officeDocument/2006/relationships/header" Target="header234.xml"/><Relationship Id="rId261" Type="http://schemas.openxmlformats.org/officeDocument/2006/relationships/header" Target="header250.xml"/><Relationship Id="rId266" Type="http://schemas.openxmlformats.org/officeDocument/2006/relationships/header" Target="header255.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147" Type="http://schemas.openxmlformats.org/officeDocument/2006/relationships/header" Target="header138.xml"/><Relationship Id="rId168" Type="http://schemas.openxmlformats.org/officeDocument/2006/relationships/header" Target="header159.xml"/><Relationship Id="rId8" Type="http://schemas.openxmlformats.org/officeDocument/2006/relationships/image" Target="media/image2.png"/><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142" Type="http://schemas.openxmlformats.org/officeDocument/2006/relationships/header" Target="header133.xml"/><Relationship Id="rId163" Type="http://schemas.openxmlformats.org/officeDocument/2006/relationships/header" Target="header154.xml"/><Relationship Id="rId184" Type="http://schemas.openxmlformats.org/officeDocument/2006/relationships/header" Target="header175.xml"/><Relationship Id="rId189" Type="http://schemas.openxmlformats.org/officeDocument/2006/relationships/header" Target="header180.xml"/><Relationship Id="rId219" Type="http://schemas.openxmlformats.org/officeDocument/2006/relationships/header" Target="header210.xml"/><Relationship Id="rId3" Type="http://schemas.openxmlformats.org/officeDocument/2006/relationships/settings" Target="settings.xml"/><Relationship Id="rId214" Type="http://schemas.openxmlformats.org/officeDocument/2006/relationships/header" Target="header205.xml"/><Relationship Id="rId230" Type="http://schemas.openxmlformats.org/officeDocument/2006/relationships/header" Target="header221.xml"/><Relationship Id="rId235" Type="http://schemas.openxmlformats.org/officeDocument/2006/relationships/header" Target="header226.xml"/><Relationship Id="rId251" Type="http://schemas.openxmlformats.org/officeDocument/2006/relationships/header" Target="header240.xml"/><Relationship Id="rId256" Type="http://schemas.openxmlformats.org/officeDocument/2006/relationships/header" Target="header245.xml"/><Relationship Id="rId277" Type="http://schemas.openxmlformats.org/officeDocument/2006/relationships/theme" Target="theme/theme1.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7.xml"/><Relationship Id="rId137" Type="http://schemas.openxmlformats.org/officeDocument/2006/relationships/header" Target="header128.xml"/><Relationship Id="rId158" Type="http://schemas.openxmlformats.org/officeDocument/2006/relationships/header" Target="header149.xml"/><Relationship Id="rId272" Type="http://schemas.openxmlformats.org/officeDocument/2006/relationships/header" Target="header261.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header" Target="header123.xml"/><Relationship Id="rId153" Type="http://schemas.openxmlformats.org/officeDocument/2006/relationships/header" Target="header144.xml"/><Relationship Id="rId174" Type="http://schemas.openxmlformats.org/officeDocument/2006/relationships/header" Target="header165.xml"/><Relationship Id="rId179" Type="http://schemas.openxmlformats.org/officeDocument/2006/relationships/header" Target="header170.xml"/><Relationship Id="rId195" Type="http://schemas.openxmlformats.org/officeDocument/2006/relationships/header" Target="header186.xml"/><Relationship Id="rId209" Type="http://schemas.openxmlformats.org/officeDocument/2006/relationships/header" Target="header200.xml"/><Relationship Id="rId190" Type="http://schemas.openxmlformats.org/officeDocument/2006/relationships/header" Target="header181.xml"/><Relationship Id="rId204" Type="http://schemas.openxmlformats.org/officeDocument/2006/relationships/header" Target="header195.xml"/><Relationship Id="rId220" Type="http://schemas.openxmlformats.org/officeDocument/2006/relationships/header" Target="header211.xml"/><Relationship Id="rId225" Type="http://schemas.openxmlformats.org/officeDocument/2006/relationships/header" Target="header216.xml"/><Relationship Id="rId241" Type="http://schemas.openxmlformats.org/officeDocument/2006/relationships/header" Target="header230.xml"/><Relationship Id="rId246" Type="http://schemas.openxmlformats.org/officeDocument/2006/relationships/header" Target="header235.xml"/><Relationship Id="rId267" Type="http://schemas.openxmlformats.org/officeDocument/2006/relationships/header" Target="header256.xml"/><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header" Target="header97.xml"/><Relationship Id="rId127" Type="http://schemas.openxmlformats.org/officeDocument/2006/relationships/header" Target="header118.xml"/><Relationship Id="rId262" Type="http://schemas.openxmlformats.org/officeDocument/2006/relationships/header" Target="header251.xml"/><Relationship Id="rId10" Type="http://schemas.openxmlformats.org/officeDocument/2006/relationships/header" Target="header1.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43" Type="http://schemas.openxmlformats.org/officeDocument/2006/relationships/header" Target="header134.xml"/><Relationship Id="rId148" Type="http://schemas.openxmlformats.org/officeDocument/2006/relationships/header" Target="header139.xml"/><Relationship Id="rId164" Type="http://schemas.openxmlformats.org/officeDocument/2006/relationships/header" Target="header155.xml"/><Relationship Id="rId169" Type="http://schemas.openxmlformats.org/officeDocument/2006/relationships/header" Target="header160.xml"/><Relationship Id="rId185" Type="http://schemas.openxmlformats.org/officeDocument/2006/relationships/header" Target="header176.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eader" Target="header171.xml"/><Relationship Id="rId210" Type="http://schemas.openxmlformats.org/officeDocument/2006/relationships/header" Target="header201.xml"/><Relationship Id="rId215" Type="http://schemas.openxmlformats.org/officeDocument/2006/relationships/header" Target="header206.xml"/><Relationship Id="rId236" Type="http://schemas.openxmlformats.org/officeDocument/2006/relationships/header" Target="header227.xml"/><Relationship Id="rId257" Type="http://schemas.openxmlformats.org/officeDocument/2006/relationships/header" Target="header246.xml"/><Relationship Id="rId26" Type="http://schemas.openxmlformats.org/officeDocument/2006/relationships/header" Target="header17.xml"/><Relationship Id="rId231" Type="http://schemas.openxmlformats.org/officeDocument/2006/relationships/header" Target="header222.xml"/><Relationship Id="rId252" Type="http://schemas.openxmlformats.org/officeDocument/2006/relationships/header" Target="header241.xml"/><Relationship Id="rId273" Type="http://schemas.openxmlformats.org/officeDocument/2006/relationships/header" Target="header262.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54" Type="http://schemas.openxmlformats.org/officeDocument/2006/relationships/header" Target="header145.xml"/><Relationship Id="rId175" Type="http://schemas.openxmlformats.org/officeDocument/2006/relationships/header" Target="header166.xml"/><Relationship Id="rId196" Type="http://schemas.openxmlformats.org/officeDocument/2006/relationships/header" Target="header187.xml"/><Relationship Id="rId200" Type="http://schemas.openxmlformats.org/officeDocument/2006/relationships/header" Target="header191.xml"/><Relationship Id="rId16" Type="http://schemas.openxmlformats.org/officeDocument/2006/relationships/header" Target="header7.xml"/><Relationship Id="rId221" Type="http://schemas.openxmlformats.org/officeDocument/2006/relationships/header" Target="header212.xml"/><Relationship Id="rId242" Type="http://schemas.openxmlformats.org/officeDocument/2006/relationships/header" Target="header231.xml"/><Relationship Id="rId263" Type="http://schemas.openxmlformats.org/officeDocument/2006/relationships/header" Target="header252.xml"/><Relationship Id="rId37" Type="http://schemas.openxmlformats.org/officeDocument/2006/relationships/header" Target="header28.xml"/><Relationship Id="rId58" Type="http://schemas.openxmlformats.org/officeDocument/2006/relationships/header" Target="header49.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44" Type="http://schemas.openxmlformats.org/officeDocument/2006/relationships/header" Target="header135.xml"/><Relationship Id="rId90" Type="http://schemas.openxmlformats.org/officeDocument/2006/relationships/header" Target="header81.xml"/><Relationship Id="rId165" Type="http://schemas.openxmlformats.org/officeDocument/2006/relationships/header" Target="header156.xml"/><Relationship Id="rId186" Type="http://schemas.openxmlformats.org/officeDocument/2006/relationships/header" Target="header177.xml"/><Relationship Id="rId211" Type="http://schemas.openxmlformats.org/officeDocument/2006/relationships/header" Target="header202.xml"/><Relationship Id="rId232" Type="http://schemas.openxmlformats.org/officeDocument/2006/relationships/header" Target="header223.xml"/><Relationship Id="rId253" Type="http://schemas.openxmlformats.org/officeDocument/2006/relationships/header" Target="header242.xml"/><Relationship Id="rId274" Type="http://schemas.openxmlformats.org/officeDocument/2006/relationships/header" Target="header263.xml"/><Relationship Id="rId27" Type="http://schemas.openxmlformats.org/officeDocument/2006/relationships/header" Target="header18.xml"/><Relationship Id="rId48" Type="http://schemas.openxmlformats.org/officeDocument/2006/relationships/header" Target="header39.xml"/><Relationship Id="rId69" Type="http://schemas.openxmlformats.org/officeDocument/2006/relationships/header" Target="header60.xml"/><Relationship Id="rId113" Type="http://schemas.openxmlformats.org/officeDocument/2006/relationships/header" Target="header104.xml"/><Relationship Id="rId134" Type="http://schemas.openxmlformats.org/officeDocument/2006/relationships/header" Target="header125.xml"/><Relationship Id="rId80" Type="http://schemas.openxmlformats.org/officeDocument/2006/relationships/header" Target="header71.xml"/><Relationship Id="rId155" Type="http://schemas.openxmlformats.org/officeDocument/2006/relationships/header" Target="header146.xml"/><Relationship Id="rId176" Type="http://schemas.openxmlformats.org/officeDocument/2006/relationships/header" Target="header167.xml"/><Relationship Id="rId197" Type="http://schemas.openxmlformats.org/officeDocument/2006/relationships/header" Target="header188.xml"/><Relationship Id="rId201" Type="http://schemas.openxmlformats.org/officeDocument/2006/relationships/header" Target="header192.xml"/><Relationship Id="rId222" Type="http://schemas.openxmlformats.org/officeDocument/2006/relationships/header" Target="header213.xml"/><Relationship Id="rId243" Type="http://schemas.openxmlformats.org/officeDocument/2006/relationships/header" Target="header232.xml"/><Relationship Id="rId264" Type="http://schemas.openxmlformats.org/officeDocument/2006/relationships/header" Target="header253.xml"/><Relationship Id="rId17" Type="http://schemas.openxmlformats.org/officeDocument/2006/relationships/header" Target="header8.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24" Type="http://schemas.openxmlformats.org/officeDocument/2006/relationships/header" Target="header115.xml"/><Relationship Id="rId70" Type="http://schemas.openxmlformats.org/officeDocument/2006/relationships/header" Target="header61.xml"/><Relationship Id="rId91" Type="http://schemas.openxmlformats.org/officeDocument/2006/relationships/header" Target="header82.xml"/><Relationship Id="rId145" Type="http://schemas.openxmlformats.org/officeDocument/2006/relationships/header" Target="header136.xml"/><Relationship Id="rId166" Type="http://schemas.openxmlformats.org/officeDocument/2006/relationships/header" Target="header157.xml"/><Relationship Id="rId187" Type="http://schemas.openxmlformats.org/officeDocument/2006/relationships/header" Target="header178.xml"/><Relationship Id="rId1" Type="http://schemas.openxmlformats.org/officeDocument/2006/relationships/numbering" Target="numbering.xml"/><Relationship Id="rId212" Type="http://schemas.openxmlformats.org/officeDocument/2006/relationships/header" Target="header203.xml"/><Relationship Id="rId233" Type="http://schemas.openxmlformats.org/officeDocument/2006/relationships/header" Target="header224.xml"/><Relationship Id="rId254" Type="http://schemas.openxmlformats.org/officeDocument/2006/relationships/header" Target="header243.xml"/><Relationship Id="rId28" Type="http://schemas.openxmlformats.org/officeDocument/2006/relationships/header" Target="header19.xml"/><Relationship Id="rId49" Type="http://schemas.openxmlformats.org/officeDocument/2006/relationships/header" Target="header40.xml"/><Relationship Id="rId114" Type="http://schemas.openxmlformats.org/officeDocument/2006/relationships/header" Target="header105.xml"/><Relationship Id="rId275" Type="http://schemas.openxmlformats.org/officeDocument/2006/relationships/header" Target="header264.xml"/><Relationship Id="rId60" Type="http://schemas.openxmlformats.org/officeDocument/2006/relationships/header" Target="header51.xml"/><Relationship Id="rId81" Type="http://schemas.openxmlformats.org/officeDocument/2006/relationships/header" Target="header72.xml"/><Relationship Id="rId135" Type="http://schemas.openxmlformats.org/officeDocument/2006/relationships/header" Target="header126.xml"/><Relationship Id="rId156" Type="http://schemas.openxmlformats.org/officeDocument/2006/relationships/header" Target="header147.xml"/><Relationship Id="rId177" Type="http://schemas.openxmlformats.org/officeDocument/2006/relationships/header" Target="header168.xml"/><Relationship Id="rId198" Type="http://schemas.openxmlformats.org/officeDocument/2006/relationships/header" Target="header18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Links>
    <vt:vector size="468" baseType="variant">
      <vt:variant>
        <vt:i4>2621539</vt:i4>
      </vt:variant>
      <vt:variant>
        <vt:i4>231</vt:i4>
      </vt:variant>
      <vt:variant>
        <vt:i4>0</vt:i4>
      </vt:variant>
      <vt:variant>
        <vt:i4>5</vt:i4>
      </vt:variant>
      <vt:variant>
        <vt:lpwstr>http://help.orb.ru/</vt:lpwstr>
      </vt:variant>
      <vt:variant>
        <vt:lpwstr/>
      </vt:variant>
      <vt:variant>
        <vt:i4>113</vt:i4>
      </vt:variant>
      <vt:variant>
        <vt:i4>228</vt:i4>
      </vt:variant>
      <vt:variant>
        <vt:i4>0</vt:i4>
      </vt:variant>
      <vt:variant>
        <vt:i4>5</vt:i4>
      </vt:variant>
      <vt:variant>
        <vt:lpwstr>mailto:ees@sa.orb.ru</vt:lpwstr>
      </vt:variant>
      <vt:variant>
        <vt:lpwstr/>
      </vt:variant>
      <vt:variant>
        <vt:i4>4128803</vt:i4>
      </vt:variant>
      <vt:variant>
        <vt:i4>225</vt:i4>
      </vt:variant>
      <vt:variant>
        <vt:i4>0</vt:i4>
      </vt:variant>
      <vt:variant>
        <vt:i4>5</vt:i4>
      </vt:variant>
      <vt:variant>
        <vt:lpwstr/>
      </vt:variant>
      <vt:variant>
        <vt:lpwstr>bookmark114</vt:lpwstr>
      </vt:variant>
      <vt:variant>
        <vt:i4>3670052</vt:i4>
      </vt:variant>
      <vt:variant>
        <vt:i4>222</vt:i4>
      </vt:variant>
      <vt:variant>
        <vt:i4>0</vt:i4>
      </vt:variant>
      <vt:variant>
        <vt:i4>5</vt:i4>
      </vt:variant>
      <vt:variant>
        <vt:lpwstr/>
      </vt:variant>
      <vt:variant>
        <vt:lpwstr>bookmark66</vt:lpwstr>
      </vt:variant>
      <vt:variant>
        <vt:i4>3670052</vt:i4>
      </vt:variant>
      <vt:variant>
        <vt:i4>219</vt:i4>
      </vt:variant>
      <vt:variant>
        <vt:i4>0</vt:i4>
      </vt:variant>
      <vt:variant>
        <vt:i4>5</vt:i4>
      </vt:variant>
      <vt:variant>
        <vt:lpwstr/>
      </vt:variant>
      <vt:variant>
        <vt:lpwstr>bookmark66</vt:lpwstr>
      </vt:variant>
      <vt:variant>
        <vt:i4>3538983</vt:i4>
      </vt:variant>
      <vt:variant>
        <vt:i4>216</vt:i4>
      </vt:variant>
      <vt:variant>
        <vt:i4>0</vt:i4>
      </vt:variant>
      <vt:variant>
        <vt:i4>5</vt:i4>
      </vt:variant>
      <vt:variant>
        <vt:lpwstr/>
      </vt:variant>
      <vt:variant>
        <vt:lpwstr>bookmark58</vt:lpwstr>
      </vt:variant>
      <vt:variant>
        <vt:i4>3932199</vt:i4>
      </vt:variant>
      <vt:variant>
        <vt:i4>213</vt:i4>
      </vt:variant>
      <vt:variant>
        <vt:i4>0</vt:i4>
      </vt:variant>
      <vt:variant>
        <vt:i4>5</vt:i4>
      </vt:variant>
      <vt:variant>
        <vt:lpwstr/>
      </vt:variant>
      <vt:variant>
        <vt:lpwstr>bookmark52</vt:lpwstr>
      </vt:variant>
      <vt:variant>
        <vt:i4>3670054</vt:i4>
      </vt:variant>
      <vt:variant>
        <vt:i4>210</vt:i4>
      </vt:variant>
      <vt:variant>
        <vt:i4>0</vt:i4>
      </vt:variant>
      <vt:variant>
        <vt:i4>5</vt:i4>
      </vt:variant>
      <vt:variant>
        <vt:lpwstr/>
      </vt:variant>
      <vt:variant>
        <vt:lpwstr>bookmark46</vt:lpwstr>
      </vt:variant>
      <vt:variant>
        <vt:i4>3932199</vt:i4>
      </vt:variant>
      <vt:variant>
        <vt:i4>207</vt:i4>
      </vt:variant>
      <vt:variant>
        <vt:i4>0</vt:i4>
      </vt:variant>
      <vt:variant>
        <vt:i4>5</vt:i4>
      </vt:variant>
      <vt:variant>
        <vt:lpwstr/>
      </vt:variant>
      <vt:variant>
        <vt:lpwstr>bookmark52</vt:lpwstr>
      </vt:variant>
      <vt:variant>
        <vt:i4>3932198</vt:i4>
      </vt:variant>
      <vt:variant>
        <vt:i4>204</vt:i4>
      </vt:variant>
      <vt:variant>
        <vt:i4>0</vt:i4>
      </vt:variant>
      <vt:variant>
        <vt:i4>5</vt:i4>
      </vt:variant>
      <vt:variant>
        <vt:lpwstr/>
      </vt:variant>
      <vt:variant>
        <vt:lpwstr>bookmark42</vt:lpwstr>
      </vt:variant>
      <vt:variant>
        <vt:i4>3932197</vt:i4>
      </vt:variant>
      <vt:variant>
        <vt:i4>201</vt:i4>
      </vt:variant>
      <vt:variant>
        <vt:i4>0</vt:i4>
      </vt:variant>
      <vt:variant>
        <vt:i4>5</vt:i4>
      </vt:variant>
      <vt:variant>
        <vt:lpwstr/>
      </vt:variant>
      <vt:variant>
        <vt:lpwstr>bookmark72</vt:lpwstr>
      </vt:variant>
      <vt:variant>
        <vt:i4>3735594</vt:i4>
      </vt:variant>
      <vt:variant>
        <vt:i4>198</vt:i4>
      </vt:variant>
      <vt:variant>
        <vt:i4>0</vt:i4>
      </vt:variant>
      <vt:variant>
        <vt:i4>5</vt:i4>
      </vt:variant>
      <vt:variant>
        <vt:lpwstr/>
      </vt:variant>
      <vt:variant>
        <vt:lpwstr>bookmark87</vt:lpwstr>
      </vt:variant>
      <vt:variant>
        <vt:i4>4063274</vt:i4>
      </vt:variant>
      <vt:variant>
        <vt:i4>195</vt:i4>
      </vt:variant>
      <vt:variant>
        <vt:i4>0</vt:i4>
      </vt:variant>
      <vt:variant>
        <vt:i4>5</vt:i4>
      </vt:variant>
      <vt:variant>
        <vt:lpwstr/>
      </vt:variant>
      <vt:variant>
        <vt:lpwstr>bookmark80</vt:lpwstr>
      </vt:variant>
      <vt:variant>
        <vt:i4>3538977</vt:i4>
      </vt:variant>
      <vt:variant>
        <vt:i4>192</vt:i4>
      </vt:variant>
      <vt:variant>
        <vt:i4>0</vt:i4>
      </vt:variant>
      <vt:variant>
        <vt:i4>5</vt:i4>
      </vt:variant>
      <vt:variant>
        <vt:lpwstr/>
      </vt:variant>
      <vt:variant>
        <vt:lpwstr>bookmark38</vt:lpwstr>
      </vt:variant>
      <vt:variant>
        <vt:i4>3538977</vt:i4>
      </vt:variant>
      <vt:variant>
        <vt:i4>189</vt:i4>
      </vt:variant>
      <vt:variant>
        <vt:i4>0</vt:i4>
      </vt:variant>
      <vt:variant>
        <vt:i4>5</vt:i4>
      </vt:variant>
      <vt:variant>
        <vt:lpwstr/>
      </vt:variant>
      <vt:variant>
        <vt:lpwstr>bookmark38</vt:lpwstr>
      </vt:variant>
      <vt:variant>
        <vt:i4>3801125</vt:i4>
      </vt:variant>
      <vt:variant>
        <vt:i4>186</vt:i4>
      </vt:variant>
      <vt:variant>
        <vt:i4>0</vt:i4>
      </vt:variant>
      <vt:variant>
        <vt:i4>5</vt:i4>
      </vt:variant>
      <vt:variant>
        <vt:lpwstr/>
      </vt:variant>
      <vt:variant>
        <vt:lpwstr>bookmark74</vt:lpwstr>
      </vt:variant>
      <vt:variant>
        <vt:i4>4063264</vt:i4>
      </vt:variant>
      <vt:variant>
        <vt:i4>183</vt:i4>
      </vt:variant>
      <vt:variant>
        <vt:i4>0</vt:i4>
      </vt:variant>
      <vt:variant>
        <vt:i4>5</vt:i4>
      </vt:variant>
      <vt:variant>
        <vt:lpwstr/>
      </vt:variant>
      <vt:variant>
        <vt:lpwstr>bookmark20</vt:lpwstr>
      </vt:variant>
      <vt:variant>
        <vt:i4>3670052</vt:i4>
      </vt:variant>
      <vt:variant>
        <vt:i4>180</vt:i4>
      </vt:variant>
      <vt:variant>
        <vt:i4>0</vt:i4>
      </vt:variant>
      <vt:variant>
        <vt:i4>5</vt:i4>
      </vt:variant>
      <vt:variant>
        <vt:lpwstr/>
      </vt:variant>
      <vt:variant>
        <vt:lpwstr>bookmark66</vt:lpwstr>
      </vt:variant>
      <vt:variant>
        <vt:i4>3670052</vt:i4>
      </vt:variant>
      <vt:variant>
        <vt:i4>177</vt:i4>
      </vt:variant>
      <vt:variant>
        <vt:i4>0</vt:i4>
      </vt:variant>
      <vt:variant>
        <vt:i4>5</vt:i4>
      </vt:variant>
      <vt:variant>
        <vt:lpwstr/>
      </vt:variant>
      <vt:variant>
        <vt:lpwstr>bookmark66</vt:lpwstr>
      </vt:variant>
      <vt:variant>
        <vt:i4>3538983</vt:i4>
      </vt:variant>
      <vt:variant>
        <vt:i4>174</vt:i4>
      </vt:variant>
      <vt:variant>
        <vt:i4>0</vt:i4>
      </vt:variant>
      <vt:variant>
        <vt:i4>5</vt:i4>
      </vt:variant>
      <vt:variant>
        <vt:lpwstr/>
      </vt:variant>
      <vt:variant>
        <vt:lpwstr>bookmark58</vt:lpwstr>
      </vt:variant>
      <vt:variant>
        <vt:i4>3932199</vt:i4>
      </vt:variant>
      <vt:variant>
        <vt:i4>171</vt:i4>
      </vt:variant>
      <vt:variant>
        <vt:i4>0</vt:i4>
      </vt:variant>
      <vt:variant>
        <vt:i4>5</vt:i4>
      </vt:variant>
      <vt:variant>
        <vt:lpwstr/>
      </vt:variant>
      <vt:variant>
        <vt:lpwstr>bookmark52</vt:lpwstr>
      </vt:variant>
      <vt:variant>
        <vt:i4>3670054</vt:i4>
      </vt:variant>
      <vt:variant>
        <vt:i4>168</vt:i4>
      </vt:variant>
      <vt:variant>
        <vt:i4>0</vt:i4>
      </vt:variant>
      <vt:variant>
        <vt:i4>5</vt:i4>
      </vt:variant>
      <vt:variant>
        <vt:lpwstr/>
      </vt:variant>
      <vt:variant>
        <vt:lpwstr>bookmark46</vt:lpwstr>
      </vt:variant>
      <vt:variant>
        <vt:i4>3932199</vt:i4>
      </vt:variant>
      <vt:variant>
        <vt:i4>165</vt:i4>
      </vt:variant>
      <vt:variant>
        <vt:i4>0</vt:i4>
      </vt:variant>
      <vt:variant>
        <vt:i4>5</vt:i4>
      </vt:variant>
      <vt:variant>
        <vt:lpwstr/>
      </vt:variant>
      <vt:variant>
        <vt:lpwstr>bookmark52</vt:lpwstr>
      </vt:variant>
      <vt:variant>
        <vt:i4>3932198</vt:i4>
      </vt:variant>
      <vt:variant>
        <vt:i4>162</vt:i4>
      </vt:variant>
      <vt:variant>
        <vt:i4>0</vt:i4>
      </vt:variant>
      <vt:variant>
        <vt:i4>5</vt:i4>
      </vt:variant>
      <vt:variant>
        <vt:lpwstr/>
      </vt:variant>
      <vt:variant>
        <vt:lpwstr>bookmark42</vt:lpwstr>
      </vt:variant>
      <vt:variant>
        <vt:i4>3932197</vt:i4>
      </vt:variant>
      <vt:variant>
        <vt:i4>159</vt:i4>
      </vt:variant>
      <vt:variant>
        <vt:i4>0</vt:i4>
      </vt:variant>
      <vt:variant>
        <vt:i4>5</vt:i4>
      </vt:variant>
      <vt:variant>
        <vt:lpwstr/>
      </vt:variant>
      <vt:variant>
        <vt:lpwstr>bookmark72</vt:lpwstr>
      </vt:variant>
      <vt:variant>
        <vt:i4>4063274</vt:i4>
      </vt:variant>
      <vt:variant>
        <vt:i4>156</vt:i4>
      </vt:variant>
      <vt:variant>
        <vt:i4>0</vt:i4>
      </vt:variant>
      <vt:variant>
        <vt:i4>5</vt:i4>
      </vt:variant>
      <vt:variant>
        <vt:lpwstr/>
      </vt:variant>
      <vt:variant>
        <vt:lpwstr>bookmark80</vt:lpwstr>
      </vt:variant>
      <vt:variant>
        <vt:i4>3538977</vt:i4>
      </vt:variant>
      <vt:variant>
        <vt:i4>153</vt:i4>
      </vt:variant>
      <vt:variant>
        <vt:i4>0</vt:i4>
      </vt:variant>
      <vt:variant>
        <vt:i4>5</vt:i4>
      </vt:variant>
      <vt:variant>
        <vt:lpwstr/>
      </vt:variant>
      <vt:variant>
        <vt:lpwstr>bookmark38</vt:lpwstr>
      </vt:variant>
      <vt:variant>
        <vt:i4>4128801</vt:i4>
      </vt:variant>
      <vt:variant>
        <vt:i4>150</vt:i4>
      </vt:variant>
      <vt:variant>
        <vt:i4>0</vt:i4>
      </vt:variant>
      <vt:variant>
        <vt:i4>5</vt:i4>
      </vt:variant>
      <vt:variant>
        <vt:lpwstr/>
      </vt:variant>
      <vt:variant>
        <vt:lpwstr>bookmark31</vt:lpwstr>
      </vt:variant>
      <vt:variant>
        <vt:i4>3670048</vt:i4>
      </vt:variant>
      <vt:variant>
        <vt:i4>147</vt:i4>
      </vt:variant>
      <vt:variant>
        <vt:i4>0</vt:i4>
      </vt:variant>
      <vt:variant>
        <vt:i4>5</vt:i4>
      </vt:variant>
      <vt:variant>
        <vt:lpwstr/>
      </vt:variant>
      <vt:variant>
        <vt:lpwstr>bookmark26</vt:lpwstr>
      </vt:variant>
      <vt:variant>
        <vt:i4>3670048</vt:i4>
      </vt:variant>
      <vt:variant>
        <vt:i4>144</vt:i4>
      </vt:variant>
      <vt:variant>
        <vt:i4>0</vt:i4>
      </vt:variant>
      <vt:variant>
        <vt:i4>5</vt:i4>
      </vt:variant>
      <vt:variant>
        <vt:lpwstr/>
      </vt:variant>
      <vt:variant>
        <vt:lpwstr>bookmark26</vt:lpwstr>
      </vt:variant>
      <vt:variant>
        <vt:i4>3735594</vt:i4>
      </vt:variant>
      <vt:variant>
        <vt:i4>141</vt:i4>
      </vt:variant>
      <vt:variant>
        <vt:i4>0</vt:i4>
      </vt:variant>
      <vt:variant>
        <vt:i4>5</vt:i4>
      </vt:variant>
      <vt:variant>
        <vt:lpwstr/>
      </vt:variant>
      <vt:variant>
        <vt:lpwstr>bookmark87</vt:lpwstr>
      </vt:variant>
      <vt:variant>
        <vt:i4>3801125</vt:i4>
      </vt:variant>
      <vt:variant>
        <vt:i4>138</vt:i4>
      </vt:variant>
      <vt:variant>
        <vt:i4>0</vt:i4>
      </vt:variant>
      <vt:variant>
        <vt:i4>5</vt:i4>
      </vt:variant>
      <vt:variant>
        <vt:lpwstr/>
      </vt:variant>
      <vt:variant>
        <vt:lpwstr>bookmark74</vt:lpwstr>
      </vt:variant>
      <vt:variant>
        <vt:i4>4063264</vt:i4>
      </vt:variant>
      <vt:variant>
        <vt:i4>135</vt:i4>
      </vt:variant>
      <vt:variant>
        <vt:i4>0</vt:i4>
      </vt:variant>
      <vt:variant>
        <vt:i4>5</vt:i4>
      </vt:variant>
      <vt:variant>
        <vt:lpwstr/>
      </vt:variant>
      <vt:variant>
        <vt:lpwstr>bookmark20</vt:lpwstr>
      </vt:variant>
      <vt:variant>
        <vt:i4>3538979</vt:i4>
      </vt:variant>
      <vt:variant>
        <vt:i4>132</vt:i4>
      </vt:variant>
      <vt:variant>
        <vt:i4>0</vt:i4>
      </vt:variant>
      <vt:variant>
        <vt:i4>5</vt:i4>
      </vt:variant>
      <vt:variant>
        <vt:lpwstr/>
      </vt:variant>
      <vt:variant>
        <vt:lpwstr>bookmark18</vt:lpwstr>
      </vt:variant>
      <vt:variant>
        <vt:i4>3932198</vt:i4>
      </vt:variant>
      <vt:variant>
        <vt:i4>129</vt:i4>
      </vt:variant>
      <vt:variant>
        <vt:i4>0</vt:i4>
      </vt:variant>
      <vt:variant>
        <vt:i4>5</vt:i4>
      </vt:variant>
      <vt:variant>
        <vt:lpwstr/>
      </vt:variant>
      <vt:variant>
        <vt:lpwstr>bookmark42</vt:lpwstr>
      </vt:variant>
      <vt:variant>
        <vt:i4>3932197</vt:i4>
      </vt:variant>
      <vt:variant>
        <vt:i4>126</vt:i4>
      </vt:variant>
      <vt:variant>
        <vt:i4>0</vt:i4>
      </vt:variant>
      <vt:variant>
        <vt:i4>5</vt:i4>
      </vt:variant>
      <vt:variant>
        <vt:lpwstr/>
      </vt:variant>
      <vt:variant>
        <vt:lpwstr>bookmark72</vt:lpwstr>
      </vt:variant>
      <vt:variant>
        <vt:i4>4063274</vt:i4>
      </vt:variant>
      <vt:variant>
        <vt:i4>123</vt:i4>
      </vt:variant>
      <vt:variant>
        <vt:i4>0</vt:i4>
      </vt:variant>
      <vt:variant>
        <vt:i4>5</vt:i4>
      </vt:variant>
      <vt:variant>
        <vt:lpwstr/>
      </vt:variant>
      <vt:variant>
        <vt:lpwstr>bookmark80</vt:lpwstr>
      </vt:variant>
      <vt:variant>
        <vt:i4>3538977</vt:i4>
      </vt:variant>
      <vt:variant>
        <vt:i4>120</vt:i4>
      </vt:variant>
      <vt:variant>
        <vt:i4>0</vt:i4>
      </vt:variant>
      <vt:variant>
        <vt:i4>5</vt:i4>
      </vt:variant>
      <vt:variant>
        <vt:lpwstr/>
      </vt:variant>
      <vt:variant>
        <vt:lpwstr>bookmark38</vt:lpwstr>
      </vt:variant>
      <vt:variant>
        <vt:i4>4128801</vt:i4>
      </vt:variant>
      <vt:variant>
        <vt:i4>117</vt:i4>
      </vt:variant>
      <vt:variant>
        <vt:i4>0</vt:i4>
      </vt:variant>
      <vt:variant>
        <vt:i4>5</vt:i4>
      </vt:variant>
      <vt:variant>
        <vt:lpwstr/>
      </vt:variant>
      <vt:variant>
        <vt:lpwstr>bookmark31</vt:lpwstr>
      </vt:variant>
      <vt:variant>
        <vt:i4>3670048</vt:i4>
      </vt:variant>
      <vt:variant>
        <vt:i4>114</vt:i4>
      </vt:variant>
      <vt:variant>
        <vt:i4>0</vt:i4>
      </vt:variant>
      <vt:variant>
        <vt:i4>5</vt:i4>
      </vt:variant>
      <vt:variant>
        <vt:lpwstr/>
      </vt:variant>
      <vt:variant>
        <vt:lpwstr>bookmark26</vt:lpwstr>
      </vt:variant>
      <vt:variant>
        <vt:i4>3670048</vt:i4>
      </vt:variant>
      <vt:variant>
        <vt:i4>111</vt:i4>
      </vt:variant>
      <vt:variant>
        <vt:i4>0</vt:i4>
      </vt:variant>
      <vt:variant>
        <vt:i4>5</vt:i4>
      </vt:variant>
      <vt:variant>
        <vt:lpwstr/>
      </vt:variant>
      <vt:variant>
        <vt:lpwstr>bookmark26</vt:lpwstr>
      </vt:variant>
      <vt:variant>
        <vt:i4>3735594</vt:i4>
      </vt:variant>
      <vt:variant>
        <vt:i4>108</vt:i4>
      </vt:variant>
      <vt:variant>
        <vt:i4>0</vt:i4>
      </vt:variant>
      <vt:variant>
        <vt:i4>5</vt:i4>
      </vt:variant>
      <vt:variant>
        <vt:lpwstr/>
      </vt:variant>
      <vt:variant>
        <vt:lpwstr>bookmark87</vt:lpwstr>
      </vt:variant>
      <vt:variant>
        <vt:i4>3801125</vt:i4>
      </vt:variant>
      <vt:variant>
        <vt:i4>105</vt:i4>
      </vt:variant>
      <vt:variant>
        <vt:i4>0</vt:i4>
      </vt:variant>
      <vt:variant>
        <vt:i4>5</vt:i4>
      </vt:variant>
      <vt:variant>
        <vt:lpwstr/>
      </vt:variant>
      <vt:variant>
        <vt:lpwstr>bookmark74</vt:lpwstr>
      </vt:variant>
      <vt:variant>
        <vt:i4>4063264</vt:i4>
      </vt:variant>
      <vt:variant>
        <vt:i4>102</vt:i4>
      </vt:variant>
      <vt:variant>
        <vt:i4>0</vt:i4>
      </vt:variant>
      <vt:variant>
        <vt:i4>5</vt:i4>
      </vt:variant>
      <vt:variant>
        <vt:lpwstr/>
      </vt:variant>
      <vt:variant>
        <vt:lpwstr>bookmark20</vt:lpwstr>
      </vt:variant>
      <vt:variant>
        <vt:i4>4128811</vt:i4>
      </vt:variant>
      <vt:variant>
        <vt:i4>99</vt:i4>
      </vt:variant>
      <vt:variant>
        <vt:i4>0</vt:i4>
      </vt:variant>
      <vt:variant>
        <vt:i4>5</vt:i4>
      </vt:variant>
      <vt:variant>
        <vt:lpwstr/>
      </vt:variant>
      <vt:variant>
        <vt:lpwstr>bookmark91</vt:lpwstr>
      </vt:variant>
      <vt:variant>
        <vt:i4>3538979</vt:i4>
      </vt:variant>
      <vt:variant>
        <vt:i4>96</vt:i4>
      </vt:variant>
      <vt:variant>
        <vt:i4>0</vt:i4>
      </vt:variant>
      <vt:variant>
        <vt:i4>5</vt:i4>
      </vt:variant>
      <vt:variant>
        <vt:lpwstr/>
      </vt:variant>
      <vt:variant>
        <vt:lpwstr>bookmark18</vt:lpwstr>
      </vt:variant>
      <vt:variant>
        <vt:i4>3670052</vt:i4>
      </vt:variant>
      <vt:variant>
        <vt:i4>93</vt:i4>
      </vt:variant>
      <vt:variant>
        <vt:i4>0</vt:i4>
      </vt:variant>
      <vt:variant>
        <vt:i4>5</vt:i4>
      </vt:variant>
      <vt:variant>
        <vt:lpwstr/>
      </vt:variant>
      <vt:variant>
        <vt:lpwstr>bookmark66</vt:lpwstr>
      </vt:variant>
      <vt:variant>
        <vt:i4>3670052</vt:i4>
      </vt:variant>
      <vt:variant>
        <vt:i4>90</vt:i4>
      </vt:variant>
      <vt:variant>
        <vt:i4>0</vt:i4>
      </vt:variant>
      <vt:variant>
        <vt:i4>5</vt:i4>
      </vt:variant>
      <vt:variant>
        <vt:lpwstr/>
      </vt:variant>
      <vt:variant>
        <vt:lpwstr>bookmark66</vt:lpwstr>
      </vt:variant>
      <vt:variant>
        <vt:i4>3538983</vt:i4>
      </vt:variant>
      <vt:variant>
        <vt:i4>87</vt:i4>
      </vt:variant>
      <vt:variant>
        <vt:i4>0</vt:i4>
      </vt:variant>
      <vt:variant>
        <vt:i4>5</vt:i4>
      </vt:variant>
      <vt:variant>
        <vt:lpwstr/>
      </vt:variant>
      <vt:variant>
        <vt:lpwstr>bookmark58</vt:lpwstr>
      </vt:variant>
      <vt:variant>
        <vt:i4>3932199</vt:i4>
      </vt:variant>
      <vt:variant>
        <vt:i4>84</vt:i4>
      </vt:variant>
      <vt:variant>
        <vt:i4>0</vt:i4>
      </vt:variant>
      <vt:variant>
        <vt:i4>5</vt:i4>
      </vt:variant>
      <vt:variant>
        <vt:lpwstr/>
      </vt:variant>
      <vt:variant>
        <vt:lpwstr>bookmark52</vt:lpwstr>
      </vt:variant>
      <vt:variant>
        <vt:i4>3670054</vt:i4>
      </vt:variant>
      <vt:variant>
        <vt:i4>81</vt:i4>
      </vt:variant>
      <vt:variant>
        <vt:i4>0</vt:i4>
      </vt:variant>
      <vt:variant>
        <vt:i4>5</vt:i4>
      </vt:variant>
      <vt:variant>
        <vt:lpwstr/>
      </vt:variant>
      <vt:variant>
        <vt:lpwstr>bookmark46</vt:lpwstr>
      </vt:variant>
      <vt:variant>
        <vt:i4>3932199</vt:i4>
      </vt:variant>
      <vt:variant>
        <vt:i4>78</vt:i4>
      </vt:variant>
      <vt:variant>
        <vt:i4>0</vt:i4>
      </vt:variant>
      <vt:variant>
        <vt:i4>5</vt:i4>
      </vt:variant>
      <vt:variant>
        <vt:lpwstr/>
      </vt:variant>
      <vt:variant>
        <vt:lpwstr>bookmark52</vt:lpwstr>
      </vt:variant>
      <vt:variant>
        <vt:i4>3932198</vt:i4>
      </vt:variant>
      <vt:variant>
        <vt:i4>75</vt:i4>
      </vt:variant>
      <vt:variant>
        <vt:i4>0</vt:i4>
      </vt:variant>
      <vt:variant>
        <vt:i4>5</vt:i4>
      </vt:variant>
      <vt:variant>
        <vt:lpwstr/>
      </vt:variant>
      <vt:variant>
        <vt:lpwstr>bookmark42</vt:lpwstr>
      </vt:variant>
      <vt:variant>
        <vt:i4>3932197</vt:i4>
      </vt:variant>
      <vt:variant>
        <vt:i4>72</vt:i4>
      </vt:variant>
      <vt:variant>
        <vt:i4>0</vt:i4>
      </vt:variant>
      <vt:variant>
        <vt:i4>5</vt:i4>
      </vt:variant>
      <vt:variant>
        <vt:lpwstr/>
      </vt:variant>
      <vt:variant>
        <vt:lpwstr>bookmark72</vt:lpwstr>
      </vt:variant>
      <vt:variant>
        <vt:i4>4063274</vt:i4>
      </vt:variant>
      <vt:variant>
        <vt:i4>69</vt:i4>
      </vt:variant>
      <vt:variant>
        <vt:i4>0</vt:i4>
      </vt:variant>
      <vt:variant>
        <vt:i4>5</vt:i4>
      </vt:variant>
      <vt:variant>
        <vt:lpwstr/>
      </vt:variant>
      <vt:variant>
        <vt:lpwstr>bookmark80</vt:lpwstr>
      </vt:variant>
      <vt:variant>
        <vt:i4>4063274</vt:i4>
      </vt:variant>
      <vt:variant>
        <vt:i4>66</vt:i4>
      </vt:variant>
      <vt:variant>
        <vt:i4>0</vt:i4>
      </vt:variant>
      <vt:variant>
        <vt:i4>5</vt:i4>
      </vt:variant>
      <vt:variant>
        <vt:lpwstr/>
      </vt:variant>
      <vt:variant>
        <vt:lpwstr>bookmark80</vt:lpwstr>
      </vt:variant>
      <vt:variant>
        <vt:i4>3538977</vt:i4>
      </vt:variant>
      <vt:variant>
        <vt:i4>63</vt:i4>
      </vt:variant>
      <vt:variant>
        <vt:i4>0</vt:i4>
      </vt:variant>
      <vt:variant>
        <vt:i4>5</vt:i4>
      </vt:variant>
      <vt:variant>
        <vt:lpwstr/>
      </vt:variant>
      <vt:variant>
        <vt:lpwstr>bookmark38</vt:lpwstr>
      </vt:variant>
      <vt:variant>
        <vt:i4>4128801</vt:i4>
      </vt:variant>
      <vt:variant>
        <vt:i4>60</vt:i4>
      </vt:variant>
      <vt:variant>
        <vt:i4>0</vt:i4>
      </vt:variant>
      <vt:variant>
        <vt:i4>5</vt:i4>
      </vt:variant>
      <vt:variant>
        <vt:lpwstr/>
      </vt:variant>
      <vt:variant>
        <vt:lpwstr>bookmark31</vt:lpwstr>
      </vt:variant>
      <vt:variant>
        <vt:i4>3670048</vt:i4>
      </vt:variant>
      <vt:variant>
        <vt:i4>57</vt:i4>
      </vt:variant>
      <vt:variant>
        <vt:i4>0</vt:i4>
      </vt:variant>
      <vt:variant>
        <vt:i4>5</vt:i4>
      </vt:variant>
      <vt:variant>
        <vt:lpwstr/>
      </vt:variant>
      <vt:variant>
        <vt:lpwstr>bookmark26</vt:lpwstr>
      </vt:variant>
      <vt:variant>
        <vt:i4>3670048</vt:i4>
      </vt:variant>
      <vt:variant>
        <vt:i4>54</vt:i4>
      </vt:variant>
      <vt:variant>
        <vt:i4>0</vt:i4>
      </vt:variant>
      <vt:variant>
        <vt:i4>5</vt:i4>
      </vt:variant>
      <vt:variant>
        <vt:lpwstr/>
      </vt:variant>
      <vt:variant>
        <vt:lpwstr>bookmark26</vt:lpwstr>
      </vt:variant>
      <vt:variant>
        <vt:i4>3735594</vt:i4>
      </vt:variant>
      <vt:variant>
        <vt:i4>51</vt:i4>
      </vt:variant>
      <vt:variant>
        <vt:i4>0</vt:i4>
      </vt:variant>
      <vt:variant>
        <vt:i4>5</vt:i4>
      </vt:variant>
      <vt:variant>
        <vt:lpwstr/>
      </vt:variant>
      <vt:variant>
        <vt:lpwstr>bookmark87</vt:lpwstr>
      </vt:variant>
      <vt:variant>
        <vt:i4>3801125</vt:i4>
      </vt:variant>
      <vt:variant>
        <vt:i4>48</vt:i4>
      </vt:variant>
      <vt:variant>
        <vt:i4>0</vt:i4>
      </vt:variant>
      <vt:variant>
        <vt:i4>5</vt:i4>
      </vt:variant>
      <vt:variant>
        <vt:lpwstr/>
      </vt:variant>
      <vt:variant>
        <vt:lpwstr>bookmark74</vt:lpwstr>
      </vt:variant>
      <vt:variant>
        <vt:i4>4063264</vt:i4>
      </vt:variant>
      <vt:variant>
        <vt:i4>45</vt:i4>
      </vt:variant>
      <vt:variant>
        <vt:i4>0</vt:i4>
      </vt:variant>
      <vt:variant>
        <vt:i4>5</vt:i4>
      </vt:variant>
      <vt:variant>
        <vt:lpwstr/>
      </vt:variant>
      <vt:variant>
        <vt:lpwstr>bookmark20</vt:lpwstr>
      </vt:variant>
      <vt:variant>
        <vt:i4>3538979</vt:i4>
      </vt:variant>
      <vt:variant>
        <vt:i4>42</vt:i4>
      </vt:variant>
      <vt:variant>
        <vt:i4>0</vt:i4>
      </vt:variant>
      <vt:variant>
        <vt:i4>5</vt:i4>
      </vt:variant>
      <vt:variant>
        <vt:lpwstr/>
      </vt:variant>
      <vt:variant>
        <vt:lpwstr>bookmark18</vt:lpwstr>
      </vt:variant>
      <vt:variant>
        <vt:i4>3670052</vt:i4>
      </vt:variant>
      <vt:variant>
        <vt:i4>39</vt:i4>
      </vt:variant>
      <vt:variant>
        <vt:i4>0</vt:i4>
      </vt:variant>
      <vt:variant>
        <vt:i4>5</vt:i4>
      </vt:variant>
      <vt:variant>
        <vt:lpwstr/>
      </vt:variant>
      <vt:variant>
        <vt:lpwstr>bookmark66</vt:lpwstr>
      </vt:variant>
      <vt:variant>
        <vt:i4>3670052</vt:i4>
      </vt:variant>
      <vt:variant>
        <vt:i4>36</vt:i4>
      </vt:variant>
      <vt:variant>
        <vt:i4>0</vt:i4>
      </vt:variant>
      <vt:variant>
        <vt:i4>5</vt:i4>
      </vt:variant>
      <vt:variant>
        <vt:lpwstr/>
      </vt:variant>
      <vt:variant>
        <vt:lpwstr>bookmark66</vt:lpwstr>
      </vt:variant>
      <vt:variant>
        <vt:i4>3538983</vt:i4>
      </vt:variant>
      <vt:variant>
        <vt:i4>33</vt:i4>
      </vt:variant>
      <vt:variant>
        <vt:i4>0</vt:i4>
      </vt:variant>
      <vt:variant>
        <vt:i4>5</vt:i4>
      </vt:variant>
      <vt:variant>
        <vt:lpwstr/>
      </vt:variant>
      <vt:variant>
        <vt:lpwstr>bookmark58</vt:lpwstr>
      </vt:variant>
      <vt:variant>
        <vt:i4>3932199</vt:i4>
      </vt:variant>
      <vt:variant>
        <vt:i4>30</vt:i4>
      </vt:variant>
      <vt:variant>
        <vt:i4>0</vt:i4>
      </vt:variant>
      <vt:variant>
        <vt:i4>5</vt:i4>
      </vt:variant>
      <vt:variant>
        <vt:lpwstr/>
      </vt:variant>
      <vt:variant>
        <vt:lpwstr>bookmark52</vt:lpwstr>
      </vt:variant>
      <vt:variant>
        <vt:i4>3670054</vt:i4>
      </vt:variant>
      <vt:variant>
        <vt:i4>27</vt:i4>
      </vt:variant>
      <vt:variant>
        <vt:i4>0</vt:i4>
      </vt:variant>
      <vt:variant>
        <vt:i4>5</vt:i4>
      </vt:variant>
      <vt:variant>
        <vt:lpwstr/>
      </vt:variant>
      <vt:variant>
        <vt:lpwstr>bookmark46</vt:lpwstr>
      </vt:variant>
      <vt:variant>
        <vt:i4>3932199</vt:i4>
      </vt:variant>
      <vt:variant>
        <vt:i4>24</vt:i4>
      </vt:variant>
      <vt:variant>
        <vt:i4>0</vt:i4>
      </vt:variant>
      <vt:variant>
        <vt:i4>5</vt:i4>
      </vt:variant>
      <vt:variant>
        <vt:lpwstr/>
      </vt:variant>
      <vt:variant>
        <vt:lpwstr>bookmark52</vt:lpwstr>
      </vt:variant>
      <vt:variant>
        <vt:i4>3932198</vt:i4>
      </vt:variant>
      <vt:variant>
        <vt:i4>21</vt:i4>
      </vt:variant>
      <vt:variant>
        <vt:i4>0</vt:i4>
      </vt:variant>
      <vt:variant>
        <vt:i4>5</vt:i4>
      </vt:variant>
      <vt:variant>
        <vt:lpwstr/>
      </vt:variant>
      <vt:variant>
        <vt:lpwstr>bookmark42</vt:lpwstr>
      </vt:variant>
      <vt:variant>
        <vt:i4>3932197</vt:i4>
      </vt:variant>
      <vt:variant>
        <vt:i4>18</vt:i4>
      </vt:variant>
      <vt:variant>
        <vt:i4>0</vt:i4>
      </vt:variant>
      <vt:variant>
        <vt:i4>5</vt:i4>
      </vt:variant>
      <vt:variant>
        <vt:lpwstr/>
      </vt:variant>
      <vt:variant>
        <vt:lpwstr>bookmark72</vt:lpwstr>
      </vt:variant>
      <vt:variant>
        <vt:i4>3735594</vt:i4>
      </vt:variant>
      <vt:variant>
        <vt:i4>15</vt:i4>
      </vt:variant>
      <vt:variant>
        <vt:i4>0</vt:i4>
      </vt:variant>
      <vt:variant>
        <vt:i4>5</vt:i4>
      </vt:variant>
      <vt:variant>
        <vt:lpwstr/>
      </vt:variant>
      <vt:variant>
        <vt:lpwstr>bookmark87</vt:lpwstr>
      </vt:variant>
      <vt:variant>
        <vt:i4>4063274</vt:i4>
      </vt:variant>
      <vt:variant>
        <vt:i4>12</vt:i4>
      </vt:variant>
      <vt:variant>
        <vt:i4>0</vt:i4>
      </vt:variant>
      <vt:variant>
        <vt:i4>5</vt:i4>
      </vt:variant>
      <vt:variant>
        <vt:lpwstr/>
      </vt:variant>
      <vt:variant>
        <vt:lpwstr>bookmark80</vt:lpwstr>
      </vt:variant>
      <vt:variant>
        <vt:i4>3538977</vt:i4>
      </vt:variant>
      <vt:variant>
        <vt:i4>9</vt:i4>
      </vt:variant>
      <vt:variant>
        <vt:i4>0</vt:i4>
      </vt:variant>
      <vt:variant>
        <vt:i4>5</vt:i4>
      </vt:variant>
      <vt:variant>
        <vt:lpwstr/>
      </vt:variant>
      <vt:variant>
        <vt:lpwstr>bookmark38</vt:lpwstr>
      </vt:variant>
      <vt:variant>
        <vt:i4>3801125</vt:i4>
      </vt:variant>
      <vt:variant>
        <vt:i4>6</vt:i4>
      </vt:variant>
      <vt:variant>
        <vt:i4>0</vt:i4>
      </vt:variant>
      <vt:variant>
        <vt:i4>5</vt:i4>
      </vt:variant>
      <vt:variant>
        <vt:lpwstr/>
      </vt:variant>
      <vt:variant>
        <vt:lpwstr>bookmark74</vt:lpwstr>
      </vt:variant>
      <vt:variant>
        <vt:i4>4063264</vt:i4>
      </vt:variant>
      <vt:variant>
        <vt:i4>3</vt:i4>
      </vt:variant>
      <vt:variant>
        <vt:i4>0</vt:i4>
      </vt:variant>
      <vt:variant>
        <vt:i4>5</vt:i4>
      </vt:variant>
      <vt:variant>
        <vt:lpwstr/>
      </vt:variant>
      <vt:variant>
        <vt:lpwstr>bookmark20</vt:lpwstr>
      </vt:variant>
      <vt:variant>
        <vt:i4>4128811</vt:i4>
      </vt:variant>
      <vt:variant>
        <vt:i4>0</vt:i4>
      </vt:variant>
      <vt:variant>
        <vt:i4>0</vt:i4>
      </vt:variant>
      <vt:variant>
        <vt:i4>5</vt:i4>
      </vt:variant>
      <vt:variant>
        <vt:lpwstr/>
      </vt:variant>
      <vt:variant>
        <vt:lpwstr>bookmark91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1601-01-01T00:00:00Z</cp:lastPrinted>
  <dcterms:created xsi:type="dcterms:W3CDTF">2022-12-16T05:08:00Z</dcterms:created>
  <dcterms:modified xsi:type="dcterms:W3CDTF">2022-12-16T05:08:00Z</dcterms:modified>
</cp:coreProperties>
</file>