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74251E" w:rsidRPr="00284892" w:rsidTr="005E3E61">
        <w:trPr>
          <w:trHeight w:val="961"/>
          <w:jc w:val="center"/>
        </w:trPr>
        <w:tc>
          <w:tcPr>
            <w:tcW w:w="3321" w:type="dxa"/>
          </w:tcPr>
          <w:p w:rsidR="0074251E" w:rsidRPr="00284892" w:rsidRDefault="0074251E" w:rsidP="005E3E61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4251E" w:rsidRPr="00284892" w:rsidRDefault="0074251E" w:rsidP="005E3E61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159385</wp:posOffset>
                  </wp:positionV>
                  <wp:extent cx="453390" cy="704850"/>
                  <wp:effectExtent l="19050" t="0" r="3810" b="0"/>
                  <wp:wrapSquare wrapText="bothSides"/>
                  <wp:docPr id="2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</w:tcPr>
          <w:p w:rsidR="0074251E" w:rsidRPr="00284892" w:rsidRDefault="0074251E" w:rsidP="005E3E61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74251E" w:rsidRPr="00284892" w:rsidRDefault="0074251E" w:rsidP="0074251E">
      <w:pPr>
        <w:ind w:right="-1"/>
        <w:jc w:val="center"/>
        <w:rPr>
          <w:rFonts w:eastAsia="Calibri"/>
          <w:noProof/>
        </w:rPr>
      </w:pPr>
    </w:p>
    <w:p w:rsidR="0074251E" w:rsidRPr="0074251E" w:rsidRDefault="0074251E" w:rsidP="008F30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4251E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Бурунчинский сельсовет Саракташского района оренбургской области</w:t>
      </w:r>
    </w:p>
    <w:p w:rsidR="0074251E" w:rsidRPr="0074251E" w:rsidRDefault="0074251E" w:rsidP="008F30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4251E">
        <w:rPr>
          <w:rFonts w:ascii="Times New Roman" w:hAnsi="Times New Roman" w:cs="Times New Roman"/>
          <w:b/>
          <w:caps/>
          <w:sz w:val="28"/>
          <w:szCs w:val="28"/>
        </w:rPr>
        <w:t>созыв</w:t>
      </w:r>
    </w:p>
    <w:p w:rsidR="0074251E" w:rsidRPr="00284892" w:rsidRDefault="0074251E" w:rsidP="00F834EF">
      <w:pPr>
        <w:spacing w:after="0"/>
        <w:ind w:right="-1"/>
        <w:jc w:val="center"/>
        <w:rPr>
          <w:b/>
          <w:caps/>
          <w:sz w:val="28"/>
          <w:szCs w:val="28"/>
        </w:rPr>
      </w:pPr>
    </w:p>
    <w:p w:rsidR="0074251E" w:rsidRPr="00AC319B" w:rsidRDefault="0074251E" w:rsidP="00742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251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4251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F305C" w:rsidRPr="00AC319B" w:rsidRDefault="008F305C" w:rsidP="00742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51E" w:rsidRPr="0074251E" w:rsidRDefault="0074251E" w:rsidP="008F305C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251E">
        <w:rPr>
          <w:rFonts w:ascii="Times New Roman" w:hAnsi="Times New Roman" w:cs="Times New Roman"/>
          <w:sz w:val="28"/>
          <w:szCs w:val="28"/>
        </w:rPr>
        <w:t xml:space="preserve">Двадцать </w:t>
      </w:r>
      <w:r>
        <w:rPr>
          <w:rFonts w:ascii="Times New Roman" w:hAnsi="Times New Roman" w:cs="Times New Roman"/>
          <w:sz w:val="28"/>
          <w:szCs w:val="28"/>
        </w:rPr>
        <w:t>восьмого</w:t>
      </w:r>
      <w:r w:rsidRPr="0074251E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74251E" w:rsidRPr="0074251E" w:rsidRDefault="0074251E" w:rsidP="008F305C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251E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74251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4251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4251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4251E" w:rsidRPr="0074251E" w:rsidRDefault="0074251E" w:rsidP="008F305C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251E">
        <w:rPr>
          <w:rFonts w:ascii="Times New Roman" w:hAnsi="Times New Roman" w:cs="Times New Roman"/>
          <w:sz w:val="28"/>
          <w:szCs w:val="28"/>
        </w:rPr>
        <w:t>Оренбургской области четвертого созыва</w:t>
      </w:r>
    </w:p>
    <w:p w:rsidR="0074251E" w:rsidRPr="00284892" w:rsidRDefault="0074251E" w:rsidP="008F305C">
      <w:pPr>
        <w:spacing w:after="0" w:line="240" w:lineRule="auto"/>
        <w:ind w:right="-1" w:firstLine="709"/>
        <w:jc w:val="center"/>
        <w:rPr>
          <w:sz w:val="28"/>
          <w:szCs w:val="28"/>
        </w:rPr>
      </w:pPr>
    </w:p>
    <w:p w:rsidR="0074251E" w:rsidRDefault="0074251E" w:rsidP="0074251E">
      <w:pPr>
        <w:jc w:val="both"/>
        <w:rPr>
          <w:rFonts w:ascii="Tahoma" w:eastAsia="Calibri" w:hAnsi="Tahoma" w:cs="Tahoma"/>
          <w:sz w:val="16"/>
          <w:lang w:eastAsia="en-US"/>
        </w:rPr>
      </w:pPr>
    </w:p>
    <w:p w:rsidR="0074251E" w:rsidRPr="0074251E" w:rsidRDefault="0074251E" w:rsidP="00742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74251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251E">
        <w:rPr>
          <w:rFonts w:ascii="Times New Roman" w:hAnsi="Times New Roman" w:cs="Times New Roman"/>
          <w:sz w:val="28"/>
          <w:szCs w:val="28"/>
        </w:rPr>
        <w:t>.202</w:t>
      </w:r>
      <w:r w:rsidR="00AC319B">
        <w:rPr>
          <w:rFonts w:ascii="Times New Roman" w:hAnsi="Times New Roman" w:cs="Times New Roman"/>
          <w:sz w:val="28"/>
          <w:szCs w:val="28"/>
        </w:rPr>
        <w:t>4</w:t>
      </w:r>
      <w:r w:rsidRPr="0074251E">
        <w:rPr>
          <w:rFonts w:ascii="Times New Roman" w:hAnsi="Times New Roman" w:cs="Times New Roman"/>
          <w:sz w:val="28"/>
          <w:szCs w:val="28"/>
        </w:rPr>
        <w:t xml:space="preserve">                                           с. </w:t>
      </w:r>
      <w:proofErr w:type="spellStart"/>
      <w:r w:rsidRPr="0074251E">
        <w:rPr>
          <w:rFonts w:ascii="Times New Roman" w:hAnsi="Times New Roman" w:cs="Times New Roman"/>
          <w:sz w:val="28"/>
          <w:szCs w:val="28"/>
        </w:rPr>
        <w:t>Бурунча</w:t>
      </w:r>
      <w:proofErr w:type="spellEnd"/>
      <w:r w:rsidRPr="0074251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729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74251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C319B">
        <w:rPr>
          <w:rFonts w:ascii="Times New Roman" w:hAnsi="Times New Roman" w:cs="Times New Roman"/>
          <w:sz w:val="28"/>
          <w:szCs w:val="28"/>
        </w:rPr>
        <w:t>4</w:t>
      </w:r>
    </w:p>
    <w:p w:rsidR="0074251E" w:rsidRPr="00342A2D" w:rsidRDefault="0074251E" w:rsidP="0074251E">
      <w:pPr>
        <w:rPr>
          <w:sz w:val="28"/>
          <w:szCs w:val="28"/>
        </w:rPr>
      </w:pPr>
    </w:p>
    <w:tbl>
      <w:tblPr>
        <w:tblW w:w="0" w:type="auto"/>
        <w:tblInd w:w="1384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</w:tblGrid>
      <w:tr w:rsidR="0074251E" w:rsidRPr="00342A2D" w:rsidTr="005E3E61">
        <w:tc>
          <w:tcPr>
            <w:tcW w:w="6237" w:type="dxa"/>
          </w:tcPr>
          <w:p w:rsidR="0074251E" w:rsidRPr="0074251E" w:rsidRDefault="0074251E" w:rsidP="00AC31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1E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муниципального образования </w:t>
            </w:r>
            <w:proofErr w:type="spellStart"/>
            <w:r w:rsidRPr="0074251E">
              <w:rPr>
                <w:rFonts w:ascii="Times New Roman" w:hAnsi="Times New Roman" w:cs="Times New Roman"/>
                <w:sz w:val="28"/>
                <w:szCs w:val="28"/>
              </w:rPr>
              <w:t>Бурунчинск</w:t>
            </w:r>
            <w:r w:rsidR="00AC319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7425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74251E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74251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C31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51E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о результатах своей деятельности, деятельности администрации сельсовета, в том числе о решении вопросов, поставленных Советом депутатов сельсовета за 202</w:t>
            </w:r>
            <w:r w:rsidR="00AC3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251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74251E" w:rsidRDefault="0074251E" w:rsidP="0074251E">
      <w:pPr>
        <w:rPr>
          <w:sz w:val="28"/>
          <w:szCs w:val="28"/>
        </w:rPr>
      </w:pPr>
    </w:p>
    <w:p w:rsidR="0074251E" w:rsidRPr="0074251E" w:rsidRDefault="0074251E" w:rsidP="00742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251E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29 Устава муниципального образования </w:t>
      </w:r>
      <w:proofErr w:type="spellStart"/>
      <w:r w:rsidRPr="0074251E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7425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4251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4251E">
        <w:rPr>
          <w:rFonts w:ascii="Times New Roman" w:hAnsi="Times New Roman" w:cs="Times New Roman"/>
          <w:sz w:val="28"/>
          <w:szCs w:val="28"/>
        </w:rPr>
        <w:t xml:space="preserve"> район Оренбургской области, заслушав и обсудив отчет главы муниципального образования </w:t>
      </w:r>
      <w:proofErr w:type="spellStart"/>
      <w:r w:rsidRPr="0074251E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7425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4251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4251E">
        <w:rPr>
          <w:rFonts w:ascii="Times New Roman" w:hAnsi="Times New Roman" w:cs="Times New Roman"/>
          <w:sz w:val="28"/>
          <w:szCs w:val="28"/>
        </w:rPr>
        <w:t xml:space="preserve"> района Логинова Александра Николаевича о результатах своей деятельности, деятельности администрации сельсовета, в том числе о решении вопросов, поставленных Советом депутатов сельсовета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C3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74251E" w:rsidRPr="0098128C" w:rsidRDefault="0074251E" w:rsidP="0074251E">
      <w:pPr>
        <w:spacing w:after="0"/>
        <w:rPr>
          <w:sz w:val="28"/>
          <w:szCs w:val="28"/>
        </w:rPr>
      </w:pPr>
    </w:p>
    <w:p w:rsidR="0074251E" w:rsidRPr="0074251E" w:rsidRDefault="0074251E" w:rsidP="00742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2D">
        <w:rPr>
          <w:sz w:val="28"/>
          <w:szCs w:val="28"/>
        </w:rPr>
        <w:tab/>
      </w:r>
      <w:r w:rsidRPr="0074251E">
        <w:rPr>
          <w:rFonts w:ascii="Times New Roman" w:hAnsi="Times New Roman" w:cs="Times New Roman"/>
          <w:sz w:val="28"/>
          <w:szCs w:val="28"/>
        </w:rPr>
        <w:t>Совет депутатов Бурунчинский сельсовета</w:t>
      </w:r>
    </w:p>
    <w:p w:rsidR="0074251E" w:rsidRPr="0074251E" w:rsidRDefault="0074251E" w:rsidP="00742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25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251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4251E" w:rsidRPr="0074251E" w:rsidRDefault="0074251E" w:rsidP="00742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251E" w:rsidRPr="0074251E" w:rsidRDefault="0074251E" w:rsidP="007425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1E">
        <w:rPr>
          <w:rFonts w:ascii="Times New Roman" w:hAnsi="Times New Roman" w:cs="Times New Roman"/>
          <w:sz w:val="28"/>
          <w:szCs w:val="28"/>
        </w:rPr>
        <w:t xml:space="preserve">           1. Отчет главы муниципального образования </w:t>
      </w:r>
      <w:proofErr w:type="spellStart"/>
      <w:r w:rsidRPr="0074251E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7425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4251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4251E">
        <w:rPr>
          <w:rFonts w:ascii="Times New Roman" w:hAnsi="Times New Roman" w:cs="Times New Roman"/>
          <w:sz w:val="28"/>
          <w:szCs w:val="28"/>
        </w:rPr>
        <w:t xml:space="preserve"> района Логинова Александра Николаевича о результатах своей деятельности, деятельности администрации сельсовета, в том числе о решении вопросов, поставленных Советом депутатов сельсовета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251E">
        <w:rPr>
          <w:rFonts w:ascii="Times New Roman" w:hAnsi="Times New Roman" w:cs="Times New Roman"/>
          <w:sz w:val="28"/>
          <w:szCs w:val="28"/>
        </w:rPr>
        <w:t xml:space="preserve"> год принять к сведению (прилагается).</w:t>
      </w:r>
    </w:p>
    <w:p w:rsidR="0074251E" w:rsidRPr="0074251E" w:rsidRDefault="0074251E" w:rsidP="007425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51E" w:rsidRPr="0074251E" w:rsidRDefault="0074251E" w:rsidP="007425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1E">
        <w:rPr>
          <w:rFonts w:ascii="Times New Roman" w:hAnsi="Times New Roman" w:cs="Times New Roman"/>
          <w:sz w:val="28"/>
          <w:szCs w:val="28"/>
        </w:rPr>
        <w:t xml:space="preserve">           2. Работу главы муниципального образования </w:t>
      </w:r>
      <w:proofErr w:type="spellStart"/>
      <w:r w:rsidRPr="0074251E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7425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4251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4251E">
        <w:rPr>
          <w:rFonts w:ascii="Times New Roman" w:hAnsi="Times New Roman" w:cs="Times New Roman"/>
          <w:sz w:val="28"/>
          <w:szCs w:val="28"/>
        </w:rPr>
        <w:t xml:space="preserve"> района Логинова Александра Николаевича признать удовлетворительной.</w:t>
      </w:r>
    </w:p>
    <w:p w:rsidR="0074251E" w:rsidRPr="0074251E" w:rsidRDefault="0074251E" w:rsidP="007425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51E" w:rsidRPr="0074251E" w:rsidRDefault="0074251E" w:rsidP="007425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1E">
        <w:rPr>
          <w:rFonts w:ascii="Times New Roman" w:hAnsi="Times New Roman" w:cs="Times New Roman"/>
          <w:sz w:val="28"/>
          <w:szCs w:val="28"/>
        </w:rPr>
        <w:t xml:space="preserve"> 3. Решение вступает в силу после подписания, подлежит опубликованию в Информационном бюллетене «Бурунчинский вестник» и размещению на официальном сайте администрации сельсовета.</w:t>
      </w:r>
    </w:p>
    <w:p w:rsidR="0074251E" w:rsidRPr="0074251E" w:rsidRDefault="0074251E" w:rsidP="007425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51E" w:rsidRPr="0074251E" w:rsidRDefault="0074251E" w:rsidP="0074251E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1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425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251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4251E" w:rsidRPr="0074251E" w:rsidRDefault="0074251E" w:rsidP="0074251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251E" w:rsidRPr="0074251E" w:rsidRDefault="0074251E" w:rsidP="00742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251E" w:rsidRPr="0074251E" w:rsidRDefault="0074251E" w:rsidP="0074251E">
      <w:pPr>
        <w:rPr>
          <w:rFonts w:ascii="Times New Roman" w:hAnsi="Times New Roman" w:cs="Times New Roman"/>
          <w:sz w:val="28"/>
          <w:szCs w:val="28"/>
        </w:rPr>
      </w:pPr>
    </w:p>
    <w:p w:rsidR="0074251E" w:rsidRPr="0074251E" w:rsidRDefault="0074251E" w:rsidP="00742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51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4251E" w:rsidRDefault="0074251E" w:rsidP="00742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51E">
        <w:rPr>
          <w:rFonts w:ascii="Times New Roman" w:hAnsi="Times New Roman" w:cs="Times New Roman"/>
          <w:sz w:val="28"/>
          <w:szCs w:val="28"/>
        </w:rPr>
        <w:t xml:space="preserve">депутатов района                                          </w:t>
      </w:r>
      <w:r w:rsidRPr="0074251E">
        <w:rPr>
          <w:rFonts w:ascii="Times New Roman" w:hAnsi="Times New Roman" w:cs="Times New Roman"/>
          <w:kern w:val="1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kern w:val="1"/>
          <w:sz w:val="16"/>
          <w:szCs w:val="16"/>
        </w:rPr>
        <w:t xml:space="preserve">                   </w:t>
      </w:r>
      <w:r w:rsidRPr="0074251E">
        <w:rPr>
          <w:rFonts w:ascii="Times New Roman" w:hAnsi="Times New Roman" w:cs="Times New Roman"/>
          <w:sz w:val="28"/>
          <w:szCs w:val="28"/>
        </w:rPr>
        <w:t>С.Н. Жуков</w:t>
      </w:r>
    </w:p>
    <w:p w:rsidR="0074251E" w:rsidRDefault="0074251E" w:rsidP="00742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1E" w:rsidRDefault="0074251E" w:rsidP="007425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74251E" w:rsidRPr="0074251E" w:rsidTr="005E3E61">
        <w:tc>
          <w:tcPr>
            <w:tcW w:w="1548" w:type="dxa"/>
          </w:tcPr>
          <w:p w:rsidR="0074251E" w:rsidRPr="0074251E" w:rsidRDefault="0074251E" w:rsidP="005E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51E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74251E" w:rsidRPr="0074251E" w:rsidRDefault="0074251E" w:rsidP="005E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1E">
              <w:rPr>
                <w:rFonts w:ascii="Times New Roman" w:hAnsi="Times New Roman" w:cs="Times New Roman"/>
                <w:sz w:val="28"/>
                <w:szCs w:val="28"/>
              </w:rPr>
              <w:t xml:space="preserve">Логинову А.Н., постоянным комиссиям, депутатам Совета депутатов сельсовета, руководителям, прокуратуре района, Информационный бюллетень «Бурунчинский вестник», официальный сайт администрации сельсовета. </w:t>
            </w:r>
          </w:p>
        </w:tc>
      </w:tr>
    </w:tbl>
    <w:p w:rsidR="006F04AB" w:rsidRPr="0074251E" w:rsidRDefault="006F04AB" w:rsidP="00AC319B">
      <w:pPr>
        <w:rPr>
          <w:rFonts w:ascii="Times New Roman" w:hAnsi="Times New Roman" w:cs="Times New Roman"/>
        </w:rPr>
      </w:pPr>
    </w:p>
    <w:sectPr w:rsidR="006F04AB" w:rsidRPr="0074251E" w:rsidSect="001A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51E"/>
    <w:rsid w:val="00111F56"/>
    <w:rsid w:val="001A6761"/>
    <w:rsid w:val="00621735"/>
    <w:rsid w:val="006C7297"/>
    <w:rsid w:val="006F04AB"/>
    <w:rsid w:val="0074251E"/>
    <w:rsid w:val="00856869"/>
    <w:rsid w:val="008F305C"/>
    <w:rsid w:val="00AC319B"/>
    <w:rsid w:val="00B37258"/>
    <w:rsid w:val="00F8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5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2024-03-01T04:24:00Z</dcterms:created>
  <dcterms:modified xsi:type="dcterms:W3CDTF">2024-03-01T04:24:00Z</dcterms:modified>
</cp:coreProperties>
</file>