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56382" w:rsidRPr="00056382" w:rsidTr="00024621">
        <w:trPr>
          <w:trHeight w:val="961"/>
          <w:jc w:val="center"/>
        </w:trPr>
        <w:tc>
          <w:tcPr>
            <w:tcW w:w="3321" w:type="dxa"/>
          </w:tcPr>
          <w:p w:rsidR="00056382" w:rsidRPr="00056382" w:rsidRDefault="00056382" w:rsidP="00056382">
            <w:pPr>
              <w:spacing w:after="0" w:line="240" w:lineRule="atLeast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56382" w:rsidRPr="00056382" w:rsidRDefault="008A4148" w:rsidP="00056382">
            <w:pPr>
              <w:spacing w:after="0" w:line="240" w:lineRule="atLeast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14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-66675</wp:posOffset>
                  </wp:positionV>
                  <wp:extent cx="453390" cy="704850"/>
                  <wp:effectExtent l="19050" t="0" r="3810" b="0"/>
                  <wp:wrapSquare wrapText="bothSides"/>
                  <wp:docPr id="2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056382" w:rsidRPr="00056382" w:rsidRDefault="00056382" w:rsidP="00056382">
            <w:pPr>
              <w:spacing w:after="0" w:line="240" w:lineRule="atLeast"/>
              <w:ind w:left="460" w:right="-142"/>
              <w:rPr>
                <w:rFonts w:ascii="Times New Roman" w:hAnsi="Times New Roman" w:cs="Times New Roman"/>
                <w:b/>
              </w:rPr>
            </w:pPr>
            <w:r w:rsidRPr="000563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56382" w:rsidRPr="00056382" w:rsidRDefault="00056382" w:rsidP="00056382">
            <w:pPr>
              <w:spacing w:after="0" w:line="240" w:lineRule="atLeast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6382" w:rsidRPr="00056382" w:rsidRDefault="00056382" w:rsidP="00056382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056382" w:rsidRPr="00056382" w:rsidRDefault="00056382" w:rsidP="00056382">
      <w:pPr>
        <w:pStyle w:val="2"/>
        <w:spacing w:line="240" w:lineRule="atLeast"/>
        <w:rPr>
          <w:szCs w:val="28"/>
        </w:rPr>
      </w:pPr>
      <w:r w:rsidRPr="00056382">
        <w:rPr>
          <w:szCs w:val="28"/>
        </w:rPr>
        <w:t xml:space="preserve">АДМИНИСТРАЦИЯ </w:t>
      </w:r>
      <w:r w:rsidR="00697BAF">
        <w:rPr>
          <w:szCs w:val="28"/>
        </w:rPr>
        <w:t>БУРУНЧИНСКОГО</w:t>
      </w:r>
      <w:r w:rsidRPr="00056382">
        <w:rPr>
          <w:szCs w:val="28"/>
        </w:rPr>
        <w:t xml:space="preserve"> СЕЛЬСОВЕТА САРАКТАШСКОГО РАЙОНА ОРЕНБУРГСКОЙ ОБЛАСТИ</w:t>
      </w:r>
    </w:p>
    <w:p w:rsidR="00056382" w:rsidRPr="00056382" w:rsidRDefault="00056382" w:rsidP="00056382">
      <w:pPr>
        <w:spacing w:after="0" w:line="240" w:lineRule="atLeast"/>
        <w:rPr>
          <w:rFonts w:ascii="Times New Roman" w:hAnsi="Times New Roman" w:cs="Times New Roman"/>
        </w:rPr>
      </w:pPr>
    </w:p>
    <w:p w:rsidR="00056382" w:rsidRPr="00056382" w:rsidRDefault="00056382" w:rsidP="00056382">
      <w:pPr>
        <w:spacing w:after="0" w:line="240" w:lineRule="atLeast"/>
        <w:jc w:val="center"/>
        <w:rPr>
          <w:rFonts w:ascii="Times New Roman" w:hAnsi="Times New Roman" w:cs="Times New Roman"/>
          <w:b/>
          <w:sz w:val="34"/>
          <w:szCs w:val="34"/>
        </w:rPr>
      </w:pPr>
      <w:proofErr w:type="gramStart"/>
      <w:r w:rsidRPr="00056382">
        <w:rPr>
          <w:rFonts w:ascii="Times New Roman" w:hAnsi="Times New Roman" w:cs="Times New Roman"/>
          <w:b/>
          <w:sz w:val="34"/>
          <w:szCs w:val="34"/>
        </w:rPr>
        <w:t>П</w:t>
      </w:r>
      <w:proofErr w:type="gramEnd"/>
      <w:r w:rsidRPr="00056382">
        <w:rPr>
          <w:rFonts w:ascii="Times New Roman" w:hAnsi="Times New Roman" w:cs="Times New Roman"/>
          <w:b/>
          <w:sz w:val="34"/>
          <w:szCs w:val="34"/>
        </w:rPr>
        <w:t xml:space="preserve"> О С Т А Н О В Л Е Н И Е</w:t>
      </w:r>
    </w:p>
    <w:p w:rsidR="00056382" w:rsidRPr="00056382" w:rsidRDefault="00056382" w:rsidP="00056382">
      <w:pPr>
        <w:pBdr>
          <w:bottom w:val="single" w:sz="18" w:space="1" w:color="auto"/>
        </w:pBdr>
        <w:spacing w:after="0" w:line="240" w:lineRule="atLeast"/>
        <w:ind w:right="-284"/>
        <w:jc w:val="center"/>
        <w:rPr>
          <w:rFonts w:ascii="Times New Roman" w:hAnsi="Times New Roman" w:cs="Times New Roman"/>
        </w:rPr>
      </w:pPr>
      <w:r w:rsidRPr="00056382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056382" w:rsidRPr="00056382" w:rsidRDefault="00056382" w:rsidP="00056382">
      <w:pPr>
        <w:spacing w:after="0" w:line="240" w:lineRule="atLeast"/>
        <w:ind w:right="283"/>
        <w:rPr>
          <w:rFonts w:ascii="Times New Roman" w:hAnsi="Times New Roman" w:cs="Times New Roman"/>
        </w:rPr>
      </w:pPr>
    </w:p>
    <w:p w:rsidR="00056382" w:rsidRPr="00056382" w:rsidRDefault="002A36F6" w:rsidP="00056382">
      <w:pPr>
        <w:pStyle w:val="a4"/>
        <w:tabs>
          <w:tab w:val="left" w:pos="708"/>
        </w:tabs>
        <w:spacing w:line="240" w:lineRule="atLeast"/>
        <w:ind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B4CA9">
        <w:rPr>
          <w:rFonts w:ascii="Times New Roman" w:hAnsi="Times New Roman" w:cs="Times New Roman"/>
          <w:sz w:val="28"/>
          <w:szCs w:val="28"/>
        </w:rPr>
        <w:t>.11</w:t>
      </w:r>
      <w:r w:rsidR="001654AB">
        <w:rPr>
          <w:rFonts w:ascii="Times New Roman" w:hAnsi="Times New Roman" w:cs="Times New Roman"/>
          <w:sz w:val="28"/>
          <w:szCs w:val="28"/>
        </w:rPr>
        <w:t>. 202</w:t>
      </w:r>
      <w:r w:rsidR="00B645F1">
        <w:rPr>
          <w:rFonts w:ascii="Times New Roman" w:hAnsi="Times New Roman" w:cs="Times New Roman"/>
          <w:sz w:val="28"/>
          <w:szCs w:val="28"/>
        </w:rPr>
        <w:t>4</w:t>
      </w:r>
      <w:r w:rsidR="00056382" w:rsidRPr="00056382">
        <w:rPr>
          <w:rFonts w:ascii="Times New Roman" w:hAnsi="Times New Roman" w:cs="Times New Roman"/>
          <w:sz w:val="28"/>
          <w:szCs w:val="28"/>
        </w:rPr>
        <w:t xml:space="preserve"> г.</w:t>
      </w:r>
      <w:r w:rsidR="00056382" w:rsidRPr="00056382">
        <w:rPr>
          <w:rFonts w:ascii="Times New Roman" w:hAnsi="Times New Roman" w:cs="Times New Roman"/>
          <w:sz w:val="28"/>
          <w:szCs w:val="28"/>
        </w:rPr>
        <w:tab/>
      </w:r>
      <w:r w:rsidR="00056382" w:rsidRPr="0005638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056382" w:rsidRPr="0005638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97BAF">
        <w:rPr>
          <w:rFonts w:ascii="Times New Roman" w:hAnsi="Times New Roman" w:cs="Times New Roman"/>
          <w:sz w:val="28"/>
          <w:szCs w:val="28"/>
        </w:rPr>
        <w:t>Бурунча</w:t>
      </w:r>
      <w:proofErr w:type="spellEnd"/>
      <w:r w:rsidR="00056382" w:rsidRPr="00056382">
        <w:rPr>
          <w:rFonts w:ascii="Times New Roman" w:hAnsi="Times New Roman" w:cs="Times New Roman"/>
          <w:sz w:val="28"/>
          <w:szCs w:val="28"/>
        </w:rPr>
        <w:t xml:space="preserve">                                №</w:t>
      </w:r>
      <w:r w:rsidR="00056382" w:rsidRPr="00056382">
        <w:rPr>
          <w:rFonts w:ascii="Times New Roman" w:hAnsi="Times New Roman" w:cs="Times New Roman"/>
          <w:sz w:val="26"/>
          <w:szCs w:val="26"/>
        </w:rPr>
        <w:t xml:space="preserve"> </w:t>
      </w:r>
      <w:r w:rsidR="00056382" w:rsidRPr="000563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64</w:t>
      </w:r>
      <w:r w:rsidR="00056382" w:rsidRPr="000563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056382" w:rsidRPr="000563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056382" w:rsidRPr="00056382" w:rsidRDefault="00056382" w:rsidP="00056382">
      <w:pPr>
        <w:pStyle w:val="ConsPlusNonformat"/>
        <w:spacing w:line="240" w:lineRule="atLeast"/>
        <w:ind w:left="-709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0" w:type="auto"/>
        <w:jc w:val="center"/>
        <w:tblInd w:w="304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212"/>
      </w:tblGrid>
      <w:tr w:rsidR="00056382" w:rsidRPr="00056382" w:rsidTr="00024621">
        <w:trPr>
          <w:jc w:val="center"/>
        </w:trPr>
        <w:tc>
          <w:tcPr>
            <w:tcW w:w="6212" w:type="dxa"/>
          </w:tcPr>
          <w:p w:rsidR="00056382" w:rsidRPr="00056382" w:rsidRDefault="00056382" w:rsidP="00056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382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публичных слушаний </w:t>
            </w:r>
            <w:r w:rsidR="00CA7486" w:rsidRPr="00CA7486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решения Совета депутатов </w:t>
            </w:r>
            <w:r w:rsidR="00697BAF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r w:rsidR="00CA7486" w:rsidRPr="00CA748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«О внесении изменений в Устав муниципального образования </w:t>
            </w:r>
            <w:r w:rsidR="00697BAF">
              <w:rPr>
                <w:rFonts w:ascii="Times New Roman" w:hAnsi="Times New Roman" w:cs="Times New Roman"/>
                <w:sz w:val="28"/>
                <w:szCs w:val="28"/>
              </w:rPr>
              <w:t>Бурунчинский</w:t>
            </w:r>
            <w:r w:rsidR="00CA7486" w:rsidRPr="00CA748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области»</w:t>
            </w:r>
          </w:p>
        </w:tc>
      </w:tr>
    </w:tbl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слушаниях, утвержденным Решением Совета депутатов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Pr="00056382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D905A4">
        <w:rPr>
          <w:rFonts w:ascii="Times New Roman" w:hAnsi="Times New Roman" w:cs="Times New Roman"/>
          <w:sz w:val="28"/>
          <w:szCs w:val="28"/>
        </w:rPr>
        <w:t>28</w:t>
      </w:r>
      <w:r w:rsidRPr="00056382">
        <w:rPr>
          <w:rFonts w:ascii="Times New Roman" w:hAnsi="Times New Roman" w:cs="Times New Roman"/>
          <w:sz w:val="28"/>
          <w:szCs w:val="28"/>
        </w:rPr>
        <w:t>.1</w:t>
      </w:r>
      <w:r w:rsidR="00FB4CA9">
        <w:rPr>
          <w:rFonts w:ascii="Times New Roman" w:hAnsi="Times New Roman" w:cs="Times New Roman"/>
          <w:sz w:val="28"/>
          <w:szCs w:val="28"/>
        </w:rPr>
        <w:t>1</w:t>
      </w:r>
      <w:r w:rsidRPr="00056382">
        <w:rPr>
          <w:rFonts w:ascii="Times New Roman" w:hAnsi="Times New Roman" w:cs="Times New Roman"/>
          <w:sz w:val="28"/>
          <w:szCs w:val="28"/>
        </w:rPr>
        <w:t>.20</w:t>
      </w:r>
      <w:r w:rsidR="00FB4CA9">
        <w:rPr>
          <w:rFonts w:ascii="Times New Roman" w:hAnsi="Times New Roman" w:cs="Times New Roman"/>
          <w:sz w:val="28"/>
          <w:szCs w:val="28"/>
        </w:rPr>
        <w:t>24</w:t>
      </w:r>
      <w:r w:rsidRPr="00056382">
        <w:rPr>
          <w:rFonts w:ascii="Times New Roman" w:hAnsi="Times New Roman" w:cs="Times New Roman"/>
          <w:sz w:val="28"/>
          <w:szCs w:val="28"/>
        </w:rPr>
        <w:t xml:space="preserve"> №</w:t>
      </w:r>
      <w:r w:rsidR="00FB4CA9">
        <w:rPr>
          <w:rFonts w:ascii="Times New Roman" w:hAnsi="Times New Roman" w:cs="Times New Roman"/>
          <w:sz w:val="28"/>
          <w:szCs w:val="28"/>
        </w:rPr>
        <w:t xml:space="preserve"> </w:t>
      </w:r>
      <w:r w:rsidR="00D905A4">
        <w:rPr>
          <w:rFonts w:ascii="Times New Roman" w:hAnsi="Times New Roman" w:cs="Times New Roman"/>
          <w:sz w:val="28"/>
          <w:szCs w:val="28"/>
        </w:rPr>
        <w:t>135</w:t>
      </w:r>
      <w:r w:rsidRPr="00056382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Pr="00056382">
        <w:rPr>
          <w:rFonts w:ascii="Times New Roman" w:hAnsi="Times New Roman" w:cs="Times New Roman"/>
          <w:sz w:val="28"/>
          <w:szCs w:val="28"/>
        </w:rPr>
        <w:t xml:space="preserve"> сельсовет: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382" w:rsidRPr="00056382" w:rsidRDefault="00056382" w:rsidP="000563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486"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CA7486">
        <w:rPr>
          <w:rFonts w:ascii="Times New Roman" w:hAnsi="Times New Roman" w:cs="Times New Roman"/>
          <w:sz w:val="28"/>
        </w:rPr>
        <w:t xml:space="preserve">Назначить проведение публичных слушаний </w:t>
      </w:r>
      <w:r w:rsidRPr="00CA7486">
        <w:rPr>
          <w:rFonts w:ascii="Times New Roman" w:hAnsi="Times New Roman" w:cs="Times New Roman"/>
          <w:sz w:val="28"/>
          <w:szCs w:val="28"/>
        </w:rPr>
        <w:t xml:space="preserve">по обсуждению 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проекта решения Совета депутатов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 сельсовета «О внесении изменений в Устав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="00CA7486">
        <w:rPr>
          <w:rFonts w:ascii="Times New Roman" w:hAnsi="Times New Roman" w:cs="Times New Roman"/>
          <w:sz w:val="28"/>
          <w:szCs w:val="28"/>
        </w:rPr>
        <w:t xml:space="preserve"> </w:t>
      </w:r>
      <w:r w:rsidRPr="00CA7486">
        <w:rPr>
          <w:rFonts w:ascii="Times New Roman" w:hAnsi="Times New Roman" w:cs="Times New Roman"/>
          <w:sz w:val="28"/>
        </w:rPr>
        <w:t xml:space="preserve">на </w:t>
      </w:r>
      <w:r w:rsidR="00D905A4">
        <w:rPr>
          <w:rFonts w:ascii="Times New Roman" w:hAnsi="Times New Roman" w:cs="Times New Roman"/>
          <w:sz w:val="28"/>
        </w:rPr>
        <w:t>10</w:t>
      </w:r>
      <w:r w:rsidRPr="00CA7486">
        <w:rPr>
          <w:rFonts w:ascii="Times New Roman" w:hAnsi="Times New Roman" w:cs="Times New Roman"/>
          <w:sz w:val="28"/>
        </w:rPr>
        <w:t xml:space="preserve"> </w:t>
      </w:r>
      <w:r w:rsidR="00FB4CA9" w:rsidRPr="00697BAF">
        <w:rPr>
          <w:rFonts w:ascii="Times New Roman" w:hAnsi="Times New Roman" w:cs="Times New Roman"/>
          <w:sz w:val="28"/>
        </w:rPr>
        <w:t>декабря</w:t>
      </w:r>
      <w:r w:rsidRPr="00697BAF">
        <w:rPr>
          <w:rFonts w:ascii="Times New Roman" w:hAnsi="Times New Roman" w:cs="Times New Roman"/>
          <w:sz w:val="28"/>
        </w:rPr>
        <w:t xml:space="preserve"> 202</w:t>
      </w:r>
      <w:r w:rsidR="00B645F1" w:rsidRPr="00697BAF">
        <w:rPr>
          <w:rFonts w:ascii="Times New Roman" w:hAnsi="Times New Roman" w:cs="Times New Roman"/>
          <w:sz w:val="28"/>
        </w:rPr>
        <w:t>4</w:t>
      </w:r>
      <w:r w:rsidRPr="00697BAF">
        <w:rPr>
          <w:rFonts w:ascii="Times New Roman" w:hAnsi="Times New Roman" w:cs="Times New Roman"/>
          <w:sz w:val="28"/>
        </w:rPr>
        <w:t xml:space="preserve"> года в 1</w:t>
      </w:r>
      <w:r w:rsidR="00B645F1" w:rsidRPr="00697BAF">
        <w:rPr>
          <w:rFonts w:ascii="Times New Roman" w:hAnsi="Times New Roman" w:cs="Times New Roman"/>
          <w:sz w:val="28"/>
        </w:rPr>
        <w:t>5</w:t>
      </w:r>
      <w:r w:rsidRPr="00697BAF">
        <w:rPr>
          <w:rFonts w:ascii="Times New Roman" w:hAnsi="Times New Roman" w:cs="Times New Roman"/>
          <w:sz w:val="28"/>
        </w:rPr>
        <w:t>:00 часов в здании Дома культуры муниципального образования</w:t>
      </w:r>
      <w:r w:rsidRPr="00CA7486">
        <w:rPr>
          <w:rFonts w:ascii="Times New Roman" w:hAnsi="Times New Roman" w:cs="Times New Roman"/>
          <w:sz w:val="28"/>
        </w:rPr>
        <w:t xml:space="preserve"> </w:t>
      </w:r>
      <w:r w:rsidR="00697BAF">
        <w:rPr>
          <w:rFonts w:ascii="Times New Roman" w:hAnsi="Times New Roman" w:cs="Times New Roman"/>
          <w:sz w:val="28"/>
        </w:rPr>
        <w:t>Бурунчинский</w:t>
      </w:r>
      <w:r w:rsidRPr="00056382">
        <w:rPr>
          <w:rFonts w:ascii="Times New Roman" w:hAnsi="Times New Roman" w:cs="Times New Roman"/>
          <w:sz w:val="28"/>
        </w:rPr>
        <w:t xml:space="preserve"> сельсовет Саракташского района Оренбургской области.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</w:rPr>
        <w:t>2. Обнародовать проект</w:t>
      </w:r>
      <w:r w:rsidR="00EA1735" w:rsidRPr="00EA1735">
        <w:rPr>
          <w:rFonts w:ascii="Times New Roman" w:hAnsi="Times New Roman" w:cs="Times New Roman"/>
          <w:sz w:val="28"/>
          <w:szCs w:val="28"/>
        </w:rPr>
        <w:t xml:space="preserve"> </w:t>
      </w:r>
      <w:r w:rsidR="00EA1735" w:rsidRPr="00CA7486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="00EA1735" w:rsidRPr="00CA748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56382">
        <w:rPr>
          <w:rFonts w:ascii="Times New Roman" w:hAnsi="Times New Roman" w:cs="Times New Roman"/>
          <w:sz w:val="28"/>
        </w:rPr>
        <w:t xml:space="preserve"> 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056382">
        <w:rPr>
          <w:rFonts w:ascii="Times New Roman" w:hAnsi="Times New Roman" w:cs="Times New Roman"/>
          <w:sz w:val="28"/>
          <w:szCs w:val="28"/>
        </w:rPr>
        <w:t xml:space="preserve">  и разместить на официальном сайте администрации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Pr="0005638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645F1" w:rsidRPr="00B645F1">
        <w:rPr>
          <w:rFonts w:ascii="Times New Roman" w:hAnsi="Times New Roman" w:cs="Times New Roman"/>
          <w:sz w:val="28"/>
          <w:szCs w:val="28"/>
        </w:rPr>
        <w:t>, 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gramStart"/>
      <w:r w:rsidR="00B645F1" w:rsidRPr="00B645F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B645F1" w:rsidRPr="00B645F1">
        <w:rPr>
          <w:rFonts w:ascii="Times New Roman" w:hAnsi="Times New Roman" w:cs="Times New Roman"/>
          <w:sz w:val="28"/>
          <w:szCs w:val="28"/>
        </w:rPr>
        <w:t xml:space="preserve"> ЕГПУ)</w:t>
      </w:r>
      <w:r w:rsidRPr="00056382">
        <w:rPr>
          <w:rFonts w:ascii="Times New Roman" w:hAnsi="Times New Roman" w:cs="Times New Roman"/>
          <w:sz w:val="28"/>
          <w:szCs w:val="28"/>
        </w:rPr>
        <w:t xml:space="preserve"> для ознакомления и обсуждения на территории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Pr="00056382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 xml:space="preserve">3. Создать комиссию по подготовке и проведению публичных слушаний в составе: 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D905A4">
        <w:rPr>
          <w:rFonts w:ascii="Times New Roman" w:hAnsi="Times New Roman" w:cs="Times New Roman"/>
          <w:sz w:val="28"/>
          <w:szCs w:val="28"/>
        </w:rPr>
        <w:t>Логинов Александр Николаевич</w:t>
      </w:r>
      <w:r w:rsidRPr="00056382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Pr="00056382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комиссии – </w:t>
      </w:r>
      <w:r w:rsidR="00D905A4">
        <w:rPr>
          <w:rFonts w:ascii="Times New Roman" w:hAnsi="Times New Roman" w:cs="Times New Roman"/>
          <w:sz w:val="28"/>
          <w:szCs w:val="28"/>
        </w:rPr>
        <w:t>Федорова Иванна Владимировна</w:t>
      </w:r>
      <w:r w:rsidRPr="00056382">
        <w:rPr>
          <w:rFonts w:ascii="Times New Roman" w:hAnsi="Times New Roman" w:cs="Times New Roman"/>
          <w:sz w:val="28"/>
          <w:szCs w:val="28"/>
        </w:rPr>
        <w:t xml:space="preserve">, специалист 1 категории администрации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Pr="00056382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56382" w:rsidRPr="00056382" w:rsidRDefault="00D905A4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 Игорь Александрович</w:t>
      </w:r>
      <w:r w:rsidR="00056382" w:rsidRPr="00056382">
        <w:rPr>
          <w:rFonts w:ascii="Times New Roman" w:hAnsi="Times New Roman" w:cs="Times New Roman"/>
          <w:sz w:val="28"/>
          <w:szCs w:val="28"/>
        </w:rPr>
        <w:t xml:space="preserve"> – председатель постоянной комиссии Совета депутатов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="00056382" w:rsidRPr="00056382">
        <w:rPr>
          <w:rFonts w:ascii="Times New Roman" w:hAnsi="Times New Roman" w:cs="Times New Roman"/>
          <w:sz w:val="28"/>
          <w:szCs w:val="28"/>
        </w:rPr>
        <w:t xml:space="preserve"> сельсовета по налоговой, бюджетной, налоговой и финансовой политике, собственности и экономическим вопросам, торговле и быту;</w:t>
      </w:r>
    </w:p>
    <w:p w:rsidR="00056382" w:rsidRPr="00056382" w:rsidRDefault="00D905A4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Сергей Николаевич – председатель Совета депутатов Бурунчинского сельсовета Саракташского района Оренбургской области</w:t>
      </w:r>
      <w:r w:rsidR="00056382" w:rsidRPr="00056382">
        <w:rPr>
          <w:rFonts w:ascii="Times New Roman" w:hAnsi="Times New Roman" w:cs="Times New Roman"/>
          <w:sz w:val="28"/>
          <w:szCs w:val="28"/>
        </w:rPr>
        <w:t>.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 xml:space="preserve">4. Определить местом сбора письменных предложений и замечаний  жителей по проекту </w:t>
      </w:r>
      <w:r w:rsidR="00EA1735" w:rsidRPr="00CA7486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="00EA1735" w:rsidRPr="00CA748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="00CA7486">
        <w:rPr>
          <w:rFonts w:ascii="Times New Roman" w:hAnsi="Times New Roman" w:cs="Times New Roman"/>
          <w:sz w:val="28"/>
          <w:szCs w:val="28"/>
        </w:rPr>
        <w:t xml:space="preserve"> </w:t>
      </w:r>
      <w:r w:rsidRPr="00056382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с. </w:t>
      </w:r>
      <w:r w:rsidR="00D905A4">
        <w:rPr>
          <w:rFonts w:ascii="Times New Roman" w:hAnsi="Times New Roman" w:cs="Times New Roman"/>
          <w:sz w:val="28"/>
          <w:szCs w:val="28"/>
        </w:rPr>
        <w:t>Бурунча</w:t>
      </w:r>
      <w:r w:rsidRPr="00056382">
        <w:rPr>
          <w:rFonts w:ascii="Times New Roman" w:hAnsi="Times New Roman" w:cs="Times New Roman"/>
          <w:sz w:val="28"/>
          <w:szCs w:val="28"/>
        </w:rPr>
        <w:t xml:space="preserve">, ул. </w:t>
      </w:r>
      <w:r w:rsidR="00D905A4">
        <w:rPr>
          <w:rFonts w:ascii="Times New Roman" w:hAnsi="Times New Roman" w:cs="Times New Roman"/>
          <w:sz w:val="28"/>
          <w:szCs w:val="28"/>
        </w:rPr>
        <w:t>Зеленая</w:t>
      </w:r>
      <w:r w:rsidRPr="00056382">
        <w:rPr>
          <w:rFonts w:ascii="Times New Roman" w:hAnsi="Times New Roman" w:cs="Times New Roman"/>
          <w:sz w:val="28"/>
          <w:szCs w:val="28"/>
        </w:rPr>
        <w:t>, д.</w:t>
      </w:r>
      <w:r w:rsidR="002109F6">
        <w:rPr>
          <w:rFonts w:ascii="Times New Roman" w:hAnsi="Times New Roman" w:cs="Times New Roman"/>
          <w:sz w:val="28"/>
          <w:szCs w:val="28"/>
        </w:rPr>
        <w:t>12</w:t>
      </w:r>
      <w:r w:rsidRPr="00056382">
        <w:rPr>
          <w:rFonts w:ascii="Times New Roman" w:hAnsi="Times New Roman" w:cs="Times New Roman"/>
          <w:sz w:val="28"/>
          <w:szCs w:val="28"/>
        </w:rPr>
        <w:t xml:space="preserve">  и установить срок подачи замечаний и предложений до </w:t>
      </w:r>
      <w:r w:rsidR="002109F6">
        <w:rPr>
          <w:rFonts w:ascii="Times New Roman" w:hAnsi="Times New Roman" w:cs="Times New Roman"/>
          <w:sz w:val="28"/>
          <w:szCs w:val="28"/>
        </w:rPr>
        <w:t>13:00</w:t>
      </w:r>
      <w:r w:rsidR="00FB4CA9">
        <w:rPr>
          <w:rFonts w:ascii="Times New Roman" w:hAnsi="Times New Roman" w:cs="Times New Roman"/>
          <w:sz w:val="28"/>
          <w:szCs w:val="28"/>
        </w:rPr>
        <w:t xml:space="preserve">   </w:t>
      </w:r>
      <w:r w:rsidR="002109F6">
        <w:rPr>
          <w:rFonts w:ascii="Times New Roman" w:hAnsi="Times New Roman" w:cs="Times New Roman"/>
          <w:sz w:val="28"/>
          <w:szCs w:val="28"/>
        </w:rPr>
        <w:t>8</w:t>
      </w:r>
      <w:r w:rsidR="00CA7486">
        <w:rPr>
          <w:rFonts w:ascii="Times New Roman" w:hAnsi="Times New Roman" w:cs="Times New Roman"/>
          <w:sz w:val="28"/>
          <w:szCs w:val="28"/>
        </w:rPr>
        <w:t xml:space="preserve"> </w:t>
      </w:r>
      <w:r w:rsidR="00FB4CA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A7486">
        <w:rPr>
          <w:rFonts w:ascii="Times New Roman" w:hAnsi="Times New Roman" w:cs="Times New Roman"/>
          <w:sz w:val="28"/>
          <w:szCs w:val="28"/>
        </w:rPr>
        <w:t xml:space="preserve"> </w:t>
      </w:r>
      <w:r w:rsidR="00B645F1">
        <w:rPr>
          <w:rFonts w:ascii="Times New Roman" w:hAnsi="Times New Roman" w:cs="Times New Roman"/>
          <w:sz w:val="28"/>
          <w:szCs w:val="28"/>
        </w:rPr>
        <w:t xml:space="preserve"> 2024</w:t>
      </w:r>
      <w:r w:rsidRPr="000563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 xml:space="preserve">5. Назначить лицом ответственным за сбор и обобщение предложений и замечаний населения по проекту </w:t>
      </w:r>
      <w:r w:rsidR="00EA1735" w:rsidRPr="00CA7486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="00EA1735" w:rsidRPr="00CA748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Pr="00056382">
        <w:rPr>
          <w:rFonts w:ascii="Times New Roman" w:hAnsi="Times New Roman" w:cs="Times New Roman"/>
          <w:sz w:val="28"/>
          <w:szCs w:val="28"/>
        </w:rPr>
        <w:t xml:space="preserve">  специалиста 1 категории  администрации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Pr="00056382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2109F6">
        <w:rPr>
          <w:rFonts w:ascii="Times New Roman" w:hAnsi="Times New Roman" w:cs="Times New Roman"/>
          <w:sz w:val="28"/>
          <w:szCs w:val="28"/>
        </w:rPr>
        <w:t>Федорову И.В</w:t>
      </w:r>
      <w:r w:rsidR="001654AB">
        <w:rPr>
          <w:rFonts w:ascii="Times New Roman" w:hAnsi="Times New Roman" w:cs="Times New Roman"/>
          <w:sz w:val="28"/>
          <w:szCs w:val="28"/>
        </w:rPr>
        <w:t>.</w:t>
      </w:r>
      <w:r w:rsidRPr="00056382">
        <w:rPr>
          <w:rFonts w:ascii="Times New Roman" w:hAnsi="Times New Roman" w:cs="Times New Roman"/>
          <w:sz w:val="28"/>
          <w:szCs w:val="28"/>
        </w:rPr>
        <w:t>.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 xml:space="preserve">6. Результаты публичных слушаний по проекту </w:t>
      </w:r>
      <w:r w:rsidR="00EA1735" w:rsidRPr="00CA7486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697BAF">
        <w:rPr>
          <w:rFonts w:ascii="Times New Roman" w:hAnsi="Times New Roman" w:cs="Times New Roman"/>
          <w:sz w:val="28"/>
          <w:szCs w:val="28"/>
        </w:rPr>
        <w:t>Бурунчинского</w:t>
      </w:r>
      <w:r w:rsidR="00EA1735" w:rsidRPr="00CA748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="00CA7486" w:rsidRPr="00CA748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 w:rsidR="00CA7486">
        <w:rPr>
          <w:rFonts w:ascii="Times New Roman" w:hAnsi="Times New Roman" w:cs="Times New Roman"/>
          <w:sz w:val="28"/>
          <w:szCs w:val="28"/>
        </w:rPr>
        <w:t xml:space="preserve"> </w:t>
      </w:r>
      <w:r w:rsidRPr="00056382">
        <w:rPr>
          <w:rFonts w:ascii="Times New Roman" w:hAnsi="Times New Roman" w:cs="Times New Roman"/>
          <w:sz w:val="28"/>
          <w:szCs w:val="28"/>
        </w:rPr>
        <w:t xml:space="preserve">обнародовать и разместить на официальном сайте администрации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Pr="00056382">
        <w:rPr>
          <w:rFonts w:ascii="Times New Roman" w:hAnsi="Times New Roman" w:cs="Times New Roman"/>
          <w:sz w:val="28"/>
          <w:szCs w:val="28"/>
        </w:rPr>
        <w:t xml:space="preserve"> сельсовет в информационно-телекоммуникационной сети Интернет.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563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38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56382" w:rsidRPr="00056382" w:rsidRDefault="00056382" w:rsidP="000563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 xml:space="preserve">8. Постановление вступает в силу после его подписания и подлежит  обнародованию и размещению на официальном сайте администрации муниципального образования </w:t>
      </w:r>
      <w:r w:rsidR="00697BAF">
        <w:rPr>
          <w:rFonts w:ascii="Times New Roman" w:hAnsi="Times New Roman" w:cs="Times New Roman"/>
          <w:sz w:val="28"/>
          <w:szCs w:val="28"/>
        </w:rPr>
        <w:t>Бурунчинский</w:t>
      </w:r>
      <w:r w:rsidRPr="0005638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в информационно-телекоммуникационной сети Интернет.</w:t>
      </w:r>
    </w:p>
    <w:p w:rsidR="00056382" w:rsidRPr="00056382" w:rsidRDefault="00056382" w:rsidP="000563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6382" w:rsidRPr="00056382" w:rsidRDefault="00056382" w:rsidP="000563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6382" w:rsidRPr="00056382" w:rsidRDefault="00056382" w:rsidP="000563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6382" w:rsidRPr="00056382" w:rsidRDefault="00056382" w:rsidP="000563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56382" w:rsidRPr="00056382" w:rsidRDefault="00697BAF" w:rsidP="0005638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Бурунчинский</w:t>
      </w:r>
      <w:r w:rsidR="00056382" w:rsidRPr="00056382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</w:t>
      </w:r>
      <w:r w:rsidR="00E536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36E8" w:rsidRPr="00056382">
        <w:rPr>
          <w:rFonts w:ascii="Times New Roman" w:hAnsi="Times New Roman" w:cs="Times New Roman"/>
          <w:sz w:val="28"/>
          <w:szCs w:val="28"/>
        </w:rPr>
        <w:t>А.</w:t>
      </w:r>
      <w:r w:rsidR="00E536E8">
        <w:rPr>
          <w:rFonts w:ascii="Times New Roman" w:hAnsi="Times New Roman" w:cs="Times New Roman"/>
          <w:sz w:val="28"/>
          <w:szCs w:val="28"/>
        </w:rPr>
        <w:t>Н</w:t>
      </w:r>
      <w:r w:rsidR="00E536E8" w:rsidRPr="00056382">
        <w:rPr>
          <w:rFonts w:ascii="Times New Roman" w:hAnsi="Times New Roman" w:cs="Times New Roman"/>
          <w:sz w:val="28"/>
          <w:szCs w:val="28"/>
        </w:rPr>
        <w:t>.</w:t>
      </w:r>
      <w:r w:rsidR="00E536E8">
        <w:rPr>
          <w:rFonts w:ascii="Times New Roman" w:hAnsi="Times New Roman" w:cs="Times New Roman"/>
          <w:sz w:val="28"/>
          <w:szCs w:val="28"/>
        </w:rPr>
        <w:t xml:space="preserve">Логинов              </w:t>
      </w:r>
    </w:p>
    <w:p w:rsidR="00056382" w:rsidRPr="00056382" w:rsidRDefault="00056382" w:rsidP="000563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6382" w:rsidRPr="00056382" w:rsidRDefault="00056382" w:rsidP="000563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6382" w:rsidRPr="00056382" w:rsidRDefault="00056382" w:rsidP="0005638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6382">
        <w:rPr>
          <w:rFonts w:ascii="Times New Roman" w:hAnsi="Times New Roman" w:cs="Times New Roman"/>
          <w:sz w:val="28"/>
          <w:szCs w:val="28"/>
        </w:rPr>
        <w:t>Разослано: членам комиссии, прокуратуре района, в дело</w:t>
      </w:r>
    </w:p>
    <w:p w:rsidR="00056382" w:rsidRDefault="00056382" w:rsidP="00056382">
      <w:pPr>
        <w:pStyle w:val="ConsPlusNonformat"/>
        <w:ind w:left="-709"/>
        <w:rPr>
          <w:rFonts w:ascii="Times New Roman" w:hAnsi="Times New Roman" w:cs="Times New Roman"/>
          <w:sz w:val="28"/>
          <w:szCs w:val="28"/>
        </w:rPr>
      </w:pPr>
    </w:p>
    <w:p w:rsidR="00E64B1A" w:rsidRDefault="00E64B1A"/>
    <w:sectPr w:rsidR="00E64B1A" w:rsidSect="00056382">
      <w:pgSz w:w="11909" w:h="16834"/>
      <w:pgMar w:top="1440" w:right="1241" w:bottom="720" w:left="151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382"/>
    <w:rsid w:val="00050860"/>
    <w:rsid w:val="00056382"/>
    <w:rsid w:val="001654AB"/>
    <w:rsid w:val="001B3EB7"/>
    <w:rsid w:val="002109F6"/>
    <w:rsid w:val="002A36F6"/>
    <w:rsid w:val="0031749A"/>
    <w:rsid w:val="00483243"/>
    <w:rsid w:val="004F0D59"/>
    <w:rsid w:val="00697BAF"/>
    <w:rsid w:val="007A5588"/>
    <w:rsid w:val="00884F48"/>
    <w:rsid w:val="008A4148"/>
    <w:rsid w:val="00A74105"/>
    <w:rsid w:val="00AE1CBA"/>
    <w:rsid w:val="00B645F1"/>
    <w:rsid w:val="00C01D49"/>
    <w:rsid w:val="00CA7486"/>
    <w:rsid w:val="00D905A4"/>
    <w:rsid w:val="00DE220A"/>
    <w:rsid w:val="00E536E8"/>
    <w:rsid w:val="00E64B1A"/>
    <w:rsid w:val="00EA1735"/>
    <w:rsid w:val="00F3423A"/>
    <w:rsid w:val="00FB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3A"/>
  </w:style>
  <w:style w:type="paragraph" w:styleId="2">
    <w:name w:val="heading 2"/>
    <w:basedOn w:val="a"/>
    <w:next w:val="a"/>
    <w:link w:val="20"/>
    <w:qFormat/>
    <w:rsid w:val="0005638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638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nformat">
    <w:name w:val="ConsPlusNonformat"/>
    <w:rsid w:val="000563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3">
    <w:name w:val="Верхний колонтитул Знак"/>
    <w:basedOn w:val="a0"/>
    <w:link w:val="a4"/>
    <w:locked/>
    <w:rsid w:val="00056382"/>
    <w:rPr>
      <w:rFonts w:ascii="Arial" w:hAnsi="Arial" w:cs="Arial"/>
    </w:rPr>
  </w:style>
  <w:style w:type="paragraph" w:styleId="a4">
    <w:name w:val="header"/>
    <w:basedOn w:val="a"/>
    <w:link w:val="a3"/>
    <w:rsid w:val="000563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056382"/>
  </w:style>
  <w:style w:type="paragraph" w:styleId="a5">
    <w:name w:val="Balloon Text"/>
    <w:basedOn w:val="a"/>
    <w:link w:val="a6"/>
    <w:uiPriority w:val="99"/>
    <w:semiHidden/>
    <w:unhideWhenUsed/>
    <w:rsid w:val="0005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2024-11-28T09:54:00Z</cp:lastPrinted>
  <dcterms:created xsi:type="dcterms:W3CDTF">2026-01-26T04:38:00Z</dcterms:created>
  <dcterms:modified xsi:type="dcterms:W3CDTF">2026-01-26T04:38:00Z</dcterms:modified>
</cp:coreProperties>
</file>