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8549E4">
        <w:trPr>
          <w:trHeight w:val="961"/>
          <w:jc w:val="center"/>
        </w:trPr>
        <w:tc>
          <w:tcPr>
            <w:tcW w:w="3321" w:type="dxa"/>
          </w:tcPr>
          <w:p w:rsidR="008549E4" w:rsidRDefault="008549E4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8549E4" w:rsidRDefault="00550A02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" cy="762000"/>
                  <wp:effectExtent l="19050" t="0" r="0" b="0"/>
                  <wp:docPr id="4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549E4" w:rsidRDefault="008549E4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549E4" w:rsidRDefault="008549E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549E4" w:rsidRDefault="009E56A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  <w:r w:rsidR="00550A02">
        <w:rPr>
          <w:sz w:val="32"/>
          <w:szCs w:val="32"/>
        </w:rPr>
        <w:t>БУРУНЧИНСКОГО</w:t>
      </w:r>
      <w:r>
        <w:rPr>
          <w:sz w:val="32"/>
          <w:szCs w:val="32"/>
        </w:rPr>
        <w:t xml:space="preserve"> СЕЛЬСОВЕТА САРАКТАШСКОГО РАЙОНА ОРЕНБУРГСКОЙ ОБЛАСТИ</w:t>
      </w:r>
    </w:p>
    <w:p w:rsidR="008549E4" w:rsidRDefault="009E56A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549E4" w:rsidRDefault="009E56A0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549E4" w:rsidRDefault="008549E4">
      <w:pPr>
        <w:spacing w:after="0" w:line="240" w:lineRule="auto"/>
        <w:ind w:right="283"/>
      </w:pPr>
    </w:p>
    <w:p w:rsidR="008549E4" w:rsidRPr="00550A02" w:rsidRDefault="00550A02" w:rsidP="00550A02">
      <w:pPr>
        <w:tabs>
          <w:tab w:val="left" w:pos="8535"/>
        </w:tabs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 w:rsidRPr="00550A02">
        <w:rPr>
          <w:rFonts w:ascii="Times New Roman" w:hAnsi="Times New Roman"/>
          <w:noProof/>
          <w:sz w:val="28"/>
          <w:szCs w:val="28"/>
          <w:lang w:eastAsia="ru-RU"/>
        </w:rPr>
        <w:t>11.07.2025 г</w:t>
      </w:r>
      <w:r w:rsidRPr="00550A02">
        <w:rPr>
          <w:rFonts w:ascii="Times New Roman" w:hAnsi="Times New Roman"/>
          <w:noProof/>
          <w:sz w:val="28"/>
          <w:szCs w:val="28"/>
          <w:lang w:eastAsia="ru-RU"/>
        </w:rPr>
        <w:tab/>
        <w:t>№21-п</w:t>
      </w:r>
    </w:p>
    <w:p w:rsidR="008549E4" w:rsidRDefault="008549E4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</w:p>
    <w:p w:rsidR="008549E4" w:rsidRDefault="009E56A0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с. </w:t>
      </w:r>
      <w:r w:rsidR="00550A02">
        <w:rPr>
          <w:rFonts w:ascii="Times New Roman" w:hAnsi="Times New Roman"/>
          <w:sz w:val="26"/>
          <w:szCs w:val="26"/>
        </w:rPr>
        <w:t>Бурунча</w:t>
      </w:r>
    </w:p>
    <w:p w:rsidR="008549E4" w:rsidRDefault="008549E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9E56A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 создании межведомственной комиссии</w:t>
      </w:r>
    </w:p>
    <w:p w:rsidR="008549E4" w:rsidRDefault="009E56A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</w:t>
      </w:r>
    </w:p>
    <w:p w:rsidR="008549E4" w:rsidRDefault="009E56A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жилым домом и жилого дома садовым домом</w:t>
      </w:r>
    </w:p>
    <w:p w:rsidR="008549E4" w:rsidRDefault="008549E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616" w:type="dxa"/>
        <w:tblInd w:w="108" w:type="dxa"/>
        <w:tblLayout w:type="fixed"/>
        <w:tblLook w:val="04A0"/>
      </w:tblPr>
      <w:tblGrid>
        <w:gridCol w:w="9616"/>
      </w:tblGrid>
      <w:tr w:rsidR="008549E4">
        <w:trPr>
          <w:trHeight w:val="2139"/>
        </w:trPr>
        <w:tc>
          <w:tcPr>
            <w:tcW w:w="9616" w:type="dxa"/>
          </w:tcPr>
          <w:p w:rsidR="008549E4" w:rsidRDefault="009E56A0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Уставом муниципального образования </w:t>
            </w:r>
            <w:r w:rsidR="00550A02">
              <w:rPr>
                <w:rFonts w:ascii="Times New Roman" w:hAnsi="Times New Roman"/>
                <w:sz w:val="28"/>
                <w:szCs w:val="28"/>
                <w:lang w:eastAsia="zh-CN"/>
              </w:rPr>
              <w:t>Бурунчинский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сельсовет:</w:t>
            </w:r>
          </w:p>
        </w:tc>
      </w:tr>
    </w:tbl>
    <w:p w:rsidR="008549E4" w:rsidRDefault="009E56A0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/>
          <w:sz w:val="28"/>
        </w:rPr>
        <w:t>Создать межведомственную комиссию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садового дома жилым домом и жилого дома садовым домом и утвердить ее состав согласно приложению № 1 к настоящему постановлению.</w:t>
      </w:r>
      <w:bookmarkStart w:id="0" w:name="_GoBack"/>
      <w:bookmarkEnd w:id="0"/>
    </w:p>
    <w:p w:rsidR="008549E4" w:rsidRDefault="009E56A0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Положение о работе межведомственной комиссии по признанию помещения жилым помещением, жилого помещения </w:t>
      </w:r>
      <w:r>
        <w:rPr>
          <w:rFonts w:ascii="Times New Roman" w:hAnsi="Times New Roman"/>
          <w:sz w:val="28"/>
        </w:rPr>
        <w:lastRenderedPageBreak/>
        <w:t>непригодным для проживания, многоквартирного дома аварийным и подлежащим сносу или реконструкции, садового дома жилым домом, жилого дома садовым домом согласно приложению № 2 к настоящему постановлению.</w:t>
      </w:r>
    </w:p>
    <w:p w:rsidR="008549E4" w:rsidRDefault="00550A02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</w:rPr>
        <w:t>3</w:t>
      </w:r>
      <w:r w:rsidR="009E56A0">
        <w:rPr>
          <w:rFonts w:ascii="Times New Roman" w:hAnsi="Times New Roman"/>
          <w:sz w:val="28"/>
        </w:rPr>
        <w:t xml:space="preserve">. </w:t>
      </w:r>
      <w:r w:rsidR="009E56A0">
        <w:rPr>
          <w:rFonts w:ascii="Times New Roman" w:hAnsi="Times New Roman"/>
          <w:sz w:val="28"/>
          <w:szCs w:val="28"/>
          <w:lang w:eastAsia="zh-CN"/>
        </w:rPr>
        <w:t>Контроль за исполнением настоящего постановления оставляю за собой.</w:t>
      </w:r>
    </w:p>
    <w:p w:rsidR="008549E4" w:rsidRDefault="00550A0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zh-CN"/>
        </w:rPr>
        <w:t>4</w:t>
      </w:r>
      <w:r w:rsidR="009E56A0">
        <w:rPr>
          <w:rFonts w:ascii="Times New Roman" w:hAnsi="Times New Roman"/>
          <w:sz w:val="28"/>
          <w:szCs w:val="28"/>
          <w:lang w:eastAsia="zh-CN"/>
        </w:rPr>
        <w:t xml:space="preserve">. Настоящее постановление вступает в силу со дня его подписания  и подлежит размещению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  <w:lang w:eastAsia="zh-CN"/>
        </w:rPr>
        <w:t>Бурунчинский</w:t>
      </w:r>
      <w:r w:rsidR="009E56A0">
        <w:rPr>
          <w:rFonts w:ascii="Times New Roman" w:hAnsi="Times New Roman"/>
          <w:sz w:val="28"/>
          <w:szCs w:val="28"/>
          <w:lang w:eastAsia="zh-CN"/>
        </w:rPr>
        <w:t xml:space="preserve"> сельсовет Саракташского района Оренбургской области.</w:t>
      </w:r>
    </w:p>
    <w:p w:rsidR="008549E4" w:rsidRDefault="008549E4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8549E4" w:rsidRDefault="009E56A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</w:t>
      </w:r>
      <w:r>
        <w:rPr>
          <w:rFonts w:ascii="Times New Roman" w:hAnsi="Times New Roman"/>
          <w:sz w:val="28"/>
        </w:rPr>
        <w:tab/>
        <w:t xml:space="preserve">                     </w:t>
      </w:r>
      <w:r w:rsidR="00053AFD">
        <w:rPr>
          <w:rFonts w:ascii="Times New Roman" w:hAnsi="Times New Roman"/>
          <w:sz w:val="28"/>
        </w:rPr>
        <w:t xml:space="preserve">        </w:t>
      </w:r>
      <w:r w:rsidR="00550A02">
        <w:rPr>
          <w:rFonts w:ascii="Times New Roman" w:hAnsi="Times New Roman"/>
          <w:sz w:val="28"/>
        </w:rPr>
        <w:t>А.Н.Логинов</w:t>
      </w:r>
    </w:p>
    <w:p w:rsidR="008549E4" w:rsidRDefault="008549E4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8549E4" w:rsidRDefault="008549E4">
      <w:pPr>
        <w:widowControl w:val="0"/>
        <w:spacing w:after="0" w:line="360" w:lineRule="auto"/>
        <w:jc w:val="center"/>
        <w:rPr>
          <w:rFonts w:ascii="Tahoma" w:hAnsi="Tahoma" w:cs="Tahoma"/>
          <w:kern w:val="2"/>
          <w:sz w:val="16"/>
          <w:szCs w:val="16"/>
        </w:rPr>
      </w:pPr>
    </w:p>
    <w:p w:rsidR="008549E4" w:rsidRDefault="008549E4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D25472" w:rsidRDefault="00D25472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D25472" w:rsidRDefault="00D25472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D25472" w:rsidRDefault="00D25472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9E56A0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>Разослано: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членам комиссии, администрации района, прокуратуре, в дело.</w:t>
      </w: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053AFD" w:rsidRDefault="00053AFD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8549E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8549E4" w:rsidRDefault="009E56A0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Приложение № 1 к</w:t>
      </w:r>
    </w:p>
    <w:p w:rsidR="008549E4" w:rsidRDefault="009E56A0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постановлению администрации</w:t>
      </w:r>
    </w:p>
    <w:p w:rsidR="008549E4" w:rsidRDefault="00550A02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Бурунчинского</w:t>
      </w:r>
      <w:r w:rsidR="009E56A0">
        <w:rPr>
          <w:rFonts w:ascii="Times New Roman" w:hAnsi="Times New Roman"/>
          <w:spacing w:val="-2"/>
          <w:sz w:val="28"/>
          <w:szCs w:val="28"/>
          <w:lang w:eastAsia="zh-CN"/>
        </w:rPr>
        <w:t xml:space="preserve"> сельсовета </w:t>
      </w:r>
    </w:p>
    <w:p w:rsidR="008549E4" w:rsidRDefault="009E56A0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Саракташского района Оренбургской области</w:t>
      </w:r>
    </w:p>
    <w:p w:rsidR="008549E4" w:rsidRDefault="009E56A0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от </w:t>
      </w:r>
      <w:r w:rsidR="00053AFD">
        <w:rPr>
          <w:rFonts w:ascii="Times New Roman" w:hAnsi="Times New Roman"/>
          <w:spacing w:val="-2"/>
          <w:sz w:val="28"/>
          <w:szCs w:val="28"/>
          <w:lang w:eastAsia="zh-CN"/>
        </w:rPr>
        <w:t>11</w:t>
      </w:r>
      <w:r>
        <w:rPr>
          <w:rFonts w:ascii="Times New Roman" w:hAnsi="Times New Roman"/>
          <w:spacing w:val="-2"/>
          <w:sz w:val="28"/>
          <w:szCs w:val="28"/>
          <w:lang w:eastAsia="zh-CN"/>
        </w:rPr>
        <w:t>.0</w:t>
      </w:r>
      <w:r w:rsidR="00053AFD">
        <w:rPr>
          <w:rFonts w:ascii="Times New Roman" w:hAnsi="Times New Roman"/>
          <w:spacing w:val="-2"/>
          <w:sz w:val="28"/>
          <w:szCs w:val="28"/>
          <w:lang w:eastAsia="zh-CN"/>
        </w:rPr>
        <w:t>7</w:t>
      </w: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.2025 № </w:t>
      </w:r>
      <w:r w:rsidR="00053AFD">
        <w:rPr>
          <w:rFonts w:ascii="Times New Roman" w:hAnsi="Times New Roman"/>
          <w:spacing w:val="-2"/>
          <w:sz w:val="28"/>
          <w:szCs w:val="28"/>
          <w:lang w:eastAsia="zh-CN"/>
        </w:rPr>
        <w:t>11</w:t>
      </w: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 -п</w:t>
      </w:r>
    </w:p>
    <w:p w:rsidR="008549E4" w:rsidRDefault="008549E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  <w:lang w:eastAsia="zh-CN"/>
        </w:rPr>
      </w:pPr>
    </w:p>
    <w:p w:rsidR="008549E4" w:rsidRDefault="008549E4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spacing w:val="-2"/>
          <w:sz w:val="28"/>
          <w:szCs w:val="28"/>
          <w:lang w:eastAsia="zh-CN"/>
        </w:rPr>
      </w:pPr>
    </w:p>
    <w:p w:rsidR="008549E4" w:rsidRDefault="009E56A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 w:rsidR="00550A02">
        <w:rPr>
          <w:rFonts w:ascii="Times New Roman" w:hAnsi="Times New Roman"/>
          <w:sz w:val="28"/>
          <w:szCs w:val="28"/>
          <w:lang w:eastAsia="zh-CN"/>
        </w:rPr>
        <w:t>Бурунчинский</w:t>
      </w:r>
      <w:r>
        <w:rPr>
          <w:rFonts w:ascii="Times New Roman" w:hAnsi="Times New Roman"/>
          <w:sz w:val="28"/>
          <w:szCs w:val="28"/>
          <w:lang w:eastAsia="zh-CN"/>
        </w:rPr>
        <w:t xml:space="preserve"> сельсовет Саракташского района Оренбургской области</w:t>
      </w:r>
    </w:p>
    <w:p w:rsidR="008549E4" w:rsidRDefault="008549E4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r w:rsidR="00AA65FB">
        <w:rPr>
          <w:rFonts w:ascii="Times New Roman" w:eastAsia="Times New Roman" w:hAnsi="Times New Roman"/>
          <w:sz w:val="28"/>
          <w:szCs w:val="28"/>
          <w:lang w:eastAsia="zh-CN"/>
        </w:rPr>
        <w:t>Логинов А.Н.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– председатель комиссии, глава муниципального образования </w:t>
      </w:r>
      <w:r w:rsidR="00550A02">
        <w:rPr>
          <w:rFonts w:ascii="Times New Roman" w:eastAsia="Times New Roman" w:hAnsi="Times New Roman"/>
          <w:sz w:val="28"/>
          <w:szCs w:val="28"/>
          <w:lang w:eastAsia="zh-CN"/>
        </w:rPr>
        <w:t>Бурунчинский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сельсовет Саракташского района Оренбургской области;</w:t>
      </w:r>
    </w:p>
    <w:p w:rsidR="008549E4" w:rsidRDefault="009E56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AA65FB">
        <w:rPr>
          <w:rFonts w:ascii="Times New Roman" w:eastAsia="Times New Roman" w:hAnsi="Times New Roman"/>
          <w:sz w:val="28"/>
          <w:szCs w:val="28"/>
          <w:lang w:eastAsia="zh-CN"/>
        </w:rPr>
        <w:t>Жуков С.Н.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– заместитель председателя, депутат Совета депутатов </w:t>
      </w:r>
      <w:r w:rsidR="00550A02">
        <w:rPr>
          <w:rFonts w:ascii="Times New Roman" w:eastAsia="Times New Roman" w:hAnsi="Times New Roman"/>
          <w:sz w:val="28"/>
          <w:szCs w:val="28"/>
          <w:lang w:eastAsia="zh-CN"/>
        </w:rPr>
        <w:t>Бурунчинского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сельсовета;</w:t>
      </w:r>
    </w:p>
    <w:p w:rsidR="008549E4" w:rsidRDefault="009E56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3. </w:t>
      </w:r>
      <w:r w:rsidR="00AA65FB">
        <w:rPr>
          <w:rFonts w:ascii="Times New Roman" w:eastAsia="Times New Roman" w:hAnsi="Times New Roman"/>
          <w:sz w:val="28"/>
          <w:szCs w:val="28"/>
          <w:lang w:eastAsia="zh-CN"/>
        </w:rPr>
        <w:t>Федорова И.В.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– секретарь, специалист 1 категории администрации  </w:t>
      </w:r>
      <w:r w:rsidR="00550A02">
        <w:rPr>
          <w:rFonts w:ascii="Times New Roman" w:eastAsia="Times New Roman" w:hAnsi="Times New Roman"/>
          <w:sz w:val="28"/>
          <w:szCs w:val="28"/>
          <w:lang w:eastAsia="zh-CN"/>
        </w:rPr>
        <w:t>Бурунчинского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сельсовета.</w:t>
      </w:r>
    </w:p>
    <w:p w:rsidR="008549E4" w:rsidRDefault="009E56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Члены комиссии:</w:t>
      </w:r>
    </w:p>
    <w:p w:rsidR="008549E4" w:rsidRPr="00E32289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Pr="00E32289">
        <w:rPr>
          <w:rFonts w:ascii="Times New Roman" w:hAnsi="Times New Roman"/>
          <w:sz w:val="28"/>
          <w:szCs w:val="28"/>
          <w:lang w:eastAsia="zh-CN"/>
        </w:rPr>
        <w:t>Начальник отдела нормативно-технического контроля (надзора)  Государственной жилищной инспекции по Оренбургской области (по согласованию);</w:t>
      </w:r>
    </w:p>
    <w:p w:rsidR="008549E4" w:rsidRPr="00E32289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E32289">
        <w:rPr>
          <w:rFonts w:ascii="Times New Roman" w:hAnsi="Times New Roman"/>
          <w:sz w:val="28"/>
          <w:szCs w:val="28"/>
          <w:lang w:eastAsia="zh-CN"/>
        </w:rPr>
        <w:t>2. Главный архитектор администрации Саракташского района (по согласованию);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E32289">
        <w:rPr>
          <w:rFonts w:ascii="Times New Roman" w:hAnsi="Times New Roman"/>
          <w:sz w:val="28"/>
          <w:szCs w:val="28"/>
          <w:lang w:eastAsia="zh-CN"/>
        </w:rPr>
        <w:t>3. Начальник южного территориального отдела Управления Федеральной службы по надзору в сфере защиты прав потребителей и благополучия человека по Оренбургской области (по согласованию).</w:t>
      </w:r>
    </w:p>
    <w:p w:rsidR="00C80D14" w:rsidRDefault="00C80D1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 Главный специалист по социальным вопросам по Саракташскому району ( по согласованию).</w:t>
      </w:r>
    </w:p>
    <w:p w:rsidR="008549E4" w:rsidRDefault="005C5088" w:rsidP="005C5088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</w:t>
      </w:r>
      <w:r w:rsidR="009E56A0">
        <w:rPr>
          <w:rFonts w:ascii="Times New Roman" w:hAnsi="Times New Roman"/>
          <w:sz w:val="28"/>
          <w:szCs w:val="28"/>
          <w:lang w:eastAsia="zh-CN"/>
        </w:rPr>
        <w:t>Приложение № 2 к</w:t>
      </w:r>
    </w:p>
    <w:p w:rsidR="008549E4" w:rsidRDefault="009E56A0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постановлению администрации</w:t>
      </w:r>
    </w:p>
    <w:p w:rsidR="008549E4" w:rsidRDefault="00550A02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Бурунчинского</w:t>
      </w:r>
      <w:r w:rsidR="009E56A0">
        <w:rPr>
          <w:rFonts w:ascii="Times New Roman" w:hAnsi="Times New Roman"/>
          <w:spacing w:val="-2"/>
          <w:sz w:val="28"/>
          <w:szCs w:val="28"/>
          <w:lang w:eastAsia="zh-CN"/>
        </w:rPr>
        <w:t xml:space="preserve"> сельсовета </w:t>
      </w:r>
    </w:p>
    <w:p w:rsidR="008549E4" w:rsidRDefault="009E56A0">
      <w:pPr>
        <w:shd w:val="clear" w:color="auto" w:fill="FFFFFF"/>
        <w:spacing w:after="0" w:line="240" w:lineRule="auto"/>
        <w:ind w:left="5387"/>
        <w:rPr>
          <w:rFonts w:ascii="Times New Roman" w:hAnsi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>Саракташского района Оренбургской области</w:t>
      </w:r>
    </w:p>
    <w:p w:rsidR="008549E4" w:rsidRDefault="009E56A0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spacing w:val="-2"/>
          <w:sz w:val="28"/>
          <w:szCs w:val="28"/>
          <w:lang w:eastAsia="zh-CN"/>
        </w:rPr>
      </w:pP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от </w:t>
      </w:r>
      <w:r w:rsidR="00AA65FB">
        <w:rPr>
          <w:rFonts w:ascii="Times New Roman" w:hAnsi="Times New Roman"/>
          <w:spacing w:val="-2"/>
          <w:sz w:val="28"/>
          <w:szCs w:val="28"/>
          <w:lang w:eastAsia="zh-CN"/>
        </w:rPr>
        <w:t>11</w:t>
      </w:r>
      <w:r>
        <w:rPr>
          <w:rFonts w:ascii="Times New Roman" w:hAnsi="Times New Roman"/>
          <w:spacing w:val="-2"/>
          <w:sz w:val="28"/>
          <w:szCs w:val="28"/>
          <w:lang w:eastAsia="zh-CN"/>
        </w:rPr>
        <w:t>.0</w:t>
      </w:r>
      <w:r w:rsidR="00AA65FB">
        <w:rPr>
          <w:rFonts w:ascii="Times New Roman" w:hAnsi="Times New Roman"/>
          <w:spacing w:val="-2"/>
          <w:sz w:val="28"/>
          <w:szCs w:val="28"/>
          <w:lang w:eastAsia="zh-CN"/>
        </w:rPr>
        <w:t>7</w:t>
      </w: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.2025 № </w:t>
      </w:r>
      <w:r w:rsidR="00AA65FB">
        <w:rPr>
          <w:rFonts w:ascii="Times New Roman" w:hAnsi="Times New Roman"/>
          <w:spacing w:val="-2"/>
          <w:sz w:val="28"/>
          <w:szCs w:val="28"/>
          <w:lang w:eastAsia="zh-CN"/>
        </w:rPr>
        <w:t>21</w:t>
      </w:r>
      <w:r>
        <w:rPr>
          <w:rFonts w:ascii="Times New Roman" w:hAnsi="Times New Roman"/>
          <w:spacing w:val="-2"/>
          <w:sz w:val="28"/>
          <w:szCs w:val="28"/>
          <w:lang w:eastAsia="zh-CN"/>
        </w:rPr>
        <w:t xml:space="preserve"> -п</w:t>
      </w:r>
    </w:p>
    <w:p w:rsidR="008549E4" w:rsidRDefault="008549E4">
      <w:pPr>
        <w:tabs>
          <w:tab w:val="left" w:pos="661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ПОЛОЖЕНИЕ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 работе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домом, жилого дома садовым домом</w:t>
      </w: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 Общие положения</w:t>
      </w: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1.1. Настоящее Положение регулирует основные направления и порядок работы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домом, жилого дома садовым домом (далее – Комиссия).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1.2. Действие настоящего Положения распространяется на находящиеся в эксплуатации жилые помещения, независимо от форм собственности, расположенные на территории муниципального образования </w:t>
      </w:r>
      <w:r w:rsidR="00550A02">
        <w:rPr>
          <w:rFonts w:ascii="Times New Roman" w:hAnsi="Times New Roman"/>
          <w:sz w:val="28"/>
          <w:szCs w:val="28"/>
          <w:lang w:eastAsia="zh-CN"/>
        </w:rPr>
        <w:t>Бурунчинский</w:t>
      </w:r>
      <w:r>
        <w:rPr>
          <w:rFonts w:ascii="Times New Roman" w:hAnsi="Times New Roman"/>
          <w:sz w:val="28"/>
          <w:szCs w:val="28"/>
          <w:lang w:eastAsia="zh-CN"/>
        </w:rPr>
        <w:t xml:space="preserve"> сельсовет Саракташского района Оренбургской области.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1.3. 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1.4. Настоящее Положение разработано в соответствии с Жилищным кодексом Российской Федерации, Федеральным законом Российской </w:t>
      </w:r>
      <w:r>
        <w:rPr>
          <w:rFonts w:ascii="Times New Roman" w:hAnsi="Times New Roman"/>
          <w:sz w:val="28"/>
          <w:szCs w:val="28"/>
          <w:lang w:eastAsia="zh-CN"/>
        </w:rPr>
        <w:lastRenderedPageBreak/>
        <w:t>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сносу, садового дома жилым домом и жилого дома садовым».</w:t>
      </w: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 Порядок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2.1. Председателем комиссии назначается должностное лицо администрации муниципального образования </w:t>
      </w:r>
      <w:r w:rsidR="00550A02">
        <w:rPr>
          <w:rFonts w:ascii="Times New Roman" w:hAnsi="Times New Roman"/>
          <w:sz w:val="28"/>
          <w:szCs w:val="28"/>
          <w:lang w:eastAsia="zh-CN"/>
        </w:rPr>
        <w:t>Бурунчинский</w:t>
      </w:r>
      <w:r>
        <w:rPr>
          <w:rFonts w:ascii="Times New Roman" w:hAnsi="Times New Roman"/>
          <w:sz w:val="28"/>
          <w:szCs w:val="28"/>
          <w:lang w:eastAsia="zh-CN"/>
        </w:rPr>
        <w:t xml:space="preserve"> сельсовет Саракташского района Оренбургской области.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2.2. В состав комиссии включаются должностные лица администрации муниципального образования </w:t>
      </w:r>
      <w:r w:rsidR="00550A02">
        <w:rPr>
          <w:rFonts w:ascii="Times New Roman" w:hAnsi="Times New Roman"/>
          <w:sz w:val="28"/>
          <w:szCs w:val="28"/>
          <w:lang w:eastAsia="zh-CN"/>
        </w:rPr>
        <w:t>Бурунчинский</w:t>
      </w:r>
      <w:r>
        <w:rPr>
          <w:rFonts w:ascii="Times New Roman" w:hAnsi="Times New Roman"/>
          <w:sz w:val="28"/>
          <w:szCs w:val="28"/>
          <w:lang w:eastAsia="zh-CN"/>
        </w:rPr>
        <w:t xml:space="preserve"> сельсовет Саракташского района Оренбургской области, а также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 К работе в комиссии привлекается с правом совещательного голоса собственник жилого помещения (уполномоченное им лицо), и подлежит уведомлению о времени и месте заседания комиссии органом местного самоуправления, создавшими комиссию, а в необходимых случаях - квалифицированные эксперты проектно-изыскательских организаций с правом решающего голоса.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2.4. Состав Комиссии утверждается постановлением администрации</w:t>
      </w:r>
      <w:r w:rsidR="009A764D" w:rsidRPr="009A764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A764D">
        <w:rPr>
          <w:rFonts w:ascii="Times New Roman" w:hAnsi="Times New Roman"/>
          <w:sz w:val="28"/>
          <w:szCs w:val="28"/>
          <w:lang w:eastAsia="zh-CN"/>
        </w:rPr>
        <w:t>муниципального образования Бурунчинский сельсовет Саракташского района Оренбургской области</w:t>
      </w:r>
      <w:r w:rsidRPr="009A764D">
        <w:rPr>
          <w:rFonts w:ascii="Times New Roman" w:hAnsi="Times New Roman"/>
          <w:sz w:val="28"/>
          <w:szCs w:val="28"/>
          <w:lang w:eastAsia="zh-CN"/>
        </w:rPr>
        <w:t>.</w:t>
      </w:r>
    </w:p>
    <w:p w:rsidR="00B86C94" w:rsidRDefault="00B86C94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 w:rsidP="00B86C94">
      <w:pPr>
        <w:tabs>
          <w:tab w:val="left" w:pos="6615"/>
        </w:tabs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 Полномочия Комиссии</w:t>
      </w:r>
    </w:p>
    <w:p w:rsidR="008549E4" w:rsidRDefault="008549E4" w:rsidP="00B86C94">
      <w:pPr>
        <w:tabs>
          <w:tab w:val="left" w:pos="6615"/>
        </w:tabs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 w:rsidP="00B86C94">
      <w:pPr>
        <w:tabs>
          <w:tab w:val="left" w:pos="6615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3.1. Комиссия является постоянно действующей и обеспечивает решение вопросов по признанию помещения жилым помещением, жилого помещения непригодным для проживания граждан, многоквартирного дома аварийным и подлежащим сносу или реконструкции, садового дома жилым домом и жилого дома садовым.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3.2. Комиссия имеет право: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взаимодействовать с организациями, учреждениями, предприятиями, независимо от формы собственности и подчиненности, для решения вопросов, относящихся к компетенции комиссии;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запрашивать в установленном порядке необходимую информацию по вопросам, относящимся к компетенции межведомственной комиссии;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назначить дополнительные обследования и испытания, по результатам которых составляются соответствующие акты, которые приобщаются к документам, ранее представленным на рассмотрение межведомственной комиссии. 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3.3. По результатам работы Комиссия принимает одно из следующих решений об оценке соответствия помещений и многоквартирных домов установленным требованиям: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D25472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</w:t>
      </w: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установленными требованиями и после их завершения - о продолжении процедуры оценки; 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признании многоквартирного дома аварийным и подлежащим сносу;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признании многоквартирного дома аварийным и подлежащим реконструкции;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признании садового дома жилым домом;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признании жилого дома садовым домом.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3.4. Председатель Комиссии: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осуществляет общий контроль за реализацией принятых Комиссией решений, обеспечивает регулярный созыв заседаний Комиссии;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руководит деятельностью Комиссии;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председательствует на заседаниях Комиссии, координирует ее действия, дает рекомендации;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формирует повестку дня заседания Комиссии, исходя из предложений членов Комиссии;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имеет право подписи документов по вопросам деятельности Комиссии.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3.5. Заместитель председателя Комиссии выполняет организационно- методическую работу и исполняет обязанности председателя Комиссии во время его отсутствия.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3.6. Секретарь Комиссии: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ведет прием документов;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непозднее 3 дней до даты проведения очередного заседания оповещает членов Комиссии;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проводит работу, связанную с организацией заседаний Комиссии;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подготавливает на заседание Комиссии пакет документов;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- оформляет протоколы заседаний Комиссии;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подготавливает на основании выводов Комиссии акты и заключения о принятии решений, указанных в пункте 3.3 настоящего Положения.</w:t>
      </w: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 Порядок работы Комиссии</w:t>
      </w: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4.1.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в настоящем Положении требованиям и принимает решения в порядке, предусмотренном пунктом 47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жилого дома садовым»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4.2. Заседания комиссии проводятся по мере необходимости на основании поступивших заявлений.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4.3. Заседание Комиссии считается правомочным, если в нем участвуют не менее 2/3 её состава, без учёта членов комиссии по согласованию.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4.4. Для рассмотрения вопроса о пригодности (непригодности) помещения для проживания, признания многоквартирного дома аварийным, признания жилого дома садовым домом и садового дома жилым домом заявитель представляет в комиссию следующие документы: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б)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в) в отношении нежилого помещения  для признания его в дальнейшем жилым помещением - проект реконструкции нежилого помещения;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д) заключение проектно-изыскательской организации по результатам обследования элементов ограждающих и несущих конструкций жилого помещения: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Заявитель вправе предоставить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(при его наличии).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Заявитель вправе предоставить в комиссию указанные в п.п. б, г, д документы и информацию по своей инициативе.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4.5. В случае если заявителем выступает орган государственного надзора (контроля), указанный орган предоставляет в комиссию свое заключение, после рассмотрения, которого комиссия предлагает собственнику помещения предоставить документы, указанные в п. 4.4.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4.6.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сведения из Единого государственного реестра прав на недвижимое имущество и сделок с ним о правах на жилое помещение;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технический паспорт жилого помещения, а для нежилых помещений - технический план;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заключения (акты) соответствующих органов государственного надзора (контроля) в случае, если предоставление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4.7. 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 от даты регистрации и принимает решение в виде заключения, либо решение о проведении дополнительного обследования оцениваемого помещения.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ходе работы комиссия в 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4.8.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</w:t>
      </w:r>
      <w:r>
        <w:rPr>
          <w:rFonts w:ascii="Times New Roman" w:hAnsi="Times New Roman"/>
          <w:sz w:val="28"/>
          <w:szCs w:val="28"/>
          <w:lang w:eastAsia="zh-CN"/>
        </w:rPr>
        <w:lastRenderedPageBreak/>
        <w:t>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помещения непригодным для проживания;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многоквартирного дома аварийным и подлежащим реконструкции;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многоквартирного дома аварийным и подлежащим сносу;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садового дома жилым домом;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 выявлении оснований для признания жилого дома садовым домом;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4.9.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 обследования помещения комиссия составляет в 3-х экземплярах акт обследования помещения по форме, утвержденной постановлением Правительства Российской Федерации № 47 от 28.01.2006 (прилагается).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На основании заключения комиссия в течении 30 дней со дня получения такого заключения принимает решение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реконструкции, или о признании необходимости проведения ремонтно- восстановительных работ.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Комиссия в 5-дневный срок со дня принятия решения, предусмотренного пунктом 4.9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решение, предусмотренное пунктом 4.7 настоящего Положения, направляется собственнику жилья не позднее рабочего дня, следующего за днем оформления решения.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Решение комиссии может быть обжаловано заинтересованными лицами в судебном порядке.</w:t>
      </w: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5. Использование дополнительной информации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для принятия решения</w:t>
      </w:r>
    </w:p>
    <w:p w:rsidR="008549E4" w:rsidRDefault="008549E4">
      <w:pPr>
        <w:tabs>
          <w:tab w:val="left" w:pos="661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5.1.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настоящем Положении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</w:p>
    <w:p w:rsidR="008549E4" w:rsidRDefault="009E56A0">
      <w:pPr>
        <w:tabs>
          <w:tab w:val="left" w:pos="661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5.2. Для инвалидов и других маломобильных групп населения, пользующихся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проживания. Комиссия оформляет в 2-х экземплярах заключение о признании жилого помещения непригодным для проживания указанных граждан и в 5-дневный срок один экземпляр остаётся в деле, сформированным Комиссией, второй экземпляр отправляется заявителю.</w:t>
      </w:r>
    </w:p>
    <w:p w:rsidR="008549E4" w:rsidRDefault="008549E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549E4" w:rsidRDefault="008549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549E4" w:rsidRDefault="008549E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sectPr w:rsidR="008549E4" w:rsidSect="008549E4">
      <w:headerReference w:type="even" r:id="rId8"/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3CF" w:rsidRDefault="006E13CF" w:rsidP="008549E4">
      <w:pPr>
        <w:spacing w:after="0" w:line="240" w:lineRule="auto"/>
      </w:pPr>
      <w:r>
        <w:separator/>
      </w:r>
    </w:p>
  </w:endnote>
  <w:endnote w:type="continuationSeparator" w:id="1">
    <w:p w:rsidR="006E13CF" w:rsidRDefault="006E13CF" w:rsidP="0085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3CF" w:rsidRDefault="006E13CF" w:rsidP="008549E4">
      <w:pPr>
        <w:spacing w:after="0" w:line="240" w:lineRule="auto"/>
      </w:pPr>
      <w:r>
        <w:separator/>
      </w:r>
    </w:p>
  </w:footnote>
  <w:footnote w:type="continuationSeparator" w:id="1">
    <w:p w:rsidR="006E13CF" w:rsidRDefault="006E13CF" w:rsidP="0085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9E4" w:rsidRDefault="00A7588E">
    <w:pPr>
      <w:pStyle w:val="Header"/>
      <w:ind w:right="360"/>
    </w:pPr>
    <w:r>
      <w:pict>
        <v:rect id="_x0000_s1026" style="position:absolute;margin-left:-194.25pt;margin-top:.05pt;width:1.15pt;height:1.15pt;z-index:251657216;mso-wrap-distance-left:0;mso-wrap-distance-right:0;mso-position-horizontal:right;mso-position-horizontal-relative:margin">
          <v:fill opacity="0"/>
          <v:textbox inset="0,0,0,0">
            <w:txbxContent>
              <w:p w:rsidR="008549E4" w:rsidRDefault="00A7588E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9E56A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E56A0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9E4" w:rsidRDefault="00A7588E">
    <w:pPr>
      <w:pStyle w:val="Header"/>
      <w:ind w:right="360"/>
    </w:pPr>
    <w:r>
      <w:pict>
        <v:rect id="_x0000_s1025" style="position:absolute;margin-left:312.55pt;margin-top:.05pt;width:11.2pt;height:13.45pt;z-index:251658240;mso-wrap-distance-left:0;mso-wrap-distance-right:0;mso-position-horizontal:right;mso-position-horizontal-relative:margin">
          <v:fill opacity="0"/>
          <v:textbox inset="0,0,0,0">
            <w:txbxContent>
              <w:p w:rsidR="008549E4" w:rsidRDefault="00A7588E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9E56A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16D84">
                  <w:rPr>
                    <w:rStyle w:val="a3"/>
                    <w:noProof/>
                  </w:rPr>
                  <w:t>13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549E4"/>
    <w:rsid w:val="00053AFD"/>
    <w:rsid w:val="004968F3"/>
    <w:rsid w:val="004F57BB"/>
    <w:rsid w:val="00550A02"/>
    <w:rsid w:val="005C5088"/>
    <w:rsid w:val="006E13CF"/>
    <w:rsid w:val="007C589D"/>
    <w:rsid w:val="007D5FA1"/>
    <w:rsid w:val="008549E4"/>
    <w:rsid w:val="00916D84"/>
    <w:rsid w:val="0093040B"/>
    <w:rsid w:val="009A764D"/>
    <w:rsid w:val="009E56A0"/>
    <w:rsid w:val="00A7588E"/>
    <w:rsid w:val="00AA65FB"/>
    <w:rsid w:val="00B86C94"/>
    <w:rsid w:val="00BD6AC1"/>
    <w:rsid w:val="00C80D14"/>
    <w:rsid w:val="00D25472"/>
    <w:rsid w:val="00E32289"/>
    <w:rsid w:val="00F8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unhideWhenUsed/>
    <w:qFormat/>
    <w:rsid w:val="001842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styleId="a3">
    <w:name w:val="page number"/>
    <w:basedOn w:val="a0"/>
    <w:qFormat/>
    <w:rsid w:val="00253FBB"/>
  </w:style>
  <w:style w:type="character" w:customStyle="1" w:styleId="a4">
    <w:name w:val="Текст выноски Знак"/>
    <w:link w:val="a5"/>
    <w:qFormat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">
    <w:name w:val="Заголовок 2 Знак"/>
    <w:link w:val="Heading2"/>
    <w:semiHidden/>
    <w:qFormat/>
    <w:rsid w:val="00184261"/>
    <w:rPr>
      <w:b/>
      <w:bCs/>
      <w:sz w:val="28"/>
    </w:rPr>
  </w:style>
  <w:style w:type="character" w:customStyle="1" w:styleId="a6">
    <w:name w:val="Верхний колонтитул Знак"/>
    <w:link w:val="Header"/>
    <w:qFormat/>
    <w:rsid w:val="00184261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qFormat/>
    <w:rsid w:val="00682C72"/>
    <w:rPr>
      <w:lang w:val="ru-RU"/>
    </w:rPr>
  </w:style>
  <w:style w:type="paragraph" w:customStyle="1" w:styleId="Heading">
    <w:name w:val="Heading"/>
    <w:basedOn w:val="a"/>
    <w:next w:val="a8"/>
    <w:qFormat/>
    <w:rsid w:val="008549E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a9">
    <w:name w:val="List"/>
    <w:basedOn w:val="a8"/>
    <w:rsid w:val="008549E4"/>
  </w:style>
  <w:style w:type="paragraph" w:customStyle="1" w:styleId="Caption">
    <w:name w:val="Caption"/>
    <w:basedOn w:val="a"/>
    <w:qFormat/>
    <w:rsid w:val="008549E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549E4"/>
    <w:pPr>
      <w:suppressLineNumbers/>
    </w:pPr>
  </w:style>
  <w:style w:type="paragraph" w:customStyle="1" w:styleId="HeaderandFooter">
    <w:name w:val="Header and Footer"/>
    <w:basedOn w:val="a"/>
    <w:qFormat/>
    <w:rsid w:val="008549E4"/>
  </w:style>
  <w:style w:type="paragraph" w:customStyle="1" w:styleId="Header">
    <w:name w:val="Header"/>
    <w:basedOn w:val="a"/>
    <w:link w:val="a6"/>
    <w:rsid w:val="00253FBB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ED478C"/>
    <w:pPr>
      <w:spacing w:after="120" w:line="480" w:lineRule="auto"/>
    </w:pPr>
  </w:style>
  <w:style w:type="paragraph" w:customStyle="1" w:styleId="21">
    <w:name w:val="Знак2"/>
    <w:basedOn w:val="a"/>
    <w:qFormat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4"/>
    <w:qFormat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lockQuotation">
    <w:name w:val="Block Quotation"/>
    <w:basedOn w:val="a"/>
    <w:qFormat/>
    <w:rsid w:val="00184261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FrameContents">
    <w:name w:val="Frame Contents"/>
    <w:basedOn w:val="a"/>
    <w:qFormat/>
    <w:rsid w:val="008549E4"/>
  </w:style>
  <w:style w:type="table" w:styleId="aa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A2A14-445E-4ED9-9F44-04071BD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2760</Words>
  <Characters>15737</Characters>
  <Application>Microsoft Office Word</Application>
  <DocSecurity>0</DocSecurity>
  <Lines>131</Lines>
  <Paragraphs>36</Paragraphs>
  <ScaleCrop>false</ScaleCrop>
  <Company>Admin</Company>
  <LinksUpToDate>false</LinksUpToDate>
  <CharactersWithSpaces>18461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2025-07-02T05:57:00Z</cp:lastPrinted>
  <dcterms:created xsi:type="dcterms:W3CDTF">2026-06-15T07:35:00Z</dcterms:created>
  <dcterms:modified xsi:type="dcterms:W3CDTF">2026-06-15T07:35:00Z</dcterms:modified>
  <dc:language>ru-RU</dc:language>
</cp:coreProperties>
</file>