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C2" w:rsidRDefault="00B95AC2" w:rsidP="005073E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</w:p>
    <w:p w:rsidR="005073EA" w:rsidRDefault="00B95AC2" w:rsidP="005073E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B95AC2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-491490</wp:posOffset>
            </wp:positionV>
            <wp:extent cx="453390" cy="704850"/>
            <wp:effectExtent l="19050" t="0" r="3810" b="0"/>
            <wp:wrapSquare wrapText="bothSides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73EA" w:rsidRDefault="005073EA" w:rsidP="005073E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B95AC2">
        <w:rPr>
          <w:b/>
          <w:bCs/>
          <w:sz w:val="32"/>
          <w:szCs w:val="32"/>
        </w:rPr>
        <w:t>БУРУНЧИНСКОГО</w:t>
      </w:r>
      <w:r>
        <w:rPr>
          <w:b/>
          <w:bCs/>
          <w:sz w:val="32"/>
          <w:szCs w:val="32"/>
        </w:rPr>
        <w:t xml:space="preserve"> СЕЛЬСОВЕТА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5073EA" w:rsidRDefault="00B95AC2" w:rsidP="0084447E">
      <w:pPr>
        <w:widowControl w:val="0"/>
        <w:tabs>
          <w:tab w:val="left" w:pos="2670"/>
          <w:tab w:val="center" w:pos="4819"/>
        </w:tabs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П О С Т А Н О В Л Е Н И Е</w:t>
      </w:r>
    </w:p>
    <w:p w:rsidR="005073EA" w:rsidRDefault="005073EA" w:rsidP="005073E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2"/>
          <w:szCs w:val="20"/>
        </w:rPr>
      </w:pPr>
    </w:p>
    <w:p w:rsidR="005073EA" w:rsidRPr="005073EA" w:rsidRDefault="008D798D" w:rsidP="005073EA">
      <w:pPr>
        <w:widowControl w:val="0"/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5073EA" w:rsidRPr="005073EA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5073EA" w:rsidRPr="005073EA">
        <w:rPr>
          <w:sz w:val="28"/>
          <w:szCs w:val="28"/>
        </w:rPr>
        <w:t>.202</w:t>
      </w:r>
      <w:r w:rsidR="00F138FA">
        <w:rPr>
          <w:sz w:val="28"/>
          <w:szCs w:val="28"/>
        </w:rPr>
        <w:t>5</w:t>
      </w:r>
      <w:r w:rsidR="005073EA" w:rsidRPr="005073EA">
        <w:rPr>
          <w:sz w:val="28"/>
          <w:szCs w:val="28"/>
        </w:rPr>
        <w:t xml:space="preserve">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B95AC2">
        <w:rPr>
          <w:sz w:val="28"/>
          <w:szCs w:val="28"/>
        </w:rPr>
        <w:t xml:space="preserve">      с. Бурунча</w:t>
      </w:r>
      <w:r w:rsidR="005073EA" w:rsidRPr="005073EA">
        <w:rPr>
          <w:sz w:val="28"/>
          <w:szCs w:val="28"/>
        </w:rPr>
        <w:t xml:space="preserve">          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color w:val="FF0000"/>
          <w:sz w:val="28"/>
          <w:szCs w:val="28"/>
        </w:rPr>
        <w:t xml:space="preserve">            </w:t>
      </w:r>
      <w:r w:rsidR="00083704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="000C1FBE">
        <w:rPr>
          <w:sz w:val="28"/>
          <w:szCs w:val="28"/>
        </w:rPr>
        <w:t>-п</w:t>
      </w:r>
    </w:p>
    <w:p w:rsidR="00E269AE" w:rsidRDefault="00E269AE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82185C" w:rsidRPr="00513FB2" w:rsidRDefault="0082185C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F138FA" w:rsidRDefault="00F138FA" w:rsidP="00F138FA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Саракташского района Оренбургской области</w:t>
      </w:r>
    </w:p>
    <w:p w:rsidR="00F138FA" w:rsidRDefault="00F138FA" w:rsidP="00F138FA">
      <w:pPr>
        <w:rPr>
          <w:color w:val="333333"/>
          <w:sz w:val="28"/>
          <w:szCs w:val="28"/>
          <w:lang w:eastAsia="ar-SA"/>
        </w:rPr>
      </w:pPr>
    </w:p>
    <w:p w:rsidR="00F138FA" w:rsidRDefault="00F138FA" w:rsidP="00F138FA">
      <w:pPr>
        <w:tabs>
          <w:tab w:val="left" w:pos="720"/>
          <w:tab w:val="left" w:pos="9354"/>
          <w:tab w:val="left" w:pos="10348"/>
        </w:tabs>
        <w:jc w:val="both"/>
        <w:rPr>
          <w:color w:val="333333"/>
          <w:sz w:val="28"/>
          <w:szCs w:val="28"/>
          <w:lang w:eastAsia="ar-SA"/>
        </w:rPr>
      </w:pPr>
    </w:p>
    <w:p w:rsidR="00F138FA" w:rsidRDefault="00F138FA" w:rsidP="00F138FA">
      <w:pPr>
        <w:tabs>
          <w:tab w:val="left" w:pos="720"/>
          <w:tab w:val="left" w:pos="9354"/>
          <w:tab w:val="left" w:pos="10348"/>
        </w:tabs>
        <w:jc w:val="both"/>
      </w:pPr>
      <w:r>
        <w:rPr>
          <w:sz w:val="28"/>
          <w:szCs w:val="28"/>
        </w:rPr>
        <w:t>На основании  Закона Российской Федерации от 14.01.1993 № 4292-1 «Об увековечении памяти погибших при защите Отечеств</w:t>
      </w:r>
      <w:r w:rsidR="009A1CEC">
        <w:rPr>
          <w:sz w:val="28"/>
          <w:szCs w:val="28"/>
        </w:rPr>
        <w:t xml:space="preserve">а </w:t>
      </w:r>
      <w:r>
        <w:rPr>
          <w:sz w:val="28"/>
          <w:szCs w:val="28"/>
          <w:shd w:val="clear" w:color="auto" w:fill="FFFFFF"/>
        </w:rPr>
        <w:t>(в ред. Федеральных законов </w:t>
      </w:r>
      <w:hyperlink r:id="rId8" w:anchor="_blank" w:history="1">
        <w:r>
          <w:rPr>
            <w:rStyle w:val="a8"/>
            <w:color w:val="000000"/>
            <w:sz w:val="28"/>
            <w:szCs w:val="28"/>
            <w:shd w:val="clear" w:color="auto" w:fill="FFFFFF"/>
          </w:rPr>
          <w:t>от 22.08.2004 № 122-ФЗ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9" w:anchor="_blank" w:history="1">
        <w:r>
          <w:rPr>
            <w:rStyle w:val="a8"/>
            <w:color w:val="000000"/>
            <w:sz w:val="28"/>
            <w:szCs w:val="28"/>
          </w:rPr>
          <w:t>от 03.11.2006 № 179-ФЗ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0" w:anchor="_blank" w:history="1">
        <w:r>
          <w:rPr>
            <w:rStyle w:val="a8"/>
            <w:color w:val="000000"/>
            <w:sz w:val="28"/>
            <w:szCs w:val="28"/>
          </w:rPr>
          <w:t>от 23.07.2008 № 160-ФЗ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1" w:anchor="_blank" w:history="1">
        <w:r>
          <w:rPr>
            <w:rStyle w:val="a8"/>
            <w:color w:val="000000"/>
            <w:sz w:val="28"/>
            <w:szCs w:val="28"/>
          </w:rPr>
          <w:t>от 18.07.2011 № 213-ФЗ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2" w:anchor="_blank" w:history="1">
        <w:r>
          <w:rPr>
            <w:rStyle w:val="a8"/>
            <w:color w:val="000000"/>
            <w:sz w:val="28"/>
            <w:szCs w:val="28"/>
          </w:rPr>
          <w:t>от 05.04.2013 № 52-ФЗ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3" w:anchor="_blank" w:history="1">
        <w:r>
          <w:rPr>
            <w:rStyle w:val="a8"/>
            <w:color w:val="000000"/>
            <w:sz w:val="28"/>
            <w:szCs w:val="28"/>
          </w:rPr>
          <w:t>от 03.07.2016 № 227-ФЗ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4" w:anchor="_blank" w:history="1">
        <w:r>
          <w:rPr>
            <w:rStyle w:val="a8"/>
            <w:color w:val="000000"/>
            <w:sz w:val="28"/>
            <w:szCs w:val="28"/>
          </w:rPr>
          <w:t>от 05.12.2017 № 391-ФЗ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5" w:anchor="_blank" w:history="1">
        <w:r>
          <w:rPr>
            <w:rStyle w:val="a8"/>
            <w:color w:val="000000"/>
            <w:sz w:val="28"/>
            <w:szCs w:val="28"/>
          </w:rPr>
          <w:t>от 19.07.2018 № 214-ФЗ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6" w:anchor="_blank" w:history="1">
        <w:r>
          <w:rPr>
            <w:rStyle w:val="a8"/>
            <w:color w:val="000000"/>
            <w:sz w:val="28"/>
            <w:szCs w:val="28"/>
          </w:rPr>
          <w:t>от 01.04.2020 № 82-ФЗ</w:t>
        </w:r>
      </w:hyperlink>
      <w:r>
        <w:rPr>
          <w:rStyle w:val="revlinks-hidden"/>
          <w:szCs w:val="28"/>
          <w:shd w:val="clear" w:color="auto" w:fill="FFFFFF"/>
        </w:rPr>
        <w:t>, </w:t>
      </w:r>
      <w:hyperlink r:id="rId17" w:anchor="_blank" w:history="1">
        <w:r>
          <w:rPr>
            <w:rStyle w:val="a8"/>
            <w:color w:val="000000"/>
            <w:sz w:val="28"/>
            <w:szCs w:val="28"/>
            <w:shd w:val="clear" w:color="auto" w:fill="FFFFFF"/>
          </w:rPr>
          <w:t>от 30.04.2021 № 119-ФЗ</w:t>
        </w:r>
      </w:hyperlink>
      <w:r>
        <w:rPr>
          <w:sz w:val="28"/>
          <w:szCs w:val="28"/>
          <w:shd w:val="clear" w:color="auto" w:fill="FFFFFF"/>
        </w:rPr>
        <w:t>, </w:t>
      </w:r>
      <w:hyperlink r:id="rId18" w:anchor="_blank" w:history="1">
        <w:r>
          <w:rPr>
            <w:rStyle w:val="a8"/>
            <w:color w:val="000000"/>
            <w:sz w:val="28"/>
            <w:szCs w:val="28"/>
            <w:shd w:val="clear" w:color="auto" w:fill="FFFFFF"/>
          </w:rPr>
          <w:t>от 01.05.2022 № 137-ФЗ</w:t>
        </w:r>
      </w:hyperlink>
      <w:r>
        <w:rPr>
          <w:sz w:val="28"/>
          <w:szCs w:val="28"/>
          <w:shd w:val="clear" w:color="auto" w:fill="FFFFFF"/>
        </w:rPr>
        <w:t>),</w:t>
      </w:r>
      <w:r w:rsidR="009A1C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F138FA" w:rsidRPr="008D798D" w:rsidRDefault="00B767CB" w:rsidP="001C7AFD">
      <w:pPr>
        <w:pStyle w:val="a9"/>
        <w:tabs>
          <w:tab w:val="left" w:pos="0"/>
          <w:tab w:val="left" w:pos="9354"/>
          <w:tab w:val="left" w:pos="10348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38FA" w:rsidRPr="008D798D">
        <w:rPr>
          <w:sz w:val="28"/>
          <w:szCs w:val="28"/>
        </w:rPr>
        <w:t>Утвердить реестр воинских захоронений</w:t>
      </w:r>
      <w:r w:rsidR="00F138FA" w:rsidRPr="008D798D">
        <w:rPr>
          <w:sz w:val="28"/>
          <w:szCs w:val="28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Саракташского района Оренбургской области</w:t>
      </w:r>
      <w:r w:rsidR="00F138FA" w:rsidRPr="008D798D">
        <w:rPr>
          <w:sz w:val="28"/>
          <w:szCs w:val="28"/>
        </w:rPr>
        <w:t xml:space="preserve"> согласно приложению.</w:t>
      </w:r>
    </w:p>
    <w:p w:rsidR="008D798D" w:rsidRPr="008D798D" w:rsidRDefault="008D798D" w:rsidP="001C7AFD">
      <w:pPr>
        <w:tabs>
          <w:tab w:val="left" w:pos="720"/>
          <w:tab w:val="left" w:pos="9354"/>
          <w:tab w:val="left" w:pos="10348"/>
        </w:tabs>
        <w:jc w:val="both"/>
        <w:rPr>
          <w:sz w:val="28"/>
          <w:szCs w:val="28"/>
        </w:rPr>
      </w:pPr>
      <w:r w:rsidRPr="008D798D">
        <w:rPr>
          <w:sz w:val="28"/>
          <w:szCs w:val="28"/>
        </w:rPr>
        <w:t>2. Признать утратившим силу Постановление администрации Спасского сельс</w:t>
      </w:r>
      <w:r w:rsidR="00B767CB">
        <w:rPr>
          <w:sz w:val="28"/>
          <w:szCs w:val="28"/>
        </w:rPr>
        <w:t>овета Саракташского района от 31</w:t>
      </w:r>
      <w:r w:rsidRPr="008D798D">
        <w:rPr>
          <w:sz w:val="28"/>
          <w:szCs w:val="28"/>
        </w:rPr>
        <w:t xml:space="preserve">.01.2025 № 1-п «Об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</w:t>
      </w:r>
      <w:r w:rsidR="00B767CB">
        <w:rPr>
          <w:sz w:val="28"/>
          <w:szCs w:val="28"/>
        </w:rPr>
        <w:t>Бурунчинский</w:t>
      </w:r>
      <w:r w:rsidRPr="008D798D">
        <w:rPr>
          <w:sz w:val="28"/>
          <w:szCs w:val="28"/>
        </w:rPr>
        <w:t xml:space="preserve"> сельсовет Саракташского района Оренбургской области».</w:t>
      </w:r>
    </w:p>
    <w:p w:rsidR="00F138FA" w:rsidRDefault="008D798D" w:rsidP="001C7AFD">
      <w:pPr>
        <w:tabs>
          <w:tab w:val="left" w:pos="10065"/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38FA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138FA" w:rsidRDefault="00697994" w:rsidP="001C7AFD">
      <w:pPr>
        <w:tabs>
          <w:tab w:val="left" w:pos="10065"/>
          <w:tab w:val="left" w:pos="10348"/>
        </w:tabs>
        <w:jc w:val="both"/>
      </w:pPr>
      <w:r>
        <w:rPr>
          <w:sz w:val="28"/>
          <w:szCs w:val="28"/>
        </w:rPr>
        <w:t>4.</w:t>
      </w:r>
      <w:r w:rsidR="00F138FA">
        <w:rPr>
          <w:sz w:val="28"/>
          <w:szCs w:val="28"/>
        </w:rPr>
        <w:t xml:space="preserve"> Постановление вступает в силу со дня его подписания.</w:t>
      </w:r>
    </w:p>
    <w:p w:rsidR="00F138FA" w:rsidRDefault="00F138FA" w:rsidP="001C7AFD">
      <w:pPr>
        <w:jc w:val="center"/>
        <w:rPr>
          <w:color w:val="333333"/>
          <w:sz w:val="28"/>
          <w:szCs w:val="28"/>
          <w:lang w:eastAsia="ar-SA"/>
        </w:rPr>
      </w:pPr>
    </w:p>
    <w:p w:rsidR="00F138FA" w:rsidRDefault="00F138FA" w:rsidP="00F138FA">
      <w:pPr>
        <w:jc w:val="both"/>
        <w:rPr>
          <w:color w:val="333333"/>
          <w:sz w:val="28"/>
          <w:szCs w:val="28"/>
          <w:lang w:eastAsia="ar-SA"/>
        </w:rPr>
      </w:pPr>
    </w:p>
    <w:p w:rsidR="00F138FA" w:rsidRDefault="00F138FA" w:rsidP="001C7AFD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Глава муниципального образования                                        А.Н. Логинов</w:t>
      </w:r>
    </w:p>
    <w:p w:rsidR="00F138FA" w:rsidRDefault="00F138FA" w:rsidP="001C7AFD">
      <w:pPr>
        <w:jc w:val="center"/>
        <w:rPr>
          <w:rFonts w:ascii="Tahoma" w:hAnsi="Tahoma" w:cs="Tahoma"/>
          <w:kern w:val="2"/>
          <w:sz w:val="16"/>
          <w:szCs w:val="16"/>
        </w:rPr>
      </w:pPr>
    </w:p>
    <w:p w:rsidR="00F138FA" w:rsidRDefault="00F138FA" w:rsidP="001C7AFD">
      <w:pPr>
        <w:jc w:val="center"/>
        <w:rPr>
          <w:rFonts w:ascii="Tahoma" w:hAnsi="Tahoma" w:cs="Tahoma"/>
          <w:kern w:val="2"/>
          <w:sz w:val="16"/>
          <w:szCs w:val="16"/>
        </w:rPr>
      </w:pPr>
    </w:p>
    <w:p w:rsidR="00F138FA" w:rsidRDefault="00F138FA" w:rsidP="001C7AFD">
      <w:pPr>
        <w:jc w:val="both"/>
      </w:pPr>
      <w:r>
        <w:rPr>
          <w:sz w:val="28"/>
          <w:szCs w:val="28"/>
          <w:lang w:eastAsia="ar-SA"/>
        </w:rPr>
        <w:t>Разослано:</w:t>
      </w:r>
      <w:r>
        <w:rPr>
          <w:sz w:val="28"/>
          <w:szCs w:val="28"/>
        </w:rPr>
        <w:t xml:space="preserve"> прокуратуре района, в дело, официальный сайт администрации сельсовета</w:t>
      </w:r>
    </w:p>
    <w:p w:rsidR="00AE757A" w:rsidRPr="00513FB2" w:rsidRDefault="00AE757A" w:rsidP="001C7AFD">
      <w:pPr>
        <w:pStyle w:val="NraWb"/>
        <w:pageBreakBefore/>
        <w:spacing w:before="0" w:beforeAutospacing="0" w:after="0"/>
        <w:rPr>
          <w:color w:val="000000"/>
        </w:rPr>
        <w:sectPr w:rsidR="00AE757A" w:rsidRPr="00513FB2" w:rsidSect="001C7AFD">
          <w:pgSz w:w="11906" w:h="16838"/>
          <w:pgMar w:top="568" w:right="851" w:bottom="1134" w:left="1701" w:header="709" w:footer="709" w:gutter="0"/>
          <w:cols w:space="708"/>
          <w:noEndnote/>
        </w:sectPr>
      </w:pPr>
    </w:p>
    <w:p w:rsidR="00AE757A" w:rsidRPr="008A7DEA" w:rsidRDefault="00AE757A" w:rsidP="00D00608">
      <w:pPr>
        <w:pStyle w:val="NraWb"/>
        <w:spacing w:before="0" w:beforeAutospacing="0" w:after="0"/>
        <w:ind w:left="11482" w:firstLine="709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5445"/>
        <w:gridCol w:w="1596"/>
        <w:gridCol w:w="1515"/>
        <w:gridCol w:w="1322"/>
        <w:gridCol w:w="1918"/>
        <w:gridCol w:w="2352"/>
      </w:tblGrid>
      <w:tr w:rsidR="00D00608" w:rsidTr="00F34DF5">
        <w:trPr>
          <w:trHeight w:val="310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 </w:t>
            </w:r>
            <w:r w:rsidR="00D718C5">
              <w:rPr>
                <w:color w:val="000000"/>
                <w:sz w:val="28"/>
                <w:szCs w:val="28"/>
              </w:rPr>
              <w:t xml:space="preserve">Бурунчинский </w:t>
            </w:r>
            <w:r>
              <w:rPr>
                <w:color w:val="000000"/>
                <w:sz w:val="28"/>
                <w:szCs w:val="28"/>
              </w:rPr>
              <w:t xml:space="preserve">сельсовет 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Саракташского района         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Оренбургской области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84447E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>.0</w:t>
            </w:r>
            <w:r w:rsidR="0084447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.2025 № </w:t>
            </w:r>
            <w:r w:rsidR="0084447E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>-п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0608" w:rsidTr="00F34DF5">
        <w:trPr>
          <w:trHeight w:val="1363"/>
        </w:trPr>
        <w:tc>
          <w:tcPr>
            <w:tcW w:w="14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Реестр воинских захоронений периода Великой Отечественной войны и последующих военных действий с участием Российской Федерации на территории муницип</w:t>
            </w:r>
            <w:r w:rsidR="00FA0B07">
              <w:rPr>
                <w:color w:val="000000"/>
                <w:sz w:val="28"/>
                <w:szCs w:val="28"/>
              </w:rPr>
              <w:t>ального образования Бурунчинский</w:t>
            </w:r>
            <w:r>
              <w:rPr>
                <w:color w:val="000000"/>
                <w:sz w:val="28"/>
                <w:szCs w:val="28"/>
              </w:rPr>
              <w:t xml:space="preserve"> сельсовет Саракташский район Оренбургской области</w:t>
            </w:r>
          </w:p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0608" w:rsidTr="00DB299B">
        <w:trPr>
          <w:trHeight w:val="511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административно-территориальной единицы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захоронено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Известно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Неизвестно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Государственный учетный номер</w:t>
            </w:r>
          </w:p>
        </w:tc>
      </w:tr>
      <w:tr w:rsidR="00D00608" w:rsidTr="00DB299B">
        <w:trPr>
          <w:trHeight w:val="463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00608" w:rsidTr="00DB299B">
        <w:trPr>
          <w:trHeight w:val="30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D00608" w:rsidTr="00F34DF5">
        <w:trPr>
          <w:trHeight w:val="290"/>
        </w:trPr>
        <w:tc>
          <w:tcPr>
            <w:tcW w:w="609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Саракташский район</w:t>
            </w: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00608" w:rsidTr="00DB299B">
        <w:trPr>
          <w:trHeight w:val="33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0608" w:rsidRDefault="00C7113A" w:rsidP="00DB29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Новомихайловка</w:t>
            </w:r>
            <w:r w:rsidR="00D00608">
              <w:rPr>
                <w:color w:val="000000"/>
              </w:rPr>
              <w:t xml:space="preserve"> (сел.кладбище)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Pr="007A2D9D" w:rsidRDefault="00C7113A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D9D">
              <w:rPr>
                <w:color w:val="000000"/>
              </w:rPr>
              <w:t>СВО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C7113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</w:t>
            </w:r>
            <w:r w:rsidR="00C7113A">
              <w:rPr>
                <w:b/>
                <w:bCs/>
                <w:color w:val="000000"/>
              </w:rPr>
              <w:t>39/1</w:t>
            </w:r>
          </w:p>
        </w:tc>
      </w:tr>
      <w:tr w:rsidR="00D00608" w:rsidTr="00DB299B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00608" w:rsidRDefault="00EC54C0" w:rsidP="00DB29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Новомихайловка</w:t>
            </w:r>
            <w:r w:rsidR="00D0060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сел.</w:t>
            </w:r>
            <w:r w:rsidR="00D00608">
              <w:rPr>
                <w:color w:val="000000"/>
              </w:rPr>
              <w:t>кладбище)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Pr="007A2D9D" w:rsidRDefault="00D00608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D9D">
              <w:rPr>
                <w:color w:val="000000"/>
              </w:rPr>
              <w:t>СВО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8" w:rsidRDefault="00D00608" w:rsidP="00C7113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</w:t>
            </w:r>
            <w:r w:rsidR="00C7113A">
              <w:rPr>
                <w:b/>
                <w:bCs/>
                <w:color w:val="000000"/>
              </w:rPr>
              <w:t>39</w:t>
            </w:r>
            <w:r>
              <w:rPr>
                <w:b/>
                <w:bCs/>
                <w:color w:val="000000"/>
              </w:rPr>
              <w:t>/</w:t>
            </w:r>
            <w:r w:rsidR="00C7113A">
              <w:rPr>
                <w:b/>
                <w:bCs/>
                <w:color w:val="000000"/>
              </w:rPr>
              <w:t>2</w:t>
            </w:r>
          </w:p>
        </w:tc>
      </w:tr>
      <w:tr w:rsidR="007A2D9D" w:rsidTr="00DB299B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Default="007A2D9D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D9D" w:rsidRDefault="007A2D9D" w:rsidP="00DB29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Новомихайловка (сел.кладбище)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Default="007A2D9D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Default="007A2D9D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Default="007A2D9D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Pr="007A2D9D" w:rsidRDefault="007A2D9D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D9D">
              <w:rPr>
                <w:color w:val="000000"/>
              </w:rPr>
              <w:t>СВО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9D" w:rsidRDefault="007A2D9D" w:rsidP="00C7113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РОФ-ОРЕ-26-39/3</w:t>
            </w:r>
          </w:p>
        </w:tc>
      </w:tr>
      <w:tr w:rsidR="00E3576F" w:rsidTr="00DB299B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Default="00E3576F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76F" w:rsidRDefault="00E3576F" w:rsidP="00DB29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Бурунча (сел.кладбище)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Default="00E3576F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Default="00E3576F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Default="00E3576F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Pr="007A2D9D" w:rsidRDefault="00E3576F" w:rsidP="00DB29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F" w:rsidRPr="00055976" w:rsidRDefault="00E3576F" w:rsidP="000559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РОФ-ОРЕ-26-</w:t>
            </w:r>
            <w:r w:rsidR="00055976">
              <w:rPr>
                <w:b/>
                <w:bCs/>
                <w:color w:val="000000"/>
                <w:lang w:val="en-US"/>
              </w:rPr>
              <w:t>6</w:t>
            </w:r>
            <w:r>
              <w:rPr>
                <w:b/>
                <w:bCs/>
                <w:color w:val="000000"/>
              </w:rPr>
              <w:t>/</w:t>
            </w:r>
            <w:r w:rsidR="00055976">
              <w:rPr>
                <w:b/>
                <w:bCs/>
                <w:color w:val="000000"/>
                <w:lang w:val="en-US"/>
              </w:rPr>
              <w:t>1</w:t>
            </w:r>
          </w:p>
        </w:tc>
      </w:tr>
    </w:tbl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sectPr w:rsidR="00AE757A" w:rsidRPr="008A7DEA" w:rsidSect="00DF7A36">
      <w:pgSz w:w="16838" w:h="11906" w:orient="landscape"/>
      <w:pgMar w:top="1134" w:right="284" w:bottom="709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097" w:rsidRDefault="00260097">
      <w:r>
        <w:rPr>
          <w:rFonts w:ascii="C*l*b*i" w:hAnsi="C*l*b*i" w:cs="C*l*b*i"/>
          <w:sz w:val="22"/>
          <w:szCs w:val="22"/>
        </w:rPr>
        <w:separator/>
      </w:r>
    </w:p>
  </w:endnote>
  <w:endnote w:type="continuationSeparator" w:id="1">
    <w:p w:rsidR="00260097" w:rsidRDefault="00260097">
      <w:r>
        <w:rPr>
          <w:rFonts w:ascii="C*l*b*i" w:hAnsi="C*l*b*i" w:cs="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*i*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l*b*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u*i*r*N*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h*m*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097" w:rsidRDefault="00260097">
      <w:r>
        <w:rPr>
          <w:rFonts w:ascii="C*l*b*i" w:hAnsi="C*l*b*i" w:cs="C*l*b*i"/>
          <w:sz w:val="22"/>
          <w:szCs w:val="22"/>
        </w:rPr>
        <w:separator/>
      </w:r>
    </w:p>
  </w:footnote>
  <w:footnote w:type="continuationSeparator" w:id="1">
    <w:p w:rsidR="00260097" w:rsidRDefault="00260097">
      <w:r>
        <w:rPr>
          <w:rFonts w:ascii="C*l*b*i" w:hAnsi="C*l*b*i" w:cs="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</w:lvl>
    <w:lvl w:ilvl="1" w:tplc="7DC8F548">
      <w:numFmt w:val="none"/>
      <w:lvlText w:val=""/>
      <w:lvlJc w:val="left"/>
      <w:pPr>
        <w:tabs>
          <w:tab w:val="num" w:pos="360"/>
        </w:tabs>
      </w:pPr>
    </w:lvl>
    <w:lvl w:ilvl="2" w:tplc="837A5BE4">
      <w:numFmt w:val="none"/>
      <w:lvlText w:val=""/>
      <w:lvlJc w:val="left"/>
      <w:pPr>
        <w:tabs>
          <w:tab w:val="num" w:pos="360"/>
        </w:tabs>
      </w:pPr>
    </w:lvl>
    <w:lvl w:ilvl="3" w:tplc="8DB02C4C">
      <w:numFmt w:val="none"/>
      <w:lvlText w:val=""/>
      <w:lvlJc w:val="left"/>
      <w:pPr>
        <w:tabs>
          <w:tab w:val="num" w:pos="360"/>
        </w:tabs>
      </w:pPr>
    </w:lvl>
    <w:lvl w:ilvl="4" w:tplc="C1BA78FC">
      <w:numFmt w:val="none"/>
      <w:lvlText w:val=""/>
      <w:lvlJc w:val="left"/>
      <w:pPr>
        <w:tabs>
          <w:tab w:val="num" w:pos="360"/>
        </w:tabs>
      </w:pPr>
    </w:lvl>
    <w:lvl w:ilvl="5" w:tplc="D6923D0E">
      <w:numFmt w:val="none"/>
      <w:lvlText w:val=""/>
      <w:lvlJc w:val="left"/>
      <w:pPr>
        <w:tabs>
          <w:tab w:val="num" w:pos="360"/>
        </w:tabs>
      </w:pPr>
    </w:lvl>
    <w:lvl w:ilvl="6" w:tplc="985EF19A">
      <w:numFmt w:val="none"/>
      <w:lvlText w:val=""/>
      <w:lvlJc w:val="left"/>
      <w:pPr>
        <w:tabs>
          <w:tab w:val="num" w:pos="360"/>
        </w:tabs>
      </w:pPr>
    </w:lvl>
    <w:lvl w:ilvl="7" w:tplc="391A0C0C">
      <w:numFmt w:val="none"/>
      <w:lvlText w:val=""/>
      <w:lvlJc w:val="left"/>
      <w:pPr>
        <w:tabs>
          <w:tab w:val="num" w:pos="360"/>
        </w:tabs>
      </w:pPr>
    </w:lvl>
    <w:lvl w:ilvl="8" w:tplc="8938BD1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806180E"/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</w:lvl>
    <w:lvl w:ilvl="1" w:tplc="9D1A75D8">
      <w:numFmt w:val="none"/>
      <w:lvlText w:val=""/>
      <w:lvlJc w:val="left"/>
      <w:pPr>
        <w:tabs>
          <w:tab w:val="num" w:pos="360"/>
        </w:tabs>
      </w:pPr>
    </w:lvl>
    <w:lvl w:ilvl="2" w:tplc="7E7E247A">
      <w:numFmt w:val="none"/>
      <w:lvlText w:val=""/>
      <w:lvlJc w:val="left"/>
      <w:pPr>
        <w:tabs>
          <w:tab w:val="num" w:pos="360"/>
        </w:tabs>
      </w:pPr>
    </w:lvl>
    <w:lvl w:ilvl="3" w:tplc="B1AEF384">
      <w:numFmt w:val="none"/>
      <w:lvlText w:val=""/>
      <w:lvlJc w:val="left"/>
      <w:pPr>
        <w:tabs>
          <w:tab w:val="num" w:pos="360"/>
        </w:tabs>
      </w:pPr>
    </w:lvl>
    <w:lvl w:ilvl="4" w:tplc="9648F41E">
      <w:numFmt w:val="none"/>
      <w:lvlText w:val=""/>
      <w:lvlJc w:val="left"/>
      <w:pPr>
        <w:tabs>
          <w:tab w:val="num" w:pos="360"/>
        </w:tabs>
      </w:pPr>
    </w:lvl>
    <w:lvl w:ilvl="5" w:tplc="E2324DB4">
      <w:numFmt w:val="none"/>
      <w:lvlText w:val=""/>
      <w:lvlJc w:val="left"/>
      <w:pPr>
        <w:tabs>
          <w:tab w:val="num" w:pos="360"/>
        </w:tabs>
      </w:pPr>
    </w:lvl>
    <w:lvl w:ilvl="6" w:tplc="5BBA734C">
      <w:numFmt w:val="none"/>
      <w:lvlText w:val=""/>
      <w:lvlJc w:val="left"/>
      <w:pPr>
        <w:tabs>
          <w:tab w:val="num" w:pos="360"/>
        </w:tabs>
      </w:pPr>
    </w:lvl>
    <w:lvl w:ilvl="7" w:tplc="C1E4D4FC">
      <w:numFmt w:val="none"/>
      <w:lvlText w:val=""/>
      <w:lvlJc w:val="left"/>
      <w:pPr>
        <w:tabs>
          <w:tab w:val="num" w:pos="360"/>
        </w:tabs>
      </w:pPr>
    </w:lvl>
    <w:lvl w:ilvl="8" w:tplc="5D72400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5F15FC7"/>
    <w:multiLevelType w:val="hybridMultilevel"/>
    <w:tmpl w:val="B47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 w:tplc="AF8E88E0">
        <w:numFmt w:val="decimal"/>
        <w:lvlText w:val=""/>
        <w:lvlJc w:val="left"/>
      </w:lvl>
    </w:lvlOverride>
    <w:lvlOverride w:ilvl="1">
      <w:lvl w:ilvl="1" w:tplc="9D1A75D8">
        <w:numFmt w:val="decimal"/>
        <w:lvlText w:val=""/>
        <w:lvlJc w:val="left"/>
      </w:lvl>
    </w:lvlOverride>
    <w:lvlOverride w:ilvl="2">
      <w:lvl w:ilvl="2" w:tplc="7E7E247A">
        <w:numFmt w:val="decimal"/>
        <w:lvlText w:val=""/>
        <w:lvlJc w:val="left"/>
      </w:lvl>
    </w:lvlOverride>
    <w:lvlOverride w:ilvl="3">
      <w:lvl w:ilvl="3" w:tplc="B1AEF384">
        <w:numFmt w:val="decimal"/>
        <w:lvlText w:val=""/>
        <w:lvlJc w:val="left"/>
      </w:lvl>
    </w:lvlOverride>
    <w:lvlOverride w:ilvl="4">
      <w:lvl w:ilvl="4" w:tplc="9648F41E">
        <w:numFmt w:val="decimal"/>
        <w:lvlText w:val=""/>
        <w:lvlJc w:val="left"/>
      </w:lvl>
    </w:lvlOverride>
    <w:lvlOverride w:ilvl="5">
      <w:lvl w:ilvl="5" w:tplc="E2324DB4">
        <w:numFmt w:val="decimal"/>
        <w:lvlText w:val=""/>
        <w:lvlJc w:val="left"/>
      </w:lvl>
    </w:lvlOverride>
    <w:lvlOverride w:ilvl="6">
      <w:lvl w:ilvl="6" w:tplc="5BBA734C">
        <w:numFmt w:val="decimal"/>
        <w:lvlText w:val=""/>
        <w:lvlJc w:val="left"/>
      </w:lvl>
    </w:lvlOverride>
    <w:lvlOverride w:ilvl="7">
      <w:lvl w:ilvl="7" w:tplc="C1E4D4FC">
        <w:numFmt w:val="decimal"/>
        <w:lvlText w:val=""/>
        <w:lvlJc w:val="left"/>
      </w:lvl>
    </w:lvlOverride>
    <w:lvlOverride w:ilvl="8">
      <w:lvl w:ilvl="8" w:tplc="5D724004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31C4F"/>
    <w:rsid w:val="000448FB"/>
    <w:rsid w:val="00055976"/>
    <w:rsid w:val="00083704"/>
    <w:rsid w:val="000C1FBE"/>
    <w:rsid w:val="00124406"/>
    <w:rsid w:val="00131A50"/>
    <w:rsid w:val="001C251C"/>
    <w:rsid w:val="001C7AFD"/>
    <w:rsid w:val="001F7F2F"/>
    <w:rsid w:val="00203598"/>
    <w:rsid w:val="00215DB8"/>
    <w:rsid w:val="00243B8B"/>
    <w:rsid w:val="00254BF8"/>
    <w:rsid w:val="00260097"/>
    <w:rsid w:val="00297D91"/>
    <w:rsid w:val="002E4CD9"/>
    <w:rsid w:val="002E5696"/>
    <w:rsid w:val="00324D33"/>
    <w:rsid w:val="003450C3"/>
    <w:rsid w:val="003C4404"/>
    <w:rsid w:val="003D3356"/>
    <w:rsid w:val="004011C2"/>
    <w:rsid w:val="0042394E"/>
    <w:rsid w:val="004263CE"/>
    <w:rsid w:val="0046081D"/>
    <w:rsid w:val="00500FE9"/>
    <w:rsid w:val="005073EA"/>
    <w:rsid w:val="00513FB2"/>
    <w:rsid w:val="00516BF1"/>
    <w:rsid w:val="00535065"/>
    <w:rsid w:val="005F3B91"/>
    <w:rsid w:val="00601DB6"/>
    <w:rsid w:val="00627FAD"/>
    <w:rsid w:val="00697994"/>
    <w:rsid w:val="006D45DA"/>
    <w:rsid w:val="007007B6"/>
    <w:rsid w:val="00722976"/>
    <w:rsid w:val="00735817"/>
    <w:rsid w:val="007520A0"/>
    <w:rsid w:val="00756847"/>
    <w:rsid w:val="00793D47"/>
    <w:rsid w:val="007A2D9D"/>
    <w:rsid w:val="007C33A4"/>
    <w:rsid w:val="0082185C"/>
    <w:rsid w:val="00821BF4"/>
    <w:rsid w:val="0084447E"/>
    <w:rsid w:val="008A7DEA"/>
    <w:rsid w:val="008B0B14"/>
    <w:rsid w:val="008B2B67"/>
    <w:rsid w:val="008D798D"/>
    <w:rsid w:val="008F7539"/>
    <w:rsid w:val="008F77A3"/>
    <w:rsid w:val="00953F6C"/>
    <w:rsid w:val="009A1CEC"/>
    <w:rsid w:val="009E3766"/>
    <w:rsid w:val="009F364C"/>
    <w:rsid w:val="00A46EF7"/>
    <w:rsid w:val="00A86087"/>
    <w:rsid w:val="00A93E58"/>
    <w:rsid w:val="00AA7400"/>
    <w:rsid w:val="00AD7896"/>
    <w:rsid w:val="00AE757A"/>
    <w:rsid w:val="00B767CB"/>
    <w:rsid w:val="00B77045"/>
    <w:rsid w:val="00B91FCB"/>
    <w:rsid w:val="00B95AC2"/>
    <w:rsid w:val="00BA320C"/>
    <w:rsid w:val="00BF5ECD"/>
    <w:rsid w:val="00C26BAF"/>
    <w:rsid w:val="00C624CB"/>
    <w:rsid w:val="00C70928"/>
    <w:rsid w:val="00C7113A"/>
    <w:rsid w:val="00C90DD1"/>
    <w:rsid w:val="00CC7887"/>
    <w:rsid w:val="00CE30AD"/>
    <w:rsid w:val="00D00608"/>
    <w:rsid w:val="00D3187B"/>
    <w:rsid w:val="00D718C5"/>
    <w:rsid w:val="00DD54BA"/>
    <w:rsid w:val="00DE2487"/>
    <w:rsid w:val="00DF7A36"/>
    <w:rsid w:val="00E158E1"/>
    <w:rsid w:val="00E269AE"/>
    <w:rsid w:val="00E327F1"/>
    <w:rsid w:val="00E3576F"/>
    <w:rsid w:val="00E5242A"/>
    <w:rsid w:val="00E65997"/>
    <w:rsid w:val="00EB6A94"/>
    <w:rsid w:val="00EC33E0"/>
    <w:rsid w:val="00EC54C0"/>
    <w:rsid w:val="00EC7DBE"/>
    <w:rsid w:val="00ED5953"/>
    <w:rsid w:val="00EE1FAD"/>
    <w:rsid w:val="00F138FA"/>
    <w:rsid w:val="00F25ED8"/>
    <w:rsid w:val="00F26764"/>
    <w:rsid w:val="00F307EA"/>
    <w:rsid w:val="00F34DF5"/>
    <w:rsid w:val="00F4682C"/>
    <w:rsid w:val="00FA0B07"/>
    <w:rsid w:val="00FC4126"/>
    <w:rsid w:val="00FD1D77"/>
    <w:rsid w:val="00FE4EBB"/>
    <w:rsid w:val="00F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rsid w:val="00DF7A36"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sid w:val="00DF7A36"/>
    <w:rPr>
      <w:rFonts w:ascii="A*i*l" w:hAnsi="A*i*l" w:cs="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sid w:val="00DF7A36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rsid w:val="00DF7A36"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sid w:val="00DF7A36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rsid w:val="00DF7A36"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sid w:val="00DF7A36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rsid w:val="00DF7A36"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sid w:val="00DF7A36"/>
    <w:rPr>
      <w:rFonts w:ascii="A*i*l" w:hAnsi="A*i*l" w:cs="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rsid w:val="00DF7A36"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sid w:val="00DF7A36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rsid w:val="00DF7A36"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sid w:val="00DF7A36"/>
    <w:rPr>
      <w:rFonts w:ascii="A*i*l" w:hAnsi="A*i*l" w:cs="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sid w:val="00DF7A36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rsid w:val="00DF7A36"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sid w:val="00DF7A36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rsid w:val="00DF7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rsid w:val="00DF7A36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sid w:val="00DF7A36"/>
    <w:rPr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rsid w:val="00DF7A36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  <w:rsid w:val="00DF7A36"/>
  </w:style>
  <w:style w:type="paragraph" w:customStyle="1" w:styleId="Qoe">
    <w:name w:val="Q*o*e"/>
    <w:basedOn w:val="Nra"/>
    <w:next w:val="Nra"/>
    <w:link w:val="QoeCa"/>
    <w:uiPriority w:val="99"/>
    <w:rsid w:val="00DF7A36"/>
    <w:pPr>
      <w:ind w:left="720" w:right="720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QoeCa">
    <w:name w:val="Q*o*e*C*a*"/>
    <w:link w:val="Qoe"/>
    <w:uiPriority w:val="99"/>
    <w:locked/>
    <w:rsid w:val="00DF7A36"/>
    <w:rPr>
      <w:i/>
      <w:iCs/>
    </w:rPr>
  </w:style>
  <w:style w:type="paragraph" w:customStyle="1" w:styleId="ItneQoe">
    <w:name w:val="I*t*n*e*Q*o*e"/>
    <w:basedOn w:val="Nra"/>
    <w:next w:val="Nra"/>
    <w:link w:val="ItneQoeCa"/>
    <w:uiPriority w:val="99"/>
    <w:rsid w:val="00DF7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ItneQoeCa">
    <w:name w:val="I*t*n*e*Q*o*e*C*a*"/>
    <w:link w:val="ItneQoe"/>
    <w:uiPriority w:val="99"/>
    <w:locked/>
    <w:rsid w:val="00DF7A36"/>
    <w:rPr>
      <w:i/>
      <w:iCs/>
    </w:rPr>
  </w:style>
  <w:style w:type="character" w:customStyle="1" w:styleId="Haehr">
    <w:name w:val="H*a*e* *h*r"/>
    <w:basedOn w:val="DfutPrgahFn"/>
    <w:link w:val="Hae"/>
    <w:uiPriority w:val="99"/>
    <w:locked/>
    <w:rsid w:val="00DF7A36"/>
  </w:style>
  <w:style w:type="paragraph" w:customStyle="1" w:styleId="Foe">
    <w:name w:val="F*o*e*"/>
    <w:basedOn w:val="Nra"/>
    <w:link w:val="Foehr"/>
    <w:uiPriority w:val="99"/>
    <w:rsid w:val="00DF7A36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  <w:rsid w:val="00DF7A36"/>
  </w:style>
  <w:style w:type="paragraph" w:customStyle="1" w:styleId="Cpin">
    <w:name w:val="C*p*i*n"/>
    <w:basedOn w:val="Nra"/>
    <w:next w:val="Nra"/>
    <w:uiPriority w:val="99"/>
    <w:semiHidden/>
    <w:rsid w:val="00DF7A36"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locked/>
    <w:rsid w:val="00DF7A36"/>
  </w:style>
  <w:style w:type="table" w:customStyle="1" w:styleId="TbeGi">
    <w:name w:val="T*b*e*G*i*"/>
    <w:basedOn w:val="Nraal"/>
    <w:uiPriority w:val="99"/>
    <w:rsid w:val="00DF7A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rsid w:val="00DF7A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rsid w:val="00DF7A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rsid w:val="00DF7A3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sid w:val="00DF7A36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rsid w:val="00DF7A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rsid w:val="00DF7A36"/>
    <w:pPr>
      <w:spacing w:after="40"/>
    </w:pPr>
    <w:rPr>
      <w:rFonts w:ascii="Times New Roman" w:hAnsi="Times New Roman" w:cs="Times New Roman"/>
      <w:sz w:val="18"/>
      <w:szCs w:val="18"/>
    </w:rPr>
  </w:style>
  <w:style w:type="character" w:customStyle="1" w:styleId="FontetCa">
    <w:name w:val="F*o*n*t* *e*t*C*a*"/>
    <w:link w:val="fontet"/>
    <w:uiPriority w:val="99"/>
    <w:locked/>
    <w:rsid w:val="00DF7A36"/>
    <w:rPr>
      <w:sz w:val="18"/>
      <w:szCs w:val="18"/>
    </w:rPr>
  </w:style>
  <w:style w:type="character" w:customStyle="1" w:styleId="fonteeec">
    <w:name w:val="f*o*n*t* *e*e*e*c*"/>
    <w:basedOn w:val="DfutPrgahFn"/>
    <w:uiPriority w:val="99"/>
    <w:rsid w:val="00DF7A36"/>
    <w:rPr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sid w:val="00DF7A36"/>
    <w:rPr>
      <w:rFonts w:ascii="Times New Roman" w:hAnsi="Times New Roman" w:cs="Times New Roman"/>
      <w:sz w:val="20"/>
      <w:szCs w:val="20"/>
    </w:rPr>
  </w:style>
  <w:style w:type="character" w:customStyle="1" w:styleId="EdoeTxhr">
    <w:name w:val="E*d*o*e*T*x* *h*r"/>
    <w:link w:val="edoetx"/>
    <w:uiPriority w:val="99"/>
    <w:locked/>
    <w:rsid w:val="00DF7A36"/>
    <w:rPr>
      <w:sz w:val="20"/>
      <w:szCs w:val="20"/>
    </w:rPr>
  </w:style>
  <w:style w:type="character" w:customStyle="1" w:styleId="edoerfrne">
    <w:name w:val="e*d*o*e*r*f*r*n*e"/>
    <w:basedOn w:val="DfutPrgahFn"/>
    <w:uiPriority w:val="99"/>
    <w:semiHidden/>
    <w:rsid w:val="00DF7A36"/>
    <w:rPr>
      <w:vertAlign w:val="superscript"/>
    </w:rPr>
  </w:style>
  <w:style w:type="paragraph" w:customStyle="1" w:styleId="tc1">
    <w:name w:val="t*c*1"/>
    <w:basedOn w:val="Nra"/>
    <w:next w:val="Nra"/>
    <w:uiPriority w:val="99"/>
    <w:rsid w:val="00DF7A36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rsid w:val="00DF7A36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rsid w:val="00DF7A36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rsid w:val="00DF7A36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rsid w:val="00DF7A36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rsid w:val="00DF7A36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rsid w:val="00DF7A36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rsid w:val="00DF7A36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rsid w:val="00DF7A36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rsid w:val="00DF7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sid w:val="00DF7A36"/>
    <w:rPr>
      <w:rFonts w:ascii="Times New Roman" w:hAnsi="Times New Roman" w:cs="Times New Roman"/>
    </w:rPr>
  </w:style>
  <w:style w:type="paragraph" w:customStyle="1" w:styleId="Nra">
    <w:name w:val="N*r*a*"/>
    <w:uiPriority w:val="99"/>
    <w:rsid w:val="00DF7A36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rsid w:val="00DF7A36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rsid w:val="00DF7A36"/>
    <w:pPr>
      <w:spacing w:before="240" w:after="60"/>
      <w:outlineLvl w:val="7"/>
    </w:pPr>
    <w:rPr>
      <w:rFonts w:ascii="C*l*b*i" w:hAnsi="C*l*b*i" w:cs="C*l*b*i"/>
      <w:i/>
      <w:iCs/>
    </w:rPr>
  </w:style>
  <w:style w:type="character" w:customStyle="1" w:styleId="DfutPrgahFn">
    <w:name w:val="D*f*u*t*P*r*g*a*h*F*n*"/>
    <w:uiPriority w:val="99"/>
    <w:semiHidden/>
    <w:rsid w:val="00DF7A36"/>
  </w:style>
  <w:style w:type="table" w:customStyle="1" w:styleId="Nraal">
    <w:name w:val="N*r*a* *a*l*"/>
    <w:uiPriority w:val="99"/>
    <w:semiHidden/>
    <w:rsid w:val="00DF7A36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sid w:val="00DF7A36"/>
    <w:rPr>
      <w:rFonts w:ascii="T*m*s*N*w*R*m*n" w:hAnsi="T*m*s*N*w*R*m*n" w:cs="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sid w:val="00DF7A36"/>
    <w:rPr>
      <w:rFonts w:ascii="C*l*b*i" w:hAnsi="C*l*b*i" w:cs="C*l*b*i"/>
      <w:i/>
      <w:iCs/>
    </w:rPr>
  </w:style>
  <w:style w:type="character" w:customStyle="1" w:styleId="Hprik">
    <w:name w:val="H*p*r*i*k"/>
    <w:basedOn w:val="DfutPrgahFn"/>
    <w:uiPriority w:val="99"/>
    <w:rsid w:val="00DF7A36"/>
    <w:rPr>
      <w:color w:val="0000FF"/>
      <w:u w:val="single"/>
    </w:rPr>
  </w:style>
  <w:style w:type="paragraph" w:customStyle="1" w:styleId="Sadr">
    <w:name w:val="S*a*d*r*"/>
    <w:uiPriority w:val="99"/>
    <w:rsid w:val="00DF7A36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CnPuNra">
    <w:name w:val="C*n*P*u*N*r*a*"/>
    <w:uiPriority w:val="99"/>
    <w:rsid w:val="00DF7A36"/>
    <w:pPr>
      <w:widowControl w:val="0"/>
      <w:autoSpaceDE w:val="0"/>
      <w:autoSpaceDN w:val="0"/>
      <w:adjustRightInd w:val="0"/>
      <w:ind w:firstLine="720"/>
    </w:pPr>
    <w:rPr>
      <w:rFonts w:ascii="A*i*l" w:hAnsi="A*i*l" w:cs="A*i*l"/>
    </w:rPr>
  </w:style>
  <w:style w:type="paragraph" w:customStyle="1" w:styleId="Lsaarp">
    <w:name w:val="L*s* *a*a*r*p*"/>
    <w:basedOn w:val="Nra"/>
    <w:uiPriority w:val="99"/>
    <w:rsid w:val="00DF7A36"/>
    <w:pPr>
      <w:spacing w:after="200" w:line="276" w:lineRule="auto"/>
      <w:ind w:left="720"/>
    </w:pPr>
    <w:rPr>
      <w:rFonts w:ascii="C*l*b*i" w:hAnsi="C*l*b*i" w:cs="C*l*b*i"/>
      <w:sz w:val="22"/>
      <w:szCs w:val="22"/>
    </w:rPr>
  </w:style>
  <w:style w:type="paragraph" w:customStyle="1" w:styleId="Hae">
    <w:name w:val="H*a*e*"/>
    <w:basedOn w:val="Sadr"/>
    <w:link w:val="a3"/>
    <w:uiPriority w:val="99"/>
    <w:rsid w:val="00DF7A36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sid w:val="00DF7A36"/>
    <w:rPr>
      <w:rFonts w:ascii="T*m*s*N*w*R*m*n" w:hAnsi="T*m*s*N*w*R*m*n" w:cs="T*m*s*N*w*R*m*n"/>
    </w:rPr>
  </w:style>
  <w:style w:type="paragraph" w:customStyle="1" w:styleId="CnPuNnomt">
    <w:name w:val="C*n*P*u*N*n*o*m*t"/>
    <w:uiPriority w:val="99"/>
    <w:rsid w:val="00DF7A36"/>
    <w:pPr>
      <w:widowControl w:val="0"/>
      <w:autoSpaceDE w:val="0"/>
      <w:autoSpaceDN w:val="0"/>
      <w:adjustRightInd w:val="0"/>
    </w:pPr>
    <w:rPr>
      <w:rFonts w:ascii="C*u*i*r*N*w" w:hAnsi="C*u*i*r*N*w" w:cs="C*u*i*r*N*w"/>
    </w:rPr>
  </w:style>
  <w:style w:type="paragraph" w:customStyle="1" w:styleId="CnPuCl">
    <w:name w:val="C*n*P*u*C*l*"/>
    <w:uiPriority w:val="99"/>
    <w:rsid w:val="00DF7A36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8"/>
      <w:szCs w:val="28"/>
    </w:rPr>
  </w:style>
  <w:style w:type="character" w:customStyle="1" w:styleId="xpmnbto">
    <w:name w:val="xp*_*m*n*_*b*t*o*"/>
    <w:basedOn w:val="DfutPrgahFn"/>
    <w:uiPriority w:val="99"/>
    <w:rsid w:val="00DF7A36"/>
  </w:style>
  <w:style w:type="paragraph" w:customStyle="1" w:styleId="BlonTx">
    <w:name w:val="B*l*o*n*T*x*"/>
    <w:basedOn w:val="Nra"/>
    <w:link w:val="a4"/>
    <w:uiPriority w:val="99"/>
    <w:semiHidden/>
    <w:rsid w:val="00DF7A36"/>
    <w:rPr>
      <w:rFonts w:ascii="T*h*m*" w:hAnsi="T*h*m*" w:cs="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sid w:val="00DF7A36"/>
    <w:rPr>
      <w:rFonts w:ascii="T*h*m*" w:hAnsi="T*h*m*" w:cs="T*h*m*"/>
      <w:sz w:val="16"/>
      <w:szCs w:val="16"/>
    </w:rPr>
  </w:style>
  <w:style w:type="paragraph" w:customStyle="1" w:styleId="NraWb">
    <w:name w:val="N*r*a* *W*b*"/>
    <w:basedOn w:val="Nra"/>
    <w:uiPriority w:val="99"/>
    <w:rsid w:val="00DF7A36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rsid w:val="00DF7A36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B95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AC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138FA"/>
    <w:rPr>
      <w:color w:val="0000FF"/>
      <w:u w:val="single"/>
    </w:rPr>
  </w:style>
  <w:style w:type="character" w:customStyle="1" w:styleId="revlinks-hidden">
    <w:name w:val="rev_links-hidden"/>
    <w:qFormat/>
    <w:rsid w:val="00F138FA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8D7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298" TargetMode="External"/><Relationship Id="rId13" Type="http://schemas.openxmlformats.org/officeDocument/2006/relationships/hyperlink" Target="https://normativ.kontur.ru/document?moduleId=1&amp;documentId=367099" TargetMode="External"/><Relationship Id="rId18" Type="http://schemas.openxmlformats.org/officeDocument/2006/relationships/hyperlink" Target="https://normativ.kontur.ru/document?moduleId=1&amp;documentId=4214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ormativ.kontur.ru/document?moduleId=1&amp;documentId=211902" TargetMode="External"/><Relationship Id="rId17" Type="http://schemas.openxmlformats.org/officeDocument/2006/relationships/hyperlink" Target="https://normativ.kontur.ru/document?moduleId=1&amp;documentId=3900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584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1825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317095" TargetMode="External"/><Relationship Id="rId10" Type="http://schemas.openxmlformats.org/officeDocument/2006/relationships/hyperlink" Target="https://normativ.kontur.ru/document?moduleId=1&amp;documentId=30417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99192" TargetMode="External"/><Relationship Id="rId14" Type="http://schemas.openxmlformats.org/officeDocument/2006/relationships/hyperlink" Target="https://normativ.kontur.ru/document?moduleId=1&amp;documentId=304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Пользователь Windows</cp:lastModifiedBy>
  <cp:revision>2</cp:revision>
  <cp:lastPrinted>2025-08-14T04:30:00Z</cp:lastPrinted>
  <dcterms:created xsi:type="dcterms:W3CDTF">2025-09-08T10:59:00Z</dcterms:created>
  <dcterms:modified xsi:type="dcterms:W3CDTF">2025-09-08T10:59:00Z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