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360682">
        <w:trPr>
          <w:trHeight w:val="851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D2499D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9600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1E11D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D77436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D77436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</w:t>
      </w:r>
      <w:r w:rsidR="00464991">
        <w:rPr>
          <w:sz w:val="28"/>
          <w:szCs w:val="28"/>
        </w:rPr>
        <w:t>5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422AC">
        <w:rPr>
          <w:rFonts w:ascii="Times New Roman" w:hAnsi="Times New Roman" w:cs="Times New Roman"/>
          <w:sz w:val="28"/>
          <w:szCs w:val="28"/>
        </w:rPr>
        <w:t>1</w:t>
      </w:r>
      <w:r w:rsidR="00DD5D85">
        <w:rPr>
          <w:rFonts w:ascii="Times New Roman" w:hAnsi="Times New Roman" w:cs="Times New Roman"/>
          <w:sz w:val="28"/>
          <w:szCs w:val="28"/>
        </w:rPr>
        <w:t>100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D5D85">
        <w:rPr>
          <w:rFonts w:ascii="Times New Roman" w:eastAsia="TimesNewRomanPSMT" w:hAnsi="Times New Roman" w:cs="Times New Roman"/>
          <w:sz w:val="28"/>
          <w:szCs w:val="28"/>
        </w:rPr>
        <w:t>51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D5D85">
        <w:rPr>
          <w:rFonts w:ascii="Times New Roman" w:hAnsi="Times New Roman" w:cs="Times New Roman"/>
          <w:sz w:val="28"/>
          <w:szCs w:val="28"/>
        </w:rPr>
        <w:t>Восточная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D5D85">
        <w:rPr>
          <w:rFonts w:ascii="Times New Roman" w:hAnsi="Times New Roman" w:cs="Times New Roman"/>
          <w:sz w:val="28"/>
          <w:szCs w:val="28"/>
        </w:rPr>
        <w:t>1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42BA3">
        <w:rPr>
          <w:rFonts w:ascii="Times New Roman" w:hAnsi="Times New Roman" w:cs="Times New Roman"/>
          <w:sz w:val="28"/>
          <w:szCs w:val="28"/>
        </w:rPr>
        <w:t>2876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42BA3">
        <w:rPr>
          <w:rFonts w:ascii="Times New Roman" w:eastAsia="TimesNewRomanPSMT" w:hAnsi="Times New Roman" w:cs="Times New Roman"/>
          <w:sz w:val="28"/>
          <w:szCs w:val="28"/>
        </w:rPr>
        <w:t>132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42BA3">
        <w:rPr>
          <w:rFonts w:ascii="Times New Roman" w:hAnsi="Times New Roman" w:cs="Times New Roman"/>
          <w:sz w:val="28"/>
          <w:szCs w:val="28"/>
        </w:rPr>
        <w:t>Заречная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42BA3">
        <w:rPr>
          <w:rFonts w:ascii="Times New Roman" w:hAnsi="Times New Roman" w:cs="Times New Roman"/>
          <w:sz w:val="28"/>
          <w:szCs w:val="28"/>
        </w:rPr>
        <w:t>2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1104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8D3421">
        <w:rPr>
          <w:rFonts w:ascii="Times New Roman" w:eastAsia="TimesNewRomanPSMT" w:hAnsi="Times New Roman" w:cs="Times New Roman"/>
          <w:sz w:val="28"/>
          <w:szCs w:val="28"/>
        </w:rPr>
        <w:t>154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8D3421">
        <w:rPr>
          <w:rFonts w:ascii="Times New Roman" w:hAnsi="Times New Roman" w:cs="Times New Roman"/>
          <w:sz w:val="28"/>
          <w:szCs w:val="28"/>
        </w:rPr>
        <w:t>31а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1450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8D3421">
        <w:rPr>
          <w:rFonts w:ascii="Times New Roman" w:eastAsia="TimesNewRomanPSMT" w:hAnsi="Times New Roman" w:cs="Times New Roman"/>
          <w:sz w:val="28"/>
          <w:szCs w:val="28"/>
        </w:rPr>
        <w:t>12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8D342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Земельному участку, площадью </w:t>
      </w:r>
      <w:r w:rsidR="00B422AC">
        <w:rPr>
          <w:rFonts w:ascii="Times New Roman" w:hAnsi="Times New Roman" w:cs="Times New Roman"/>
          <w:sz w:val="28"/>
          <w:szCs w:val="28"/>
        </w:rPr>
        <w:t>2</w:t>
      </w:r>
      <w:r w:rsidR="008D3421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8D3421">
        <w:rPr>
          <w:rFonts w:ascii="Times New Roman" w:eastAsia="TimesNewRomanPSMT" w:hAnsi="Times New Roman" w:cs="Times New Roman"/>
          <w:sz w:val="28"/>
          <w:szCs w:val="28"/>
        </w:rPr>
        <w:t>15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B422AC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8D3421">
        <w:rPr>
          <w:rFonts w:ascii="Times New Roman" w:hAnsi="Times New Roman" w:cs="Times New Roman"/>
          <w:sz w:val="28"/>
          <w:szCs w:val="28"/>
        </w:rPr>
        <w:t>20/1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8D3421">
        <w:rPr>
          <w:rFonts w:ascii="Times New Roman" w:hAnsi="Times New Roman" w:cs="Times New Roman"/>
          <w:sz w:val="28"/>
          <w:szCs w:val="28"/>
        </w:rPr>
        <w:t>1653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8D3421">
        <w:rPr>
          <w:rFonts w:ascii="Times New Roman" w:eastAsia="TimesNewRomanPSMT" w:hAnsi="Times New Roman" w:cs="Times New Roman"/>
          <w:sz w:val="28"/>
          <w:szCs w:val="28"/>
        </w:rPr>
        <w:t>3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Центральная, земельный участок </w:t>
      </w:r>
      <w:r w:rsidR="008D3421">
        <w:rPr>
          <w:rFonts w:ascii="Times New Roman" w:hAnsi="Times New Roman" w:cs="Times New Roman"/>
          <w:sz w:val="28"/>
          <w:szCs w:val="28"/>
        </w:rPr>
        <w:t>48а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1180,0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56:26:0201001:27,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1/1.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1712,0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56:26:0201001:37,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21.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1315,0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56:26:0201001:36,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15.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1192,0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56:26:0201001:41,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29.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360682" w:rsidRDefault="00230407" w:rsidP="00360682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AA2EDE" w:rsidRDefault="00AA2EDE" w:rsidP="00360682">
      <w:pPr>
        <w:suppressAutoHyphens/>
        <w:rPr>
          <w:sz w:val="28"/>
          <w:szCs w:val="28"/>
        </w:rPr>
      </w:pPr>
    </w:p>
    <w:p w:rsidR="00F447AA" w:rsidRPr="00D9754C" w:rsidRDefault="00D9754C" w:rsidP="00360682">
      <w:pPr>
        <w:suppressAutoHyphens/>
        <w:rPr>
          <w:sz w:val="28"/>
          <w:szCs w:val="28"/>
          <w:lang w:eastAsia="ar-SA"/>
        </w:rPr>
        <w:sectPr w:rsidR="00F447AA" w:rsidRPr="00D9754C" w:rsidSect="00360682">
          <w:headerReference w:type="default" r:id="rId8"/>
          <w:pgSz w:w="11907" w:h="16840" w:code="9"/>
          <w:pgMar w:top="142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sz w:val="28"/>
          <w:szCs w:val="28"/>
        </w:rPr>
        <w:t xml:space="preserve">  </w:t>
      </w:r>
      <w:r w:rsidRPr="00F6782D">
        <w:rPr>
          <w:sz w:val="28"/>
          <w:szCs w:val="28"/>
        </w:rPr>
        <w:t>кадастра и картографии» по Оренбур</w:t>
      </w:r>
      <w:r w:rsidR="00521CF1">
        <w:rPr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DE8" w:rsidRDefault="00DF4DE8">
      <w:r>
        <w:separator/>
      </w:r>
    </w:p>
  </w:endnote>
  <w:endnote w:type="continuationSeparator" w:id="1">
    <w:p w:rsidR="00DF4DE8" w:rsidRDefault="00DF4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DE8" w:rsidRDefault="00DF4DE8">
      <w:r>
        <w:separator/>
      </w:r>
    </w:p>
  </w:footnote>
  <w:footnote w:type="continuationSeparator" w:id="1">
    <w:p w:rsidR="00DF4DE8" w:rsidRDefault="00DF4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D2499D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E11D1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0682"/>
    <w:rsid w:val="00373BB3"/>
    <w:rsid w:val="00384B42"/>
    <w:rsid w:val="0038584B"/>
    <w:rsid w:val="003A0E72"/>
    <w:rsid w:val="003A1B8E"/>
    <w:rsid w:val="003A32FB"/>
    <w:rsid w:val="003B145D"/>
    <w:rsid w:val="003D3113"/>
    <w:rsid w:val="004016D4"/>
    <w:rsid w:val="00411E0F"/>
    <w:rsid w:val="00415C02"/>
    <w:rsid w:val="00423306"/>
    <w:rsid w:val="00431707"/>
    <w:rsid w:val="00451B1F"/>
    <w:rsid w:val="0045729D"/>
    <w:rsid w:val="00457E92"/>
    <w:rsid w:val="00464991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D7145"/>
    <w:rsid w:val="005E32C0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42BA3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D3421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B6001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A2EDE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04D2D"/>
    <w:rsid w:val="00D2499D"/>
    <w:rsid w:val="00D36B40"/>
    <w:rsid w:val="00D41ABB"/>
    <w:rsid w:val="00D518C5"/>
    <w:rsid w:val="00D63663"/>
    <w:rsid w:val="00D759E8"/>
    <w:rsid w:val="00D77436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D5D85"/>
    <w:rsid w:val="00DE0C83"/>
    <w:rsid w:val="00DE1920"/>
    <w:rsid w:val="00DF4810"/>
    <w:rsid w:val="00DF4DE8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2025-09-08T11:01:00Z</dcterms:created>
  <dcterms:modified xsi:type="dcterms:W3CDTF">2025-09-08T11:01:00Z</dcterms:modified>
</cp:coreProperties>
</file>