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FB" w:rsidRPr="00700B08" w:rsidRDefault="00F3479C" w:rsidP="00F3479C">
      <w:pPr>
        <w:pStyle w:val="a4"/>
        <w:tabs>
          <w:tab w:val="left" w:pos="708"/>
        </w:tabs>
        <w:ind w:right="-142"/>
        <w:jc w:val="center"/>
        <w:rPr>
          <w:sz w:val="32"/>
          <w:szCs w:val="32"/>
          <w:u w:val="single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962025"/>
            <wp:effectExtent l="19050" t="0" r="9525" b="0"/>
            <wp:docPr id="6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783" w:type="dxa"/>
        <w:jc w:val="center"/>
        <w:tblLook w:val="01E0"/>
      </w:tblPr>
      <w:tblGrid>
        <w:gridCol w:w="3321"/>
        <w:gridCol w:w="3462"/>
      </w:tblGrid>
      <w:tr w:rsidR="00F3479C" w:rsidRPr="00700B08" w:rsidTr="00F3479C">
        <w:trPr>
          <w:trHeight w:val="1089"/>
          <w:jc w:val="center"/>
        </w:trPr>
        <w:tc>
          <w:tcPr>
            <w:tcW w:w="3321" w:type="dxa"/>
          </w:tcPr>
          <w:p w:rsidR="00F3479C" w:rsidRPr="00700B08" w:rsidRDefault="00F3479C" w:rsidP="00F3479C">
            <w:pPr>
              <w:spacing w:line="240" w:lineRule="auto"/>
              <w:ind w:right="-142"/>
              <w:rPr>
                <w:b/>
                <w:sz w:val="32"/>
                <w:szCs w:val="32"/>
              </w:rPr>
            </w:pPr>
          </w:p>
        </w:tc>
        <w:tc>
          <w:tcPr>
            <w:tcW w:w="3462" w:type="dxa"/>
          </w:tcPr>
          <w:p w:rsidR="00F3479C" w:rsidRPr="00700B08" w:rsidRDefault="00F3479C" w:rsidP="00F3479C">
            <w:pPr>
              <w:spacing w:line="240" w:lineRule="auto"/>
              <w:ind w:right="-142"/>
              <w:rPr>
                <w:b/>
                <w:sz w:val="32"/>
                <w:szCs w:val="32"/>
              </w:rPr>
            </w:pPr>
          </w:p>
        </w:tc>
      </w:tr>
    </w:tbl>
    <w:p w:rsidR="00F71CFB" w:rsidRPr="00700B08" w:rsidRDefault="00F71CFB" w:rsidP="00F34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B0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71CFB" w:rsidRPr="00700B08" w:rsidRDefault="00F71CFB" w:rsidP="000038C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B0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73843" w:rsidRPr="00700B08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364F73">
        <w:rPr>
          <w:rFonts w:ascii="Times New Roman" w:hAnsi="Times New Roman" w:cs="Times New Roman"/>
          <w:b/>
          <w:sz w:val="28"/>
          <w:szCs w:val="28"/>
        </w:rPr>
        <w:t xml:space="preserve">БУРУНЧИНСКИЙ </w:t>
      </w:r>
      <w:r w:rsidR="00273843" w:rsidRPr="00700B08">
        <w:rPr>
          <w:rFonts w:ascii="Times New Roman" w:hAnsi="Times New Roman" w:cs="Times New Roman"/>
          <w:b/>
          <w:sz w:val="28"/>
          <w:szCs w:val="28"/>
        </w:rPr>
        <w:t>СЕЛЬСОВЕТ САРАКТАШСКОГОРАЙОНА ОРЕНБУРГСКОЙ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ОБЛАСТИ</w:t>
      </w:r>
    </w:p>
    <w:p w:rsidR="00F71CFB" w:rsidRPr="00700B08" w:rsidRDefault="00F3479C" w:rsidP="000038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</w:t>
      </w:r>
      <w:r w:rsidR="00273843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273843" w:rsidRDefault="00273843" w:rsidP="00AE500C">
      <w:pPr>
        <w:spacing w:line="240" w:lineRule="auto"/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71CFB" w:rsidRDefault="00F71CFB" w:rsidP="002738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РЕШЕНИЕ</w:t>
      </w:r>
    </w:p>
    <w:p w:rsidR="00273843" w:rsidRPr="00273843" w:rsidRDefault="00273843" w:rsidP="002738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3843">
        <w:rPr>
          <w:rFonts w:ascii="Times New Roman" w:eastAsia="Times New Roman" w:hAnsi="Times New Roman" w:cs="Times New Roman"/>
          <w:sz w:val="28"/>
          <w:szCs w:val="28"/>
        </w:rPr>
        <w:t xml:space="preserve">очередного </w:t>
      </w:r>
      <w:r w:rsidR="000038C7">
        <w:rPr>
          <w:rFonts w:ascii="Times New Roman" w:eastAsia="Times New Roman" w:hAnsi="Times New Roman" w:cs="Times New Roman"/>
          <w:sz w:val="28"/>
          <w:szCs w:val="28"/>
        </w:rPr>
        <w:t>тридцать восьмого</w:t>
      </w:r>
      <w:r w:rsidRPr="00273843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 w:rsidRPr="0027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</w:t>
      </w:r>
    </w:p>
    <w:p w:rsidR="00273843" w:rsidRPr="00273843" w:rsidRDefault="00364F73" w:rsidP="002738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Бурунчинского</w:t>
      </w:r>
      <w:r w:rsidR="0027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670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5186">
        <w:rPr>
          <w:rFonts w:ascii="Times New Roman" w:eastAsia="Times New Roman" w:hAnsi="Times New Roman" w:cs="Times New Roman"/>
          <w:color w:val="000000"/>
          <w:sz w:val="28"/>
          <w:szCs w:val="28"/>
        </w:rPr>
        <w:t>четвёртого</w:t>
      </w:r>
      <w:r w:rsidR="00273843" w:rsidRPr="00273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созыва</w:t>
      </w:r>
    </w:p>
    <w:p w:rsidR="00364F73" w:rsidRDefault="00364F73" w:rsidP="00364F73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73843" w:rsidRPr="00700B08" w:rsidRDefault="00364F73" w:rsidP="00364F73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73843">
        <w:rPr>
          <w:rFonts w:ascii="Times New Roman" w:hAnsi="Times New Roman" w:cs="Times New Roman"/>
          <w:sz w:val="28"/>
          <w:szCs w:val="28"/>
        </w:rPr>
        <w:t xml:space="preserve">.08.2025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5873">
        <w:rPr>
          <w:rFonts w:ascii="Times New Roman" w:hAnsi="Times New Roman" w:cs="Times New Roman"/>
          <w:sz w:val="28"/>
          <w:szCs w:val="28"/>
        </w:rPr>
        <w:t xml:space="preserve"> </w:t>
      </w:r>
      <w:r w:rsidR="0027384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Бурунча</w:t>
      </w:r>
      <w:r w:rsidR="00C00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058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CAB">
        <w:rPr>
          <w:rFonts w:ascii="Times New Roman" w:hAnsi="Times New Roman" w:cs="Times New Roman"/>
          <w:sz w:val="28"/>
          <w:szCs w:val="28"/>
        </w:rPr>
        <w:t>№ 1</w:t>
      </w:r>
      <w:r w:rsidR="00705873">
        <w:rPr>
          <w:rFonts w:ascii="Times New Roman" w:hAnsi="Times New Roman" w:cs="Times New Roman"/>
          <w:sz w:val="28"/>
          <w:szCs w:val="28"/>
        </w:rPr>
        <w:t>59</w:t>
      </w:r>
    </w:p>
    <w:p w:rsidR="00273843" w:rsidRDefault="00273843" w:rsidP="00273843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</w:p>
    <w:p w:rsidR="009265EF" w:rsidRPr="000D2DBB" w:rsidRDefault="00273843" w:rsidP="00273843">
      <w:pPr>
        <w:pStyle w:val="a4"/>
        <w:tabs>
          <w:tab w:val="left" w:pos="708"/>
        </w:tabs>
        <w:ind w:right="-142"/>
        <w:jc w:val="center"/>
        <w:rPr>
          <w:sz w:val="28"/>
          <w:szCs w:val="28"/>
          <w:u w:val="single"/>
        </w:rPr>
      </w:pPr>
      <w:r w:rsidRPr="00273843">
        <w:rPr>
          <w:sz w:val="28"/>
          <w:szCs w:val="28"/>
        </w:rPr>
        <w:t xml:space="preserve">Об отчете председателя Советов депутатов муниципального образования </w:t>
      </w:r>
      <w:r w:rsidR="00364F73">
        <w:rPr>
          <w:sz w:val="28"/>
          <w:szCs w:val="28"/>
        </w:rPr>
        <w:t>Бурунчинский</w:t>
      </w:r>
      <w:r w:rsidRPr="00273843">
        <w:rPr>
          <w:sz w:val="28"/>
          <w:szCs w:val="28"/>
        </w:rPr>
        <w:t xml:space="preserve"> сельсовет Саракташского района Оренбургской области о результатах своей деятельности за </w:t>
      </w:r>
      <w:r w:rsidR="005E5186">
        <w:rPr>
          <w:sz w:val="28"/>
          <w:szCs w:val="28"/>
        </w:rPr>
        <w:t>четвёртый</w:t>
      </w:r>
      <w:r w:rsidRPr="00273843">
        <w:rPr>
          <w:sz w:val="28"/>
          <w:szCs w:val="28"/>
        </w:rPr>
        <w:t xml:space="preserve"> созыв</w:t>
      </w:r>
    </w:p>
    <w:p w:rsidR="003C5C1B" w:rsidRDefault="003C5C1B">
      <w:pPr>
        <w:rPr>
          <w:rFonts w:ascii="Times New Roman" w:hAnsi="Times New Roman" w:cs="Times New Roman"/>
        </w:rPr>
      </w:pPr>
    </w:p>
    <w:p w:rsidR="003C5C1B" w:rsidRDefault="002E2A6B" w:rsidP="002E2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A6B">
        <w:rPr>
          <w:rFonts w:ascii="Times New Roman" w:hAnsi="Times New Roman" w:cs="Times New Roman"/>
          <w:sz w:val="28"/>
          <w:szCs w:val="28"/>
        </w:rPr>
        <w:t xml:space="preserve">Заслушав и обсудив отчет председателя Совета депутатов муниципального образования </w:t>
      </w:r>
      <w:r w:rsidR="00364F73">
        <w:rPr>
          <w:rFonts w:ascii="Times New Roman" w:hAnsi="Times New Roman" w:cs="Times New Roman"/>
          <w:sz w:val="28"/>
          <w:szCs w:val="28"/>
        </w:rPr>
        <w:t>Бурунчинский</w:t>
      </w:r>
      <w:r w:rsidRPr="002E2A6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о результатах своей деятельности за второй созыв, руководствуясь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F73">
        <w:rPr>
          <w:rFonts w:ascii="Times New Roman" w:hAnsi="Times New Roman" w:cs="Times New Roman"/>
          <w:sz w:val="28"/>
          <w:szCs w:val="28"/>
        </w:rPr>
        <w:t>Бурунчинский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3C5C1B" w:rsidRDefault="003C5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Совет  депутатов </w:t>
      </w:r>
      <w:r w:rsidR="00364F73">
        <w:rPr>
          <w:rFonts w:ascii="Times New Roman" w:hAnsi="Times New Roman" w:cs="Times New Roman"/>
          <w:sz w:val="28"/>
          <w:szCs w:val="28"/>
        </w:rPr>
        <w:t>Бурунчинского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C5C1B" w:rsidRDefault="003C5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РЕШИЛ:</w:t>
      </w:r>
    </w:p>
    <w:p w:rsidR="002E2A6B" w:rsidRPr="002E2A6B" w:rsidRDefault="002E2A6B" w:rsidP="002E2A6B">
      <w:pPr>
        <w:pStyle w:val="a8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A6B">
        <w:rPr>
          <w:rFonts w:ascii="Times New Roman" w:hAnsi="Times New Roman" w:cs="Times New Roman"/>
          <w:sz w:val="28"/>
          <w:szCs w:val="28"/>
        </w:rPr>
        <w:t xml:space="preserve">Принять отчет председателя Советов депутатов муниципального образования </w:t>
      </w:r>
      <w:r w:rsidR="00364F73">
        <w:rPr>
          <w:rFonts w:ascii="Times New Roman" w:hAnsi="Times New Roman" w:cs="Times New Roman"/>
          <w:sz w:val="28"/>
          <w:szCs w:val="28"/>
        </w:rPr>
        <w:t>Бурунчинский</w:t>
      </w:r>
      <w:r w:rsidRPr="002E2A6B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о результатах своей деятельности за </w:t>
      </w:r>
      <w:r w:rsidR="00364F73">
        <w:rPr>
          <w:rFonts w:ascii="Times New Roman" w:hAnsi="Times New Roman" w:cs="Times New Roman"/>
          <w:sz w:val="28"/>
          <w:szCs w:val="28"/>
        </w:rPr>
        <w:t>четвёртый</w:t>
      </w:r>
      <w:r w:rsidRPr="002E2A6B">
        <w:rPr>
          <w:rFonts w:ascii="Times New Roman" w:hAnsi="Times New Roman" w:cs="Times New Roman"/>
          <w:sz w:val="28"/>
          <w:szCs w:val="28"/>
        </w:rPr>
        <w:t xml:space="preserve"> созыв к сведению.</w:t>
      </w:r>
    </w:p>
    <w:p w:rsidR="002E2A6B" w:rsidRDefault="002E2A6B" w:rsidP="002E2A6B">
      <w:pPr>
        <w:pStyle w:val="a8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A6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E2A6B">
        <w:rPr>
          <w:rFonts w:ascii="Times New Roman" w:hAnsi="Times New Roman" w:cs="Times New Roman"/>
          <w:sz w:val="28"/>
          <w:szCs w:val="28"/>
        </w:rPr>
        <w:t xml:space="preserve">вступает в силу со дня подписания и подлежит размещению на официальном сайте администрации </w:t>
      </w:r>
      <w:r w:rsidR="00364F73">
        <w:rPr>
          <w:rFonts w:ascii="Times New Roman" w:hAnsi="Times New Roman" w:cs="Times New Roman"/>
          <w:sz w:val="28"/>
          <w:szCs w:val="28"/>
        </w:rPr>
        <w:t>Бурунчинского</w:t>
      </w:r>
      <w:r w:rsidRPr="002E2A6B">
        <w:rPr>
          <w:rFonts w:ascii="Times New Roman" w:hAnsi="Times New Roman" w:cs="Times New Roman"/>
          <w:sz w:val="28"/>
          <w:szCs w:val="28"/>
        </w:rPr>
        <w:t xml:space="preserve"> сельсовета в сети «Интернет».</w:t>
      </w:r>
    </w:p>
    <w:p w:rsidR="00AD7AFD" w:rsidRPr="00AD7AFD" w:rsidRDefault="00AD7AFD" w:rsidP="00AD7AFD">
      <w:pPr>
        <w:tabs>
          <w:tab w:val="left" w:pos="73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А.Н.Логинов</w:t>
      </w:r>
    </w:p>
    <w:p w:rsidR="000038C7" w:rsidRDefault="00092FE0" w:rsidP="0000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0038C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FE0" w:rsidRDefault="00092FE0" w:rsidP="000038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="00507B2E">
        <w:rPr>
          <w:rFonts w:ascii="Times New Roman" w:hAnsi="Times New Roman" w:cs="Times New Roman"/>
          <w:sz w:val="28"/>
          <w:szCs w:val="28"/>
        </w:rPr>
        <w:t xml:space="preserve"> </w:t>
      </w:r>
      <w:r w:rsidR="005246F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64F7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8C7">
        <w:rPr>
          <w:rFonts w:ascii="Times New Roman" w:hAnsi="Times New Roman" w:cs="Times New Roman"/>
          <w:sz w:val="28"/>
          <w:szCs w:val="28"/>
        </w:rPr>
        <w:t xml:space="preserve">                                С.Н.Жуков</w:t>
      </w:r>
    </w:p>
    <w:p w:rsidR="00092FE0" w:rsidRDefault="002E2A6B" w:rsidP="00003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A6B">
        <w:rPr>
          <w:rFonts w:ascii="Times New Roman" w:hAnsi="Times New Roman" w:cs="Times New Roman"/>
          <w:sz w:val="28"/>
          <w:szCs w:val="28"/>
        </w:rPr>
        <w:t>Разослано: депутатам сельсовета, председателям постоянных комиссий, администрации сельсовета, прокуратуре района, официальный сайт администрации сельсовета, в дело</w:t>
      </w:r>
    </w:p>
    <w:p w:rsidR="009A57D3" w:rsidRPr="003C24BF" w:rsidRDefault="009A57D3" w:rsidP="009A57D3">
      <w:pPr>
        <w:spacing w:after="0" w:line="240" w:lineRule="auto"/>
        <w:ind w:left="360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A57D3" w:rsidRPr="003C24BF" w:rsidRDefault="009A57D3" w:rsidP="009A57D3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         к  решению Совета депутатов </w:t>
      </w:r>
    </w:p>
    <w:p w:rsidR="009A57D3" w:rsidRPr="003C24BF" w:rsidRDefault="009A57D3" w:rsidP="009A57D3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Бурунчинского</w:t>
      </w:r>
      <w:r w:rsidRPr="003C24BF">
        <w:rPr>
          <w:rFonts w:ascii="Times New Roman" w:hAnsi="Times New Roman"/>
          <w:sz w:val="28"/>
          <w:szCs w:val="28"/>
        </w:rPr>
        <w:t xml:space="preserve"> сельсовета </w:t>
      </w:r>
    </w:p>
    <w:p w:rsidR="009A57D3" w:rsidRPr="003C24BF" w:rsidRDefault="009A57D3" w:rsidP="009A57D3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>Саракташского района</w:t>
      </w:r>
    </w:p>
    <w:p w:rsidR="009A57D3" w:rsidRPr="003C24BF" w:rsidRDefault="009A57D3" w:rsidP="009A57D3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221BFB" w:rsidRDefault="009A57D3" w:rsidP="009A57D3">
      <w:pPr>
        <w:spacing w:after="0" w:line="240" w:lineRule="auto"/>
        <w:ind w:left="360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27.08.</w:t>
      </w:r>
      <w:r w:rsidRPr="003C24BF">
        <w:rPr>
          <w:rFonts w:ascii="Times New Roman" w:hAnsi="Times New Roman"/>
          <w:sz w:val="28"/>
          <w:szCs w:val="28"/>
        </w:rPr>
        <w:t xml:space="preserve">2025 № </w:t>
      </w:r>
      <w:r>
        <w:rPr>
          <w:rFonts w:ascii="Times New Roman" w:hAnsi="Times New Roman"/>
          <w:sz w:val="28"/>
          <w:szCs w:val="28"/>
        </w:rPr>
        <w:t>159</w:t>
      </w:r>
    </w:p>
    <w:p w:rsidR="00221BFB" w:rsidRDefault="00221BFB" w:rsidP="009A57D3">
      <w:pPr>
        <w:spacing w:after="0" w:line="240" w:lineRule="auto"/>
        <w:ind w:left="3600" w:firstLine="720"/>
        <w:jc w:val="right"/>
        <w:rPr>
          <w:rFonts w:ascii="Times New Roman" w:hAnsi="Times New Roman"/>
          <w:sz w:val="28"/>
          <w:szCs w:val="28"/>
        </w:rPr>
      </w:pPr>
    </w:p>
    <w:p w:rsidR="00221BFB" w:rsidRDefault="00221BFB" w:rsidP="00221BFB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391F6A">
        <w:rPr>
          <w:rFonts w:ascii="Times New Roman" w:eastAsia="Times New Roman" w:hAnsi="Times New Roman"/>
          <w:b/>
          <w:sz w:val="28"/>
          <w:szCs w:val="28"/>
        </w:rPr>
        <w:t xml:space="preserve">Отчет председателя Совета депутатов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муниципального образования </w:t>
      </w:r>
      <w:r w:rsidRPr="00391F6A">
        <w:rPr>
          <w:rFonts w:ascii="Times New Roman" w:eastAsia="Times New Roman" w:hAnsi="Times New Roman"/>
          <w:b/>
          <w:sz w:val="28"/>
          <w:szCs w:val="28"/>
        </w:rPr>
        <w:t>Бурунчинск</w:t>
      </w:r>
      <w:r>
        <w:rPr>
          <w:rFonts w:ascii="Times New Roman" w:eastAsia="Times New Roman" w:hAnsi="Times New Roman"/>
          <w:b/>
          <w:sz w:val="28"/>
          <w:szCs w:val="28"/>
        </w:rPr>
        <w:t>ий</w:t>
      </w:r>
      <w:r w:rsidRPr="00391F6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сельсовет Саракташского района Оренбургской области</w:t>
      </w:r>
      <w:r w:rsidRPr="00391F6A">
        <w:rPr>
          <w:rFonts w:ascii="Times New Roman" w:eastAsia="Times New Roman" w:hAnsi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/>
          <w:b/>
          <w:sz w:val="28"/>
          <w:szCs w:val="28"/>
        </w:rPr>
        <w:t>четвёртый созыв</w:t>
      </w:r>
    </w:p>
    <w:p w:rsidR="00221BFB" w:rsidRDefault="00221BFB" w:rsidP="00221BFB">
      <w:pPr>
        <w:spacing w:after="0" w:line="408" w:lineRule="atLeast"/>
        <w:rPr>
          <w:rFonts w:ascii="Times New Roman" w:eastAsia="Times New Roman" w:hAnsi="Times New Roman"/>
          <w:sz w:val="28"/>
          <w:szCs w:val="28"/>
        </w:rPr>
      </w:pPr>
    </w:p>
    <w:p w:rsidR="00221BFB" w:rsidRDefault="00221BFB" w:rsidP="00221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Уважаемый жители Бурунчинского сельского поселения, за отчетный период деятельность Совета депутатов была направлена на исполнение Федеральных законов, Указов Президента, законов Оренбургской области, Устава Бурунчинского сельского поселения, а также муниципальных нормативно-правовых актов.</w:t>
      </w:r>
      <w:proofErr w:type="gramEnd"/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За четвёртый созыв Совет депутатов осуществлял свою деятельность, как и в предыдущие созывы по следующим направлениям: 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совершенствование и приведение в соответствие с ФЗ нормативно-правовой базы нашего поселения;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 осуществление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исполнением нормативных правовых актов муниципального образования Бурунчинский сельсовет Саракташского района Оренбургской области;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7C7D">
        <w:rPr>
          <w:rFonts w:ascii="Times New Roman" w:eastAsia="Times New Roman" w:hAnsi="Times New Roman"/>
          <w:sz w:val="28"/>
          <w:szCs w:val="28"/>
        </w:rPr>
        <w:t>- рассмотрение и утверждение бюджета поселения</w:t>
      </w:r>
      <w:proofErr w:type="gramStart"/>
      <w:r w:rsidRPr="00037C7D">
        <w:rPr>
          <w:rFonts w:ascii="Times New Roman" w:eastAsia="Times New Roman" w:hAnsi="Times New Roman"/>
          <w:sz w:val="28"/>
          <w:szCs w:val="28"/>
        </w:rPr>
        <w:t xml:space="preserve"> ;</w:t>
      </w:r>
      <w:proofErr w:type="gramEnd"/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работа с населением Бурунчинского сельского поселения, обращениями граждан, наказами избирателей.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 Анализ принятых Советом депутатов решений показал, что приоритетными являются вопросы, связанные с бюджетным процессом и бюджетом.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  Что касается нормотворческой деятельности, она направлена на совершенствование нормативно правовой базы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образования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т.е. принятие новых НПА, внесение изменения в действующие НПА. Все это повышает требования к правовым актам Совета депутатов.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  В целях доведения до жителей поселения полной и точной информации о проектах муниципальных нормативных правовых актов, изучения общественного мнения, осуществления диалога, органов местного самоуправления с общественностью проводились публичные слушания:</w:t>
      </w:r>
    </w:p>
    <w:p w:rsidR="00221BFB" w:rsidRPr="00796540" w:rsidRDefault="00221BFB" w:rsidP="00221BFB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6540">
        <w:rPr>
          <w:rFonts w:ascii="Times New Roman" w:hAnsi="Times New Roman"/>
          <w:sz w:val="28"/>
          <w:szCs w:val="28"/>
        </w:rPr>
        <w:t>- «По проекту бюджета муниципального образования Бурунчинский сельсовет».</w:t>
      </w:r>
    </w:p>
    <w:p w:rsidR="00221BFB" w:rsidRPr="00796540" w:rsidRDefault="00221BFB" w:rsidP="00221BFB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6540">
        <w:rPr>
          <w:rFonts w:ascii="Times New Roman" w:hAnsi="Times New Roman"/>
          <w:sz w:val="28"/>
          <w:szCs w:val="28"/>
        </w:rPr>
        <w:t>- «Об исполнении бюджета муниципального образования Бурунчинский сельсовет».</w:t>
      </w:r>
    </w:p>
    <w:p w:rsidR="00221BFB" w:rsidRPr="00796540" w:rsidRDefault="00221BFB" w:rsidP="00221BFB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6540">
        <w:rPr>
          <w:rFonts w:ascii="Times New Roman" w:hAnsi="Times New Roman"/>
          <w:sz w:val="28"/>
          <w:szCs w:val="28"/>
        </w:rPr>
        <w:t>- «О принятии бюджета муниципального образования Бурунчинский сельсовет».</w:t>
      </w:r>
    </w:p>
    <w:p w:rsidR="00221BFB" w:rsidRPr="00796540" w:rsidRDefault="00221BFB" w:rsidP="00221BFB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6540">
        <w:rPr>
          <w:rFonts w:ascii="Times New Roman" w:hAnsi="Times New Roman"/>
          <w:sz w:val="28"/>
          <w:szCs w:val="28"/>
        </w:rPr>
        <w:lastRenderedPageBreak/>
        <w:t>- «О благоустройстве территории муниципального образования Бурунчинский сельсовет.</w:t>
      </w:r>
    </w:p>
    <w:p w:rsidR="00221BFB" w:rsidRPr="00796540" w:rsidRDefault="00221BFB" w:rsidP="00221BFB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6540">
        <w:rPr>
          <w:rFonts w:ascii="Times New Roman" w:hAnsi="Times New Roman"/>
          <w:sz w:val="28"/>
          <w:szCs w:val="28"/>
        </w:rPr>
        <w:t>- «Об изменениях в Генеральный план и Правила землепользования и  застройки территории муниципального образования Бурунчинский сельсовет».</w:t>
      </w:r>
    </w:p>
    <w:p w:rsidR="00221BFB" w:rsidRPr="00796540" w:rsidRDefault="00221BFB" w:rsidP="00221BFB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96540">
        <w:rPr>
          <w:rFonts w:ascii="Times New Roman" w:hAnsi="Times New Roman"/>
          <w:sz w:val="28"/>
          <w:szCs w:val="28"/>
        </w:rPr>
        <w:t>- «Об изменениях в Устав  муниципального образования Бурунчинский сельсовет».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публичных слушаний утверждались Советом депутатов.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     Вопросы, связанные с бюджетом поселения, являются приоритетными в деятельности Совета депутатов. Актуальны не только прогнозирование бюджета,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его исполнением, но и поиск новых источников пополнения бюджета.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  В соответствии с Положением депутаты участвуют в работе Совета депутатов на своих территориях, оказывают информационную и методологическую помощь, участвуют в проведении сходов граждан, встречах с жителями.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  Одним из важных направлений в работе Совета депутатов является рассмотрение вопросов социально-экономического развития поселения. За истекший период на заседаниях Совета депутатов заслушивались специалисты Администрации Бурунчинского сельсовета, руководители муниципальных учреждений. 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  Во всех заседаниях Совета депутатов активное участие принимает глава Администрации Бурунчинского сельского поселения Логинов Александр Николаевич. По всем интересующим депутатов вопросам дает пояснение и докладывает информацию о положении дел в поселении.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  В целях доведения до населения поселения информации о деятельности Совета депутатов Бурунчинского сельского поселения, изучения общественного мнения, осуществления диалога с общественностью в сети интернет действует официальный сайт Администрации Бурунчинского сельсовета.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   Все принятые нормативно-правовые акты публиковались в местном печатном издании  «Бурунчинский вестник»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   Подводя итоги работы Совета депутатов за прошедший созыв необходимо и в дальнейшем в тесной взаимосвязи с исполнительными органами власти совершенствовать правовую основу развития муниципального образования. При этом первоочередными задачами депутатского корпуса на пятый созыв будут: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Дальнейшее совершенствование нормативной базы, способствующей эффективной деятельности органов местного самоуправления Бурунчинского сельсовета; приведение нормативн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правовых актов в соответствие с федеральным и областным законодательством.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Рациональное расходование средств бюджета муниципального образования. Осуществление контроля за нормативн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правовыми актами, за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соблюдением установленного порядка управления имуществом, находящимся в муниципальной собственности. Обеспечение выполнения наказов избирателей, данных главе Администрации сельского поселения и депутатам. Противодействие коррупции путем подготовки и принятия решений, свободных от коррупционных норм. Обеспечить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ходом выполнения целевых программ.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Подводя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итог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хочу отметить, что основные задачи, поставленные перед Советом депутатов на четвёртый созыв, считаю, выполнены.</w:t>
      </w:r>
    </w:p>
    <w:p w:rsidR="00221BFB" w:rsidRDefault="00221BFB" w:rsidP="00221BFB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Спасибо за внимание!!!</w:t>
      </w:r>
    </w:p>
    <w:p w:rsidR="009A57D3" w:rsidRPr="003C24BF" w:rsidRDefault="009A57D3" w:rsidP="00221B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7D3" w:rsidRPr="003C5C1B" w:rsidRDefault="009A57D3" w:rsidP="009A57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9A57D3" w:rsidRPr="003C5C1B" w:rsidSect="00F3479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16D19"/>
    <w:multiLevelType w:val="hybridMultilevel"/>
    <w:tmpl w:val="B5B2DEF2"/>
    <w:lvl w:ilvl="0" w:tplc="2B82907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C0F"/>
    <w:rsid w:val="000038C7"/>
    <w:rsid w:val="00092FE0"/>
    <w:rsid w:val="000A7AEC"/>
    <w:rsid w:val="000D2DBB"/>
    <w:rsid w:val="000F18F5"/>
    <w:rsid w:val="001829E2"/>
    <w:rsid w:val="001C169C"/>
    <w:rsid w:val="001C5215"/>
    <w:rsid w:val="00220F64"/>
    <w:rsid w:val="00221BFB"/>
    <w:rsid w:val="00273843"/>
    <w:rsid w:val="002E297B"/>
    <w:rsid w:val="002E2A6B"/>
    <w:rsid w:val="0032160B"/>
    <w:rsid w:val="00364F73"/>
    <w:rsid w:val="003C5C1B"/>
    <w:rsid w:val="004B32EE"/>
    <w:rsid w:val="00507B2E"/>
    <w:rsid w:val="005246FC"/>
    <w:rsid w:val="005A2B37"/>
    <w:rsid w:val="005E5186"/>
    <w:rsid w:val="00613F25"/>
    <w:rsid w:val="00670A71"/>
    <w:rsid w:val="00705873"/>
    <w:rsid w:val="00776876"/>
    <w:rsid w:val="007C37D8"/>
    <w:rsid w:val="00803895"/>
    <w:rsid w:val="00845C0F"/>
    <w:rsid w:val="009265EF"/>
    <w:rsid w:val="00943B52"/>
    <w:rsid w:val="009A57D3"/>
    <w:rsid w:val="00AD6D21"/>
    <w:rsid w:val="00AD7AFD"/>
    <w:rsid w:val="00AE11D2"/>
    <w:rsid w:val="00AE500C"/>
    <w:rsid w:val="00B10852"/>
    <w:rsid w:val="00B64570"/>
    <w:rsid w:val="00BA419F"/>
    <w:rsid w:val="00C00CAB"/>
    <w:rsid w:val="00C65214"/>
    <w:rsid w:val="00C75BBD"/>
    <w:rsid w:val="00C84D19"/>
    <w:rsid w:val="00CB3391"/>
    <w:rsid w:val="00DC0248"/>
    <w:rsid w:val="00E26A25"/>
    <w:rsid w:val="00F31332"/>
    <w:rsid w:val="00F3479C"/>
    <w:rsid w:val="00F52ED6"/>
    <w:rsid w:val="00F71CFB"/>
    <w:rsid w:val="00FD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uiPriority w:val="99"/>
    <w:rsid w:val="0084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uiPriority w:val="99"/>
    <w:rsid w:val="00845C0F"/>
    <w:rPr>
      <w:rFonts w:ascii="Times New Roman" w:hAnsi="Times New Roman" w:cs="Times New Roman"/>
    </w:rPr>
  </w:style>
  <w:style w:type="paragraph" w:styleId="a3">
    <w:name w:val="No Spacing"/>
    <w:qFormat/>
    <w:rsid w:val="00E26A2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C652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6521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2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3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E2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35</cp:revision>
  <dcterms:created xsi:type="dcterms:W3CDTF">2025-07-25T10:08:00Z</dcterms:created>
  <dcterms:modified xsi:type="dcterms:W3CDTF">2025-08-27T08:35:00Z</dcterms:modified>
</cp:coreProperties>
</file>